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C30" w:rsidRDefault="00C47C30" w:rsidP="00C47C30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47C30" w:rsidRDefault="00C47C30" w:rsidP="00C47C30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57200" cy="571500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C30" w:rsidRDefault="00C47C30" w:rsidP="00C47C30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:rsidR="00C47C30" w:rsidRDefault="00C47C30" w:rsidP="00C47C3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:rsidR="00C47C30" w:rsidRDefault="00C47C30" w:rsidP="00C47C30">
      <w:pPr>
        <w:jc w:val="center"/>
        <w:rPr>
          <w:rFonts w:ascii="Times New Roman" w:hAnsi="Times New Roman"/>
          <w:b/>
        </w:rPr>
      </w:pPr>
    </w:p>
    <w:p w:rsidR="00C47C30" w:rsidRDefault="00C47C30" w:rsidP="00C47C30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57200" cy="59055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C30" w:rsidRDefault="00C47C30" w:rsidP="00C47C3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:rsidR="00C47C30" w:rsidRDefault="00C47C30" w:rsidP="00C47C30">
      <w:pPr>
        <w:jc w:val="center"/>
        <w:rPr>
          <w:rFonts w:ascii="Times New Roman" w:hAnsi="Times New Roman"/>
        </w:rPr>
      </w:pPr>
    </w:p>
    <w:p w:rsidR="00C47C30" w:rsidRDefault="00C47C30" w:rsidP="00C47C30">
      <w:pPr>
        <w:rPr>
          <w:rFonts w:ascii="Times New Roman" w:hAnsi="Times New Roman"/>
          <w:color w:val="FF0000"/>
        </w:rPr>
      </w:pPr>
    </w:p>
    <w:p w:rsidR="00C47C30" w:rsidRDefault="00C47C30" w:rsidP="00C47C30">
      <w:pPr>
        <w:rPr>
          <w:rFonts w:ascii="Times New Roman" w:hAnsi="Times New Roman"/>
          <w:color w:val="FF0000"/>
        </w:rPr>
      </w:pPr>
    </w:p>
    <w:p w:rsidR="00C47C30" w:rsidRDefault="00C47C30" w:rsidP="00E04356">
      <w:pPr>
        <w:pStyle w:val="Odlomakpopisa"/>
        <w:numPr>
          <w:ilvl w:val="0"/>
          <w:numId w:val="2"/>
        </w:num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IZMJENE I DOPUNE PRORAČUNA</w:t>
      </w:r>
    </w:p>
    <w:p w:rsidR="00C47C30" w:rsidRDefault="00C47C30" w:rsidP="00E04356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 ZA 2020. GODINU</w:t>
      </w:r>
    </w:p>
    <w:p w:rsidR="00EF5BC6" w:rsidRDefault="00EF5BC6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p w:rsidR="00C47C30" w:rsidRDefault="00C47C30"/>
    <w:sdt>
      <w:sdtPr>
        <w:rPr>
          <w:rFonts w:asciiTheme="minorHAnsi" w:eastAsiaTheme="minorEastAsia" w:hAnsiTheme="minorHAnsi" w:cs="Times New Roman"/>
          <w:b w:val="0"/>
          <w:bCs w:val="0"/>
          <w:color w:val="auto"/>
          <w:sz w:val="22"/>
          <w:szCs w:val="22"/>
          <w:lang w:eastAsia="hr-HR"/>
        </w:rPr>
        <w:id w:val="1628520985"/>
        <w:docPartObj>
          <w:docPartGallery w:val="Table of Contents"/>
          <w:docPartUnique/>
        </w:docPartObj>
      </w:sdtPr>
      <w:sdtContent>
        <w:p w:rsidR="00C47C30" w:rsidRDefault="00C47C30">
          <w:pPr>
            <w:pStyle w:val="TOCNaslov"/>
          </w:pPr>
          <w:r>
            <w:t>Sadržaj</w:t>
          </w:r>
        </w:p>
        <w:p w:rsidR="002B39B3" w:rsidRPr="002B39B3" w:rsidRDefault="002B39B3" w:rsidP="002B39B3">
          <w:pPr>
            <w:rPr>
              <w:lang w:eastAsia="en-US"/>
            </w:rPr>
          </w:pPr>
        </w:p>
        <w:p w:rsidR="003C1861" w:rsidRDefault="00BF0CB7">
          <w:pPr>
            <w:pStyle w:val="Sadraj1"/>
            <w:tabs>
              <w:tab w:val="right" w:leader="dot" w:pos="9769"/>
            </w:tabs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r w:rsidRPr="00BF0CB7">
            <w:fldChar w:fldCharType="begin"/>
          </w:r>
          <w:r w:rsidR="00AB2EA2">
            <w:instrText xml:space="preserve"> TOC \o "1-3" \h \z \u </w:instrText>
          </w:r>
          <w:r w:rsidRPr="00BF0CB7">
            <w:fldChar w:fldCharType="separate"/>
          </w:r>
          <w:hyperlink w:anchor="_Toc60062205" w:history="1">
            <w:r w:rsidR="003C1861" w:rsidRPr="00DC2C19">
              <w:rPr>
                <w:rStyle w:val="Hiperveza"/>
                <w:noProof/>
              </w:rPr>
              <w:t>I. OPĆI DIO</w:t>
            </w:r>
            <w:r w:rsidR="003C1861">
              <w:rPr>
                <w:noProof/>
                <w:webHidden/>
              </w:rPr>
              <w:tab/>
            </w:r>
            <w:r w:rsidR="003C1861">
              <w:rPr>
                <w:noProof/>
                <w:webHidden/>
              </w:rPr>
              <w:fldChar w:fldCharType="begin"/>
            </w:r>
            <w:r w:rsidR="003C1861">
              <w:rPr>
                <w:noProof/>
                <w:webHidden/>
              </w:rPr>
              <w:instrText xml:space="preserve"> PAGEREF _Toc60062205 \h </w:instrText>
            </w:r>
            <w:r w:rsidR="003C1861">
              <w:rPr>
                <w:noProof/>
                <w:webHidden/>
              </w:rPr>
            </w:r>
            <w:r w:rsidR="003C1861">
              <w:rPr>
                <w:noProof/>
                <w:webHidden/>
              </w:rPr>
              <w:fldChar w:fldCharType="separate"/>
            </w:r>
            <w:r w:rsidR="003C1861">
              <w:rPr>
                <w:noProof/>
                <w:webHidden/>
              </w:rPr>
              <w:t>3</w:t>
            </w:r>
            <w:r w:rsidR="003C1861"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06" w:history="1">
            <w:r w:rsidRPr="00DC2C19">
              <w:rPr>
                <w:rStyle w:val="Hiperveza"/>
                <w:rFonts w:eastAsiaTheme="majorEastAsia"/>
                <w:noProof/>
              </w:rPr>
              <w:t>OPĆI DIO - A. RAČUN PRIHODA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07" w:history="1">
            <w:r w:rsidRPr="00DC2C19">
              <w:rPr>
                <w:rStyle w:val="Hiperveza"/>
                <w:rFonts w:eastAsiaTheme="majorEastAsia"/>
                <w:noProof/>
              </w:rPr>
              <w:t>OPĆI DIO - A. RAČUN RASHODA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08" w:history="1">
            <w:r w:rsidRPr="00DC2C19">
              <w:rPr>
                <w:rStyle w:val="Hiperveza"/>
                <w:rFonts w:eastAsiaTheme="majorEastAsia"/>
                <w:noProof/>
              </w:rPr>
              <w:t>OPĆI DIO - B RAČUN FINANCIRANJA/ZADUŽIVANJA;  C. RASPOLOŽIVA SREDSTVA IZ PRETHODNIH GODINA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1"/>
            <w:tabs>
              <w:tab w:val="right" w:leader="dot" w:pos="9769"/>
            </w:tabs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60062209" w:history="1">
            <w:r w:rsidRPr="00DC2C19">
              <w:rPr>
                <w:rStyle w:val="Hiperveza"/>
                <w:noProof/>
              </w:rPr>
              <w:t>II.  POSEBNI 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0" w:history="1">
            <w:r w:rsidRPr="00DC2C19">
              <w:rPr>
                <w:rStyle w:val="Hiperveza"/>
                <w:rFonts w:eastAsiaTheme="majorEastAsia"/>
                <w:noProof/>
              </w:rPr>
              <w:t>OBRAZLOŽENJE III. IZMJENA I DOPUNA PRORAČUNA OPĆINE GROŽNJAN-GRISIGNANA 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1" w:history="1">
            <w:r w:rsidRPr="00DC2C19">
              <w:rPr>
                <w:rStyle w:val="Hiperveza"/>
                <w:rFonts w:eastAsiaTheme="majorEastAsia"/>
                <w:noProof/>
              </w:rPr>
              <w:t>P R I H O D I    I    P R I M I C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2" w:history="1">
            <w:r w:rsidRPr="00DC2C19">
              <w:rPr>
                <w:rStyle w:val="Hiperveza"/>
                <w:rFonts w:eastAsiaTheme="majorEastAsia"/>
                <w:noProof/>
              </w:rPr>
              <w:t>R A S H O D I    I     I Z D A C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1"/>
            <w:tabs>
              <w:tab w:val="right" w:leader="dot" w:pos="9769"/>
            </w:tabs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60062213" w:history="1">
            <w:r w:rsidRPr="00DC2C19">
              <w:rPr>
                <w:rStyle w:val="Hiperveza"/>
                <w:noProof/>
              </w:rPr>
              <w:t>III. PLAN  RAZVOJNIH 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1"/>
            <w:tabs>
              <w:tab w:val="right" w:leader="dot" w:pos="9769"/>
            </w:tabs>
            <w:rPr>
              <w:rFonts w:asciiTheme="minorHAnsi" w:eastAsiaTheme="minorEastAsia" w:hAnsiTheme="minorHAnsi"/>
              <w:noProof/>
              <w:sz w:val="22"/>
              <w:lang w:eastAsia="hr-HR"/>
            </w:rPr>
          </w:pPr>
          <w:hyperlink w:anchor="_Toc60062214" w:history="1">
            <w:r w:rsidRPr="00DC2C19">
              <w:rPr>
                <w:rStyle w:val="Hiperveza"/>
                <w:noProof/>
              </w:rPr>
              <w:t>IV. PRIJELAZNE I ZAKLJUČNE ODREDBE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5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ODRŽAVANJA KOMUNALNE INFRASTRUKTURE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6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GRADNJE OBJEKATA I UREĐAJA KOMUNALNE INFRASTRUKTURE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7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RAZVOJA GOSPODARSTVA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18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JAVNIH POTREBA U OBLASTI PREDŠKOLSKOG ODGOJA  I ŠKOLSKOG OBRAZOVANJA 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22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JAVNIH POTREBA  U OBLASTI SOCIJALNE SKRBI I ZDRAVSTVA 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23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JAVNIH POTREBA U KULTURI I ZAŠTITI SPOMENIKA KULTURNE I SAKRALNE BAŠTINE ZA 2020.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1861" w:rsidRDefault="003C1861">
          <w:pPr>
            <w:pStyle w:val="Sadraj2"/>
            <w:tabs>
              <w:tab w:val="right" w:leader="dot" w:pos="9769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60062224" w:history="1">
            <w:r w:rsidRPr="00DC2C19">
              <w:rPr>
                <w:rStyle w:val="Hiperveza"/>
                <w:rFonts w:eastAsiaTheme="majorEastAsia"/>
                <w:noProof/>
              </w:rPr>
              <w:t>III. IZMJENE I DOPUNE PROGRAMA JAVNIH POTREBA U SPORTU I REKREACIJI za 2020.godinu</w:t>
            </w:r>
            <w:r>
              <w:rPr>
                <w:noProof/>
                <w:webHidden/>
              </w:rPr>
              <w:t>………………………………………………………………………………………………….4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_Toc60062224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47C30" w:rsidRDefault="00BF0CB7">
          <w:r>
            <w:fldChar w:fldCharType="end"/>
          </w:r>
        </w:p>
      </w:sdtContent>
    </w:sdt>
    <w:p w:rsidR="00C47C30" w:rsidRDefault="00C47C30"/>
    <w:p w:rsidR="00C47C30" w:rsidRDefault="00C47C30"/>
    <w:p w:rsidR="00D811A9" w:rsidRDefault="00D811A9"/>
    <w:p w:rsidR="00D811A9" w:rsidRDefault="00D811A9"/>
    <w:p w:rsidR="00C47C30" w:rsidRDefault="00C47C30"/>
    <w:p w:rsidR="00C47C30" w:rsidRDefault="00C47C30"/>
    <w:p w:rsidR="00C47C30" w:rsidRDefault="00C47C30"/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lastRenderedPageBreak/>
        <w:t xml:space="preserve">Temeljem odredbi članka 39. i  članka 43. Zakona o proračunu (NN 87/08, 136/12 i 15/15) i članka 39. Statuta Općine 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D4803">
        <w:rPr>
          <w:rFonts w:cstheme="minorHAnsi"/>
          <w:color w:val="000000"/>
          <w:sz w:val="20"/>
          <w:szCs w:val="20"/>
        </w:rPr>
        <w:t xml:space="preserve">Grožnjan ("Službene novine Općine Grožnjan" broj 14/19), Općinsko vijeće Općine Grožnjan na svojoj 34. sjednici od 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AD4803">
        <w:rPr>
          <w:rFonts w:cstheme="minorHAnsi"/>
          <w:color w:val="000000"/>
          <w:sz w:val="20"/>
          <w:szCs w:val="20"/>
        </w:rPr>
        <w:t>22.12.2020. godine ("Službene novine Općine Grožnjan" broj 9/20), donijelo je:</w:t>
      </w:r>
    </w:p>
    <w:p w:rsidR="00E04356" w:rsidRDefault="00E04356" w:rsidP="00E04356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rPr>
          <w:rFonts w:cstheme="minorHAnsi"/>
          <w:sz w:val="24"/>
          <w:szCs w:val="24"/>
        </w:rPr>
      </w:pPr>
      <w:r w:rsidRPr="00AD4803">
        <w:rPr>
          <w:rFonts w:cstheme="minorHAnsi"/>
          <w:sz w:val="24"/>
          <w:szCs w:val="24"/>
        </w:rPr>
        <w:tab/>
      </w:r>
    </w:p>
    <w:p w:rsidR="00E04356" w:rsidRPr="00AD4803" w:rsidRDefault="00E04356" w:rsidP="00E04356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jc w:val="center"/>
        <w:rPr>
          <w:rFonts w:cstheme="minorHAnsi"/>
          <w:b/>
          <w:bCs/>
          <w:color w:val="000000"/>
          <w:sz w:val="46"/>
          <w:szCs w:val="46"/>
        </w:rPr>
      </w:pPr>
      <w:r w:rsidRPr="00AD4803">
        <w:rPr>
          <w:rFonts w:cstheme="minorHAnsi"/>
          <w:b/>
          <w:bCs/>
          <w:color w:val="000000"/>
          <w:sz w:val="36"/>
          <w:szCs w:val="36"/>
        </w:rPr>
        <w:t>III. IZMJENE I DOPUNE PRORAČUNA OPĆINE</w:t>
      </w:r>
    </w:p>
    <w:p w:rsidR="00E04356" w:rsidRPr="00AD4803" w:rsidRDefault="00E04356" w:rsidP="00E04356">
      <w:pPr>
        <w:widowControl w:val="0"/>
        <w:tabs>
          <w:tab w:val="center" w:pos="5187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43"/>
          <w:szCs w:val="43"/>
        </w:rPr>
      </w:pPr>
      <w:r w:rsidRPr="00AD4803">
        <w:rPr>
          <w:rFonts w:cstheme="minorHAnsi"/>
          <w:b/>
          <w:bCs/>
          <w:color w:val="000000"/>
          <w:sz w:val="36"/>
          <w:szCs w:val="36"/>
        </w:rPr>
        <w:t>GROŽNJAN-GRISIGNANA ZA 2020. GODINU</w:t>
      </w:r>
    </w:p>
    <w:p w:rsidR="00E04356" w:rsidRPr="00E04356" w:rsidRDefault="00E04356" w:rsidP="00E04356">
      <w:pPr>
        <w:pStyle w:val="Naslov1"/>
        <w:jc w:val="center"/>
        <w:rPr>
          <w:color w:val="auto"/>
          <w:sz w:val="36"/>
          <w:szCs w:val="36"/>
        </w:rPr>
      </w:pPr>
      <w:bookmarkStart w:id="0" w:name="_Toc60062205"/>
      <w:r w:rsidRPr="00E04356">
        <w:rPr>
          <w:color w:val="auto"/>
        </w:rPr>
        <w:t>I. OPĆI DIO</w:t>
      </w:r>
      <w:bookmarkEnd w:id="0"/>
    </w:p>
    <w:p w:rsidR="00E04356" w:rsidRPr="00AD4803" w:rsidRDefault="00E04356" w:rsidP="00E04356">
      <w:pPr>
        <w:widowControl w:val="0"/>
        <w:tabs>
          <w:tab w:val="center" w:pos="5215"/>
        </w:tabs>
        <w:autoSpaceDE w:val="0"/>
        <w:autoSpaceDN w:val="0"/>
        <w:adjustRightInd w:val="0"/>
        <w:spacing w:before="32" w:after="0" w:line="240" w:lineRule="auto"/>
        <w:rPr>
          <w:rFonts w:cstheme="minorHAnsi"/>
          <w:b/>
          <w:bCs/>
          <w:color w:val="000000"/>
          <w:sz w:val="29"/>
          <w:szCs w:val="29"/>
        </w:rPr>
      </w:pP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</w:rPr>
        <w:t>Članak 1.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 xml:space="preserve">U Proračunu Općine Grožnjan Grisignana za 2020. godinu ("Službene novine Općine Grožnjan" broj 7/20) članak 1. 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AD4803">
        <w:rPr>
          <w:rFonts w:cstheme="minorHAnsi"/>
          <w:color w:val="000000"/>
          <w:sz w:val="20"/>
          <w:szCs w:val="20"/>
        </w:rPr>
        <w:t>mijenja se i glasi:</w:t>
      </w:r>
    </w:p>
    <w:p w:rsidR="00E04356" w:rsidRPr="00AD4803" w:rsidRDefault="00E04356" w:rsidP="00E04356">
      <w:pPr>
        <w:widowControl w:val="0"/>
        <w:tabs>
          <w:tab w:val="center" w:pos="5895"/>
          <w:tab w:val="center" w:pos="7710"/>
          <w:tab w:val="center" w:pos="9495"/>
        </w:tabs>
        <w:autoSpaceDE w:val="0"/>
        <w:autoSpaceDN w:val="0"/>
        <w:adjustRightInd w:val="0"/>
        <w:spacing w:before="475"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  <w:r w:rsidRPr="00AD4803">
        <w:rPr>
          <w:rFonts w:cstheme="minorHAnsi"/>
          <w:color w:val="000000"/>
          <w:sz w:val="18"/>
          <w:szCs w:val="18"/>
        </w:rPr>
        <w:t>2. Rebalans 2020.</w:t>
      </w:r>
      <w:r w:rsidRPr="00AD4803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</w:t>
      </w:r>
      <w:r w:rsidRPr="00AD4803">
        <w:rPr>
          <w:rFonts w:cstheme="minorHAnsi"/>
          <w:color w:val="000000"/>
          <w:sz w:val="18"/>
          <w:szCs w:val="18"/>
        </w:rPr>
        <w:t>Povećanje / smanjenje</w:t>
      </w:r>
      <w:r>
        <w:rPr>
          <w:rFonts w:cstheme="minorHAnsi"/>
          <w:color w:val="000000"/>
          <w:sz w:val="18"/>
          <w:szCs w:val="18"/>
        </w:rPr>
        <w:t xml:space="preserve">    </w:t>
      </w:r>
      <w:r w:rsidRPr="00AD4803">
        <w:rPr>
          <w:rFonts w:cstheme="minorHAnsi"/>
          <w:color w:val="000000"/>
          <w:sz w:val="18"/>
          <w:szCs w:val="18"/>
        </w:rPr>
        <w:t>3. Rebalans 2020.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before="25" w:after="0" w:line="240" w:lineRule="auto"/>
        <w:rPr>
          <w:rFonts w:cstheme="minorHAnsi"/>
          <w:b/>
          <w:bCs/>
          <w:color w:val="000000"/>
          <w:sz w:val="32"/>
          <w:szCs w:val="32"/>
        </w:rPr>
      </w:pPr>
      <w:r w:rsidRPr="00AD4803">
        <w:rPr>
          <w:rFonts w:cstheme="minorHAnsi"/>
          <w:b/>
          <w:bCs/>
          <w:color w:val="000000"/>
          <w:sz w:val="24"/>
          <w:szCs w:val="24"/>
        </w:rPr>
        <w:t>RAČUN PRIHODA I RASHODA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Prihodi poslovanja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6.614.219,36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-971.298,00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5.642.921,36 kn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cstheme="minorHAnsi"/>
          <w:color w:val="000000"/>
          <w:sz w:val="26"/>
          <w:szCs w:val="26"/>
        </w:rPr>
      </w:pPr>
      <w:r w:rsidRPr="00AD4803">
        <w:rPr>
          <w:rFonts w:cstheme="minorHAnsi"/>
          <w:color w:val="000000"/>
          <w:sz w:val="20"/>
          <w:szCs w:val="20"/>
        </w:rPr>
        <w:t>Prihodi od prodaje nefinancijske imovine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713.300,00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-428.702,00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284.598,00 kn</w:t>
      </w:r>
    </w:p>
    <w:p w:rsidR="00E04356" w:rsidRPr="00AD4803" w:rsidRDefault="00E04356" w:rsidP="00E04356">
      <w:pPr>
        <w:widowControl w:val="0"/>
        <w:tabs>
          <w:tab w:val="right" w:pos="4988"/>
          <w:tab w:val="right" w:pos="6810"/>
          <w:tab w:val="right" w:pos="8624"/>
          <w:tab w:val="right" w:pos="10381"/>
        </w:tabs>
        <w:autoSpaceDE w:val="0"/>
        <w:autoSpaceDN w:val="0"/>
        <w:adjustRightInd w:val="0"/>
        <w:spacing w:before="174" w:after="0" w:line="240" w:lineRule="auto"/>
        <w:rPr>
          <w:rFonts w:cstheme="minorHAnsi"/>
          <w:b/>
          <w:bCs/>
          <w:color w:val="000000"/>
          <w:sz w:val="25"/>
          <w:szCs w:val="25"/>
        </w:rPr>
      </w:pP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UKUPNO PRIHODA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7.327.519,36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-1.400.000,00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5.927.519,36 kn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Rashodi poslovanja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6.598.636,00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-742.256,00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5.856.380,00 kn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Rashodi za nabavu nefinancijske imovine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4.755.552,00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-1.157.734,00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3.597.818,00 kn</w:t>
      </w:r>
    </w:p>
    <w:p w:rsidR="00E04356" w:rsidRPr="00AD4803" w:rsidRDefault="00E04356" w:rsidP="00E04356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UKUPNO RASHODA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11.354.188,00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-1.899.990,00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9.454.198,00 kn</w:t>
      </w:r>
    </w:p>
    <w:p w:rsidR="00E04356" w:rsidRPr="00AD4803" w:rsidRDefault="00E04356" w:rsidP="00E04356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cstheme="minorHAnsi"/>
          <w:b/>
          <w:bCs/>
          <w:color w:val="000000"/>
          <w:sz w:val="27"/>
          <w:szCs w:val="27"/>
        </w:rPr>
      </w:pP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20"/>
          <w:szCs w:val="20"/>
        </w:rPr>
        <w:t>RAZLIKA VIŠAK/MANJAK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-4.026.668,64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499.990,00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-3.526.678,64 kn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before="413" w:after="0" w:line="240" w:lineRule="auto"/>
        <w:rPr>
          <w:rFonts w:cstheme="minorHAnsi"/>
          <w:b/>
          <w:bCs/>
          <w:color w:val="000000"/>
          <w:sz w:val="32"/>
          <w:szCs w:val="32"/>
        </w:rPr>
      </w:pPr>
      <w:r w:rsidRPr="00AD4803">
        <w:rPr>
          <w:rFonts w:cstheme="minorHAnsi"/>
          <w:b/>
          <w:bCs/>
          <w:color w:val="000000"/>
          <w:sz w:val="24"/>
          <w:szCs w:val="24"/>
        </w:rPr>
        <w:t>RASPOLOŽIVA SREDSTAVA IZ PRETHODNIH GODINA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Ukupan donos viška/manjka iz prethodnih godina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2.472.480,64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2.472.480,64 kn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Dio koji će se rasporediti/pokriti u razdoblju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2.472.480,64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2.472.480,64 kn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before="389" w:after="0" w:line="240" w:lineRule="auto"/>
        <w:rPr>
          <w:rFonts w:cstheme="minorHAnsi"/>
          <w:b/>
          <w:bCs/>
          <w:color w:val="000000"/>
          <w:sz w:val="32"/>
          <w:szCs w:val="32"/>
        </w:rPr>
      </w:pPr>
      <w:r w:rsidRPr="00AD4803">
        <w:rPr>
          <w:rFonts w:cstheme="minorHAnsi"/>
          <w:b/>
          <w:bCs/>
          <w:color w:val="000000"/>
          <w:sz w:val="24"/>
          <w:szCs w:val="24"/>
        </w:rPr>
        <w:t>RAČUN FINANCIRANJA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Primici od financijske imovine i zaduživanja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3.000.000,00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-500.000,00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2.500.000,00 kn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cstheme="minorHAnsi"/>
          <w:color w:val="000000"/>
          <w:sz w:val="27"/>
          <w:szCs w:val="27"/>
        </w:rPr>
      </w:pPr>
      <w:r w:rsidRPr="00AD4803">
        <w:rPr>
          <w:rFonts w:cstheme="minorHAnsi"/>
          <w:color w:val="000000"/>
          <w:sz w:val="20"/>
          <w:szCs w:val="20"/>
        </w:rPr>
        <w:t>Izdaci za financijsku imovinu i otplate zajmova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1.445.812,00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-10,00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color w:val="000000"/>
          <w:sz w:val="18"/>
          <w:szCs w:val="18"/>
        </w:rPr>
        <w:t>1.445.802,00 kn</w:t>
      </w:r>
    </w:p>
    <w:p w:rsidR="00E04356" w:rsidRPr="00AD4803" w:rsidRDefault="00E04356" w:rsidP="00E04356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cstheme="minorHAnsi"/>
          <w:b/>
          <w:bCs/>
          <w:color w:val="000000"/>
          <w:sz w:val="27"/>
          <w:szCs w:val="27"/>
        </w:rPr>
      </w:pP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20"/>
          <w:szCs w:val="20"/>
        </w:rPr>
        <w:t>NETO FINANCIRANJE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1.554.188,00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-499.990,00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1.054.198,00 kn</w:t>
      </w:r>
    </w:p>
    <w:p w:rsidR="00E04356" w:rsidRPr="00AD4803" w:rsidRDefault="00E04356" w:rsidP="00E04356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497"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AD4803">
        <w:rPr>
          <w:rFonts w:cstheme="minorHAnsi"/>
          <w:b/>
          <w:bCs/>
          <w:color w:val="000000"/>
          <w:sz w:val="18"/>
          <w:szCs w:val="18"/>
        </w:rPr>
        <w:t xml:space="preserve">VIŠAK/MANJAK + NETO FINANCIRANJE + 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0,00 kn</w:t>
      </w:r>
      <w:r w:rsidRPr="00AD4803">
        <w:rPr>
          <w:rFonts w:cstheme="minorHAnsi"/>
          <w:sz w:val="24"/>
          <w:szCs w:val="24"/>
        </w:rPr>
        <w:tab/>
      </w:r>
      <w:r w:rsidRPr="00AD4803">
        <w:rPr>
          <w:rFonts w:cstheme="minorHAnsi"/>
          <w:b/>
          <w:bCs/>
          <w:color w:val="000000"/>
          <w:sz w:val="18"/>
          <w:szCs w:val="18"/>
        </w:rPr>
        <w:t>0,00 kn</w:t>
      </w:r>
    </w:p>
    <w:p w:rsidR="00E04356" w:rsidRPr="00AD4803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1"/>
          <w:szCs w:val="21"/>
        </w:rPr>
      </w:pPr>
      <w:r w:rsidRPr="00AD4803">
        <w:rPr>
          <w:rFonts w:cstheme="minorHAnsi"/>
          <w:b/>
          <w:bCs/>
          <w:color w:val="000000"/>
          <w:sz w:val="18"/>
          <w:szCs w:val="18"/>
        </w:rPr>
        <w:t xml:space="preserve">RASPOLOŽIVA SREDSTVA IZ PRETHODNIH GODINA </w:t>
      </w:r>
    </w:p>
    <w:p w:rsidR="00827D30" w:rsidRDefault="00E04356" w:rsidP="00E04356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rPr>
          <w:rFonts w:cstheme="minorHAnsi"/>
          <w:sz w:val="24"/>
          <w:szCs w:val="24"/>
        </w:rPr>
      </w:pPr>
      <w:r w:rsidRPr="00AD4803">
        <w:rPr>
          <w:rFonts w:cstheme="minorHAnsi"/>
          <w:sz w:val="24"/>
          <w:szCs w:val="24"/>
        </w:rPr>
        <w:tab/>
      </w:r>
    </w:p>
    <w:p w:rsidR="00E04356" w:rsidRPr="00AD4803" w:rsidRDefault="00E04356" w:rsidP="00827D30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jc w:val="center"/>
        <w:rPr>
          <w:rFonts w:cstheme="minorHAnsi"/>
          <w:b/>
          <w:bCs/>
          <w:color w:val="000000"/>
          <w:sz w:val="29"/>
          <w:szCs w:val="29"/>
        </w:rPr>
      </w:pPr>
      <w:r w:rsidRPr="00AD4803">
        <w:rPr>
          <w:rFonts w:cstheme="minorHAnsi"/>
          <w:b/>
          <w:bCs/>
          <w:color w:val="000000"/>
        </w:rPr>
        <w:t>Članak 2.</w:t>
      </w:r>
    </w:p>
    <w:p w:rsidR="00E04356" w:rsidRPr="00E04356" w:rsidRDefault="00E04356" w:rsidP="00E04356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cstheme="minorHAnsi"/>
          <w:color w:val="000000"/>
        </w:rPr>
      </w:pPr>
      <w:r w:rsidRPr="00E04356">
        <w:rPr>
          <w:rFonts w:cstheme="minorHAnsi"/>
          <w:color w:val="000000"/>
        </w:rPr>
        <w:t>Članak 2.mijenja se i glasi: "Prihodi i rashodi te primici i izdaci po ekonomskoj klasifikaciji utvrđeni u računu prihoda i rashoda, računu zaduživanja/financiranja i pregledu raspoloživih sredstava iz prethodnih godina povećavaju se i smanjuju  kako slijedi: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E04356" w:rsidRDefault="00E04356" w:rsidP="00E04356">
      <w:pPr>
        <w:pStyle w:val="Naslov2"/>
        <w:rPr>
          <w:sz w:val="28"/>
          <w:szCs w:val="28"/>
        </w:rPr>
      </w:pPr>
      <w:bookmarkStart w:id="1" w:name="_Toc60062206"/>
      <w:r w:rsidRPr="00E04356">
        <w:lastRenderedPageBreak/>
        <w:t>OPĆI DIO - A. RAČUN PRIHODA</w:t>
      </w:r>
      <w:bookmarkEnd w:id="1"/>
    </w:p>
    <w:p w:rsidR="00E04356" w:rsidRDefault="00E04356" w:rsidP="00E0435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:rsidR="00E04356" w:rsidRDefault="00E04356" w:rsidP="00E0435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E04356" w:rsidRDefault="00E04356" w:rsidP="00E04356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6.614.219,36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-971.298,00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5.642.921,36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85,32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2.448.745,93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-215.719,00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2.233.026,93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91,19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-3.719,00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1.515.026,93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99,76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77,78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2.377.821,87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-184.670,00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2.193.151,87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92,23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subjekata unutar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općeg proračuna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inozemnih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vlada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međunarodnih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organizacija te institucija i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tijela EU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91,08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proračuna temeljem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prijenosa sredstava EU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962.901,56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-209.542,00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753.359,56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78,24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nefinancijske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-209.542,00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746.958,00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78,09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-328.678,00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426.072,00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56,45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pristojbi, pristojbi po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posebnim propisima i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100.260,00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85,88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po posebnim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72,65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propisima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50,79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44,80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proizvoda i robe te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pruženih usluga i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44,80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fizičkih osoba izvan opće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države 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-5.089,00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74,56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ostali prihodi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-5.089,00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49,11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-428.702,00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39,90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-428.702,00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39,90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-428.702,00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39,90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 xml:space="preserve">materijalne imovine -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prirodnih bogatstava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građevinskih objekata</w:t>
      </w:r>
    </w:p>
    <w:p w:rsidR="00E04356" w:rsidRDefault="00E04356" w:rsidP="00E04356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7.327.519,36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5.927.519,36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80,89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E04356" w:rsidRDefault="00E04356" w:rsidP="00E04356">
      <w:pPr>
        <w:pStyle w:val="Naslov2"/>
        <w:rPr>
          <w:sz w:val="28"/>
          <w:szCs w:val="28"/>
        </w:rPr>
      </w:pPr>
      <w:bookmarkStart w:id="2" w:name="_Toc60062207"/>
      <w:r w:rsidRPr="00E04356">
        <w:t>OPĆI DIO - A. RAČUN RASHODA</w:t>
      </w:r>
      <w:bookmarkEnd w:id="2"/>
    </w:p>
    <w:p w:rsidR="00E04356" w:rsidRDefault="00E04356" w:rsidP="00E0435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:rsidR="00E04356" w:rsidRDefault="00E04356" w:rsidP="00E0435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E04356" w:rsidRDefault="00E04356" w:rsidP="00E04356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6.598.636,00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-742.256,00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5.856.380,00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88,75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16.036,72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1.664.766,72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100,97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8.450,10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1.111.090,10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100,77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71,73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34.186,62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486.176,62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107,56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3.662.193,00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-670.722,72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2.991.470,28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81,69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-73.732,00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165.668,00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69,20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zaposlenima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materijal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-57.506,19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619.343,81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91,50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energiju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2.040.204,00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-244.656,34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1.795.547,66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88,01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-344,19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48.523,81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99,30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osobama izvan radnog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odnosa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656.871,00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-294.484,00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362.387,00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55,17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poslovanja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-25.315,00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72,87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kredite i zajmove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-25.315,00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59.985,00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70,32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106,67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106,67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poljoprivrednicima i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obrtnicima izvan javnog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632.458,00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636.458,00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100,63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inozemstvo i unutar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 države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601.458,00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103,16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51,61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korisnicima drugih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-8.217,00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258.483,00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96,92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temelju osiguranja i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druge naknade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-8.217,00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258.483,00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96,92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građanima i kućanstvima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 proračuna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-61.038,00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189.212,00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75,61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227.850,00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-61.038,00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166.812,00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73,21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4.755.552,00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-1.157.734,00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3.597.818,00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75,66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3.316.822,00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-615.064,00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2.701.758,00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81,46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1.606.535,00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-196.190,00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1.410.345,00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87,79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871.967,00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-73.638,00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798.329,00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91,55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izložbene vrijednosti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-345.236,00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397.064,00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53,49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proizvedena imovina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ostalih pohranjenih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-542.670,00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896.060,00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62,28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ulaganja na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nefinancijskoj imovini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644.710,00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-398.480,00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246.230,00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38,19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-144.190,00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649.830,00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81,84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ostalu nefinancijsku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imovinu</w:t>
      </w:r>
    </w:p>
    <w:p w:rsidR="00E04356" w:rsidRDefault="00E04356" w:rsidP="00E04356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11.354.188,00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-1.899.990,00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9.454.198,00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83,27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E04356" w:rsidRDefault="00E04356" w:rsidP="00E04356">
      <w:pPr>
        <w:pStyle w:val="Naslov2"/>
        <w:rPr>
          <w:sz w:val="25"/>
          <w:szCs w:val="25"/>
        </w:rPr>
      </w:pPr>
      <w:bookmarkStart w:id="3" w:name="_Toc60062208"/>
      <w:r w:rsidRPr="00E04356">
        <w:t xml:space="preserve">OPĆI DIO - B RAČUN FINANCIRANJA/ZADUŽIVANJA; </w:t>
      </w:r>
      <w:r w:rsidRPr="00E04356">
        <w:br/>
        <w:t>C. RASPOLOŽIVA SREDSTVA IZ PRETHODNIH GODINA</w:t>
      </w:r>
      <w:bookmarkEnd w:id="3"/>
    </w:p>
    <w:p w:rsidR="00E04356" w:rsidRDefault="00E04356" w:rsidP="00E0435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127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04356" w:rsidRDefault="00E04356" w:rsidP="00E04356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127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Izdaci za 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imovinu i otplate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zajmova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99,92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udjele u glavnici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99,92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trgovačkih društava u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otplatu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glavnice primljenih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kredita i zajmova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zajmova i kredita od 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kreditnih i ostalih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financijskih institucija u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72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Primici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83,33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imovine i zaduživanja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83,33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(povrati) glavnice 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danih zajmova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</w:p>
    <w:p w:rsidR="00E04356" w:rsidRDefault="00E04356" w:rsidP="00E0435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72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:rsidR="00E04356" w:rsidRDefault="00E04356" w:rsidP="00E04356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6.918.292,64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-500.010,00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6.418.282,64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92,77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E04356" w:rsidRDefault="00E04356" w:rsidP="00E04356">
      <w:pPr>
        <w:pStyle w:val="Naslov1"/>
        <w:jc w:val="center"/>
        <w:rPr>
          <w:color w:val="auto"/>
        </w:rPr>
      </w:pPr>
      <w:bookmarkStart w:id="4" w:name="_Toc60062209"/>
      <w:r w:rsidRPr="00E04356">
        <w:rPr>
          <w:color w:val="auto"/>
        </w:rPr>
        <w:t>II.  POSEBNI  DIO</w:t>
      </w:r>
      <w:bookmarkEnd w:id="4"/>
    </w:p>
    <w:p w:rsidR="00E04356" w:rsidRDefault="00E04356" w:rsidP="00E04356">
      <w:pPr>
        <w:jc w:val="center"/>
        <w:rPr>
          <w:b/>
          <w:bCs/>
        </w:rPr>
      </w:pPr>
    </w:p>
    <w:p w:rsidR="00E04356" w:rsidRPr="0005523D" w:rsidRDefault="00E04356" w:rsidP="00E04356">
      <w:pPr>
        <w:jc w:val="center"/>
        <w:rPr>
          <w:b/>
          <w:bCs/>
        </w:rPr>
      </w:pPr>
      <w:r w:rsidRPr="0005523D">
        <w:rPr>
          <w:b/>
          <w:bCs/>
        </w:rPr>
        <w:t>Članak 3.</w:t>
      </w:r>
    </w:p>
    <w:p w:rsidR="00E04356" w:rsidRPr="0005523D" w:rsidRDefault="00E04356" w:rsidP="00E04356">
      <w:pPr>
        <w:jc w:val="both"/>
        <w:rPr>
          <w:rFonts w:ascii="Arial" w:hAnsi="Arial" w:cs="Arial"/>
        </w:rPr>
      </w:pPr>
      <w:r w:rsidRPr="0005523D">
        <w:t xml:space="preserve">Rashodi poslovanja i rashodi za nabavu nefinancijske imovine u </w:t>
      </w:r>
      <w:r>
        <w:t>II</w:t>
      </w:r>
      <w:r w:rsidRPr="0005523D">
        <w:t xml:space="preserve">I. Izmjenama i dopunama </w:t>
      </w:r>
      <w:r>
        <w:t>P</w:t>
      </w:r>
      <w:r w:rsidRPr="0005523D">
        <w:t>roračuna Općine Grožnjan Grisignana za 20</w:t>
      </w:r>
      <w:r>
        <w:t>20</w:t>
      </w:r>
      <w:r w:rsidRPr="0005523D">
        <w:t>. godinu raspoređeni su po nositeljima, korisnicima u Posebnom dijelu proračuna prema organizacijskoj i programskoj klasifikaciji na razini odjeljka ekonomske klasifikacije kako slijedi: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F74A73" w:rsidRDefault="00E04356" w:rsidP="00E0435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74A73">
        <w:rPr>
          <w:rFonts w:ascii="Times New Roman" w:hAnsi="Times New Roman"/>
          <w:b/>
          <w:color w:val="000000"/>
        </w:rPr>
        <w:t>POSEBNI DIO</w:t>
      </w:r>
    </w:p>
    <w:p w:rsidR="00E04356" w:rsidRDefault="00E04356" w:rsidP="00E0435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:rsidR="00E04356" w:rsidRDefault="00E04356" w:rsidP="00E0435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E04356" w:rsidRDefault="00E04356" w:rsidP="00E04356">
      <w:pPr>
        <w:widowControl w:val="0"/>
        <w:tabs>
          <w:tab w:val="center" w:pos="620"/>
          <w:tab w:val="center" w:pos="7102"/>
          <w:tab w:val="center" w:pos="1030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152.698,00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87,66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:rsidR="00E04356" w:rsidRDefault="00E04356" w:rsidP="00E04356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151.198,00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92,08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151.198,00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92,08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PREDSTAVNIČKIH TIJELA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97,84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136.130,00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97,84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97,84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97,84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58,68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58,68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58,68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58,68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:rsidR="00E04356" w:rsidRDefault="00E04356" w:rsidP="00E04356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VIJEĆA NACIONALNIH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MANJINA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15,00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(VIJEĆA,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15,00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OPĆINE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12.625.802,00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-1.878.500,00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10.747.302,00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85,12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E04356" w:rsidRDefault="00E04356" w:rsidP="00E04356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-57.568,00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340.832,00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85,55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-57.568,00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340.832,00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85,55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IZVRŠNIH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-57.568,00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85,55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-57.568,00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333.832,00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85,29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96,82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98,13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99,31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-48.268,00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-22.168,00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46,71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111,25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21,74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11.735.402,00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-1.727.262,19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10.008.139,81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85,28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846"/>
          <w:tab w:val="center" w:pos="959"/>
          <w:tab w:val="center" w:pos="107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2.205.744,00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-141.880,19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2.063.863,81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93,57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JEDINSTVENOG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1.707.413,00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1.692.403,81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99,12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1.517.663,00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-5.535,19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1.512.127,81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99,64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901.660,00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26.356,00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928.016,00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102,92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-4.945,00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588.055,00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99,17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98,91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31.901,00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285.761,00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587.003,00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-31.891,19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555.111,81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94,57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86.476,00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74,23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13.199,81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134.199,81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110,91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312.302,00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-17.067,00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295.235,00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94,54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105,38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85,62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85,62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81,11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87,11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17.226,00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113,33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17.226,00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113,33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17.226,00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113,33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385.631,00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-96.173,00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75,06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268.540,00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20.918,00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107,79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227.838,00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118,07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30.508,00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178.148,00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120,66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111,90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81,54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70,63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UPRAVU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-30.698,00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82.002,00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72,76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-38.558,00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59.142,00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60,53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-38.558,00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59.142,00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60,53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-8.558,00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59.142,00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87,36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152,40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152,40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152,40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1.739.360,00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-370.618,00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1.368.742,00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78,69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KOMUNALNE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OPĆE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-303.915,00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194.885,00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39,07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KOMUNALNOJ DJELATNOSTI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99,61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99,61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99,61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-303.908,00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183.092,00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37,60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-281.788,00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155.212,00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35,52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-264.288,00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122.712,00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31,71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-22.120,00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55,76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-22.120,00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55,76</w:t>
      </w:r>
    </w:p>
    <w:p w:rsidR="00E04356" w:rsidRDefault="00E04356" w:rsidP="00E04356">
      <w:pPr>
        <w:widowControl w:val="0"/>
        <w:tabs>
          <w:tab w:val="right" w:pos="1550"/>
          <w:tab w:val="left" w:pos="1640"/>
          <w:tab w:val="right" w:pos="10829"/>
        </w:tabs>
        <w:autoSpaceDE w:val="0"/>
        <w:autoSpaceDN w:val="0"/>
        <w:adjustRightInd w:val="0"/>
        <w:spacing w:before="101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111,70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134,65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134,65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134,65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133,07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133,07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133,07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107,42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107,42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107,42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-24.370,00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81,93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95,38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95,38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122,22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89,46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-14.396,00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13.604,00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48,59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-14.396,00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48,59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-14.396,00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48,59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-8.824,00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73.176,00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89,24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-8.824,00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73.176,00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89,24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-8.824,00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73.176,00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89,24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-13.302,80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139.797,20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91,31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10.196,20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114.296,20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109,79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10.196,20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114.296,20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109,79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10.196,20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114.296,20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109,79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-15.999,00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61,45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-15.999,00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61,45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6,67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-1.999,00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92,46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-11.974,20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252.025,80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95,46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81,32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-2.634,20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211.365,80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98,77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-2.634,20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211.365,80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98,77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-2.634,20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211.365,80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98,77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81,32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-42.446,00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429.114,00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-35.624,00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108.466,00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75,28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-35.624,00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108.466,00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75,28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76,67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-28.624,00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85.466,00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74,91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-7.563,00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72.337,00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90,53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-4.268,00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71.332,00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94,35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-1.646,00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41.354,00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96,17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22.593,00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90,37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7.385,00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97,17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23,37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23,37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86.311,00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100,87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86.311,00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100,87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118,21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2.820.970,00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-396.080,00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2.424.890,00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85,96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I ŽUPANIJSKIH CESTA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138.575,00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-86.910,00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51.665,00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37,28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53,19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53,19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53,19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1.412.480,00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-290.480,00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79,43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kom. pogodnosti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46,70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168.570,00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75,40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168.570,00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75,40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75,40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478.010,00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-210.480,00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267.530,00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55,97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84,96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84,96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411.510,00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-200.480,00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211.030,00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51,28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-195.480,00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36,22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95,24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center" w:pos="1072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CESTE GRŽIĆI/BAŠTIĆI-MLIN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208.945,00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97,12</w:t>
      </w:r>
    </w:p>
    <w:p w:rsidR="00E04356" w:rsidRDefault="00E04356" w:rsidP="00E04356">
      <w:pPr>
        <w:widowControl w:val="0"/>
        <w:tabs>
          <w:tab w:val="left" w:pos="90"/>
          <w:tab w:val="center" w:pos="507"/>
          <w:tab w:val="center" w:pos="733"/>
          <w:tab w:val="center" w:pos="959"/>
          <w:tab w:val="center" w:pos="1072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GROBLJA U GROŽNJANU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58,73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58,73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58,73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-22.490,00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441.710,00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95,16</w:t>
      </w:r>
    </w:p>
    <w:p w:rsidR="00E04356" w:rsidRDefault="00E04356" w:rsidP="00E04356">
      <w:pPr>
        <w:widowControl w:val="0"/>
        <w:tabs>
          <w:tab w:val="left" w:pos="90"/>
          <w:tab w:val="center" w:pos="507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-22.490,00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168.930,00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88,25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-22.490,00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168.930,00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88,25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-22.490,00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168.930,00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88,25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 CENTAR ZA GOSPODARENJE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99,92</w:t>
      </w:r>
    </w:p>
    <w:p w:rsidR="00E04356" w:rsidRDefault="00E04356" w:rsidP="00E04356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OTPADOM "KAŠTIJUN"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99,92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99,92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javnom sektoru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106,67</w:t>
      </w:r>
    </w:p>
    <w:p w:rsidR="00E04356" w:rsidRDefault="00E04356" w:rsidP="00E04356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106,67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106,67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106,67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618.282,00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-68.588,00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549.694,00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88,91</w:t>
      </w:r>
    </w:p>
    <w:p w:rsidR="00E04356" w:rsidRDefault="00E04356" w:rsidP="00E04356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71,58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-76.897,00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188.253,00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71,00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-79.897,00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135.753,00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62,95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-79.897,00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135.753,00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62,95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106,67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106,67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izvan javnog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98,55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96,83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96,83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GOSPODARSTVA I POLJOPRIVREDE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317.632,00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11.742,00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329.374,00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103,70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11.742,00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187.342,00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106,69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-1.818,00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88.782,00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97,99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-1.818,00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97,86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131,41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131,41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ZEMLJIŠTE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99,03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ŠKOLSKO OBRAZOVANJE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113,82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71,43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114,81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114,81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114,81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49,32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26,32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51,61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drugih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51,61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91,10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91,10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97,80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97,80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16,67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205.108,00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-29.330,00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175.778,00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85,70</w:t>
      </w:r>
    </w:p>
    <w:p w:rsidR="00E04356" w:rsidRDefault="00E04356" w:rsidP="00E04356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96,80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96,25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96,25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96,25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USTANOVAMA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63,53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UDRUGAMA</w:t>
      </w:r>
    </w:p>
    <w:p w:rsidR="00183EEB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4"/>
          <w:szCs w:val="14"/>
        </w:rPr>
        <w:sectPr w:rsidR="00183EEB" w:rsidSect="00183EEB">
          <w:footerReference w:type="default" r:id="rId10"/>
          <w:footerReference w:type="first" r:id="rId11"/>
          <w:pgSz w:w="11906" w:h="16838"/>
          <w:pgMar w:top="1418" w:right="1276" w:bottom="1134" w:left="851" w:header="709" w:footer="709" w:gutter="0"/>
          <w:cols w:space="708"/>
          <w:titlePg/>
          <w:docGrid w:linePitch="360"/>
        </w:sect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73,96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46,51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46,51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KULTURA, KULTURNA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1.465.256,00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-473.441,00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991.815,00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67,69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SAKRALNA BAŠTINA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104,82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104,82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104,82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45,45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177,38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82,11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-13.520,00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82,11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82,11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82,11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212.962,00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192.326,00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90,31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846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-1.637,00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176.763,00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99,08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-1.637,00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13.363,00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89,09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-1.637,00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13.363,00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89,09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-9.999,00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33,34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-9.999,00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33,34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-9.999,00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33,34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-6.515,00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89,05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-7.515,00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86,99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-7.515,00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24,85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-7.515,00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24,85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92,00</w:t>
      </w:r>
    </w:p>
    <w:p w:rsidR="00E04356" w:rsidRDefault="00E04356" w:rsidP="00E04356">
      <w:pPr>
        <w:widowControl w:val="0"/>
        <w:tabs>
          <w:tab w:val="left" w:pos="90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GROŽNJAN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-287.190,00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479.560,00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62,54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OBJEKTIMA KULTURNE I SAKRALNE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BAŠTINE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-234.190,00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349.560,00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59,88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-234.190,00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349.560,00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59,88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-84.190,00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349.560,00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80,59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72,22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72,22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72,22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55,00</w:t>
      </w:r>
    </w:p>
    <w:p w:rsidR="00E04356" w:rsidRDefault="00E04356" w:rsidP="00E04356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55,00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55,00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300.140,00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80,01</w:t>
      </w:r>
    </w:p>
    <w:p w:rsidR="00E04356" w:rsidRDefault="00E04356" w:rsidP="00E04356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83,44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92,07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91,48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60,10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0712 Ostali medicinski proizvodi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60,10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66,89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-149.625,00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55,68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-149.625,00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55,68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76,92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76,92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76,92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42,22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63,33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63,33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33,37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33,37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33,37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ZADUŽENJA / DEPOZITA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otplatu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kredita i zajmova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zajmova i kredita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od  kreditnih i ostalih financijskih institucija u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:rsidR="00E04356" w:rsidRDefault="00E04356" w:rsidP="00E04356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KULTURNI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-93.669,81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398.330,19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80,96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CENTAR GROŽNJAN</w:t>
      </w:r>
    </w:p>
    <w:p w:rsidR="00E04356" w:rsidRDefault="00E04356" w:rsidP="00E04356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KORISNIK RKP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-93.669,81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398.330,19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80,96</w:t>
      </w:r>
    </w:p>
    <w:p w:rsidR="00E04356" w:rsidRDefault="00E04356" w:rsidP="00E04356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41177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-55.169,81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315.830,19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85,13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-36.382,53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88.117,47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70,78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17,97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17,97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-15.482,53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81.417,47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84,02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75,63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-4.948,34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14.551,66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-344,19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47.655,81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99,28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-18.787,28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227.712,72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92,38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-14.887,28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220.712,72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93,68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-13.437,90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151.562,10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91,86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-1.449,38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69.150,62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97,95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64,22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68,18</w:t>
      </w:r>
    </w:p>
    <w:p w:rsidR="00E04356" w:rsidRDefault="00E04356" w:rsidP="00E04356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FONTICUS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:rsidR="00E04356" w:rsidRDefault="00E04356" w:rsidP="00E04356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E04356" w:rsidRDefault="00E04356" w:rsidP="00E04356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73,01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73,01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37,50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76,00</w:t>
      </w:r>
    </w:p>
    <w:p w:rsidR="00E04356" w:rsidRDefault="00E04356" w:rsidP="00E04356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</w:p>
    <w:p w:rsidR="00183EEB" w:rsidRDefault="00E04356" w:rsidP="00E04356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  <w:sectPr w:rsidR="00183EEB" w:rsidSect="00183EEB">
          <w:pgSz w:w="11906" w:h="16838"/>
          <w:pgMar w:top="1418" w:right="1276" w:bottom="1134" w:left="851" w:header="709" w:footer="709" w:gutter="0"/>
          <w:cols w:space="708"/>
          <w:titlePg/>
          <w:docGrid w:linePitch="360"/>
        </w:sect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10.900.000,00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85,16</w:t>
      </w:r>
    </w:p>
    <w:p w:rsidR="00183EEB" w:rsidRPr="00183EEB" w:rsidRDefault="00C714C3" w:rsidP="00827D30">
      <w:pPr>
        <w:pStyle w:val="Naslov2"/>
      </w:pPr>
      <w:r>
        <w:lastRenderedPageBreak/>
        <w:t xml:space="preserve"> </w:t>
      </w:r>
      <w:bookmarkStart w:id="5" w:name="_Toc60062210"/>
      <w:r w:rsidR="00183EEB" w:rsidRPr="00183EEB">
        <w:t>OBRAZLOŽENJE III. IZMJENA I DOPUNA</w:t>
      </w:r>
      <w:r w:rsidR="00183EEB" w:rsidRPr="00183EEB">
        <w:br/>
        <w:t>PRORAČUNA OPĆINE GROŽNJAN-GRISIGNANA</w:t>
      </w:r>
      <w:r w:rsidR="00183EEB" w:rsidRPr="00183EEB">
        <w:br/>
        <w:t xml:space="preserve"> ZA 2020. GODINU</w:t>
      </w:r>
      <w:bookmarkEnd w:id="5"/>
    </w:p>
    <w:p w:rsidR="00183EEB" w:rsidRPr="00B523D6" w:rsidRDefault="00183EEB" w:rsidP="00827D30">
      <w:pPr>
        <w:pStyle w:val="Naslov2"/>
        <w:rPr>
          <w:iCs/>
        </w:rPr>
      </w:pPr>
      <w:r w:rsidRPr="00B523D6">
        <w:rPr>
          <w:iCs/>
        </w:rPr>
        <w:tab/>
      </w:r>
    </w:p>
    <w:p w:rsidR="00C714C3" w:rsidRDefault="00183EEB" w:rsidP="00183EEB">
      <w:pPr>
        <w:pStyle w:val="Naslov2"/>
      </w:pPr>
      <w:bookmarkStart w:id="6" w:name="_Toc60062211"/>
      <w:r w:rsidRPr="00205B57">
        <w:t xml:space="preserve">P R I H O D I    </w:t>
      </w:r>
      <w:proofErr w:type="spellStart"/>
      <w:r w:rsidRPr="00205B57">
        <w:t>I</w:t>
      </w:r>
      <w:proofErr w:type="spellEnd"/>
      <w:r w:rsidRPr="00205B57">
        <w:t xml:space="preserve">    P R I M I C I</w:t>
      </w:r>
      <w:bookmarkEnd w:id="6"/>
    </w:p>
    <w:p w:rsidR="00C714C3" w:rsidRDefault="00C714C3" w:rsidP="00C714C3"/>
    <w:p w:rsidR="00183EEB" w:rsidRPr="00B523D6" w:rsidRDefault="00183EEB" w:rsidP="00183EEB">
      <w:pPr>
        <w:jc w:val="both"/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Cs/>
        </w:rPr>
        <w:t xml:space="preserve">III. Izmjenama i dopunama proračuna za 2020. godinu predlaže se </w:t>
      </w:r>
      <w:r w:rsidRPr="00B523D6">
        <w:rPr>
          <w:rFonts w:ascii="Times New Roman" w:hAnsi="Times New Roman"/>
          <w:b/>
          <w:bCs/>
        </w:rPr>
        <w:t xml:space="preserve">smanjenje </w:t>
      </w:r>
      <w:r w:rsidRPr="00B523D6">
        <w:rPr>
          <w:rFonts w:ascii="Times New Roman" w:hAnsi="Times New Roman"/>
          <w:bCs/>
        </w:rPr>
        <w:t xml:space="preserve">prihoda i primitaka u iznosu od </w:t>
      </w:r>
      <w:r w:rsidRPr="00B523D6">
        <w:rPr>
          <w:rFonts w:ascii="Times New Roman" w:hAnsi="Times New Roman"/>
          <w:b/>
          <w:bCs/>
        </w:rPr>
        <w:t xml:space="preserve">1.900.000,00 kune </w:t>
      </w:r>
      <w:r w:rsidRPr="00B523D6">
        <w:rPr>
          <w:rFonts w:ascii="Times New Roman" w:hAnsi="Times New Roman"/>
          <w:bCs/>
        </w:rPr>
        <w:t>ili</w:t>
      </w:r>
      <w:r w:rsidRPr="00B523D6">
        <w:rPr>
          <w:rFonts w:ascii="Times New Roman" w:hAnsi="Times New Roman"/>
          <w:b/>
          <w:bCs/>
        </w:rPr>
        <w:t xml:space="preserve"> 14,84 % </w:t>
      </w:r>
      <w:r w:rsidRPr="00B523D6">
        <w:rPr>
          <w:rFonts w:ascii="Times New Roman" w:hAnsi="Times New Roman"/>
          <w:bCs/>
        </w:rPr>
        <w:t>u odnosu na II. Izmjene i dopune proračuna za 2020. godinu koje su iznosile 12.800.000 kuna.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 xml:space="preserve">61  Prihodi od poreza - smanjuju se ukupno za 215.719,00 kuna, </w:t>
      </w:r>
      <w:r w:rsidRPr="00B523D6">
        <w:rPr>
          <w:rFonts w:ascii="Times New Roman" w:hAnsi="Times New Roman"/>
          <w:bCs/>
        </w:rPr>
        <w:t xml:space="preserve">odnosno 8,81 </w:t>
      </w:r>
      <w:r w:rsidRPr="00B523D6">
        <w:rPr>
          <w:rFonts w:ascii="Times New Roman" w:hAnsi="Times New Roman"/>
          <w:b/>
          <w:bCs/>
        </w:rPr>
        <w:t xml:space="preserve">%. </w:t>
      </w:r>
      <w:r w:rsidRPr="00B523D6">
        <w:rPr>
          <w:rFonts w:ascii="Times New Roman" w:hAnsi="Times New Roman"/>
          <w:bCs/>
        </w:rPr>
        <w:t>Smanjenje se odnosi</w:t>
      </w:r>
      <w:r>
        <w:rPr>
          <w:rFonts w:ascii="Times New Roman" w:hAnsi="Times New Roman"/>
          <w:bCs/>
        </w:rPr>
        <w:t xml:space="preserve"> </w:t>
      </w:r>
      <w:r w:rsidRPr="00B523D6">
        <w:rPr>
          <w:rFonts w:ascii="Times New Roman" w:hAnsi="Times New Roman"/>
          <w:bCs/>
        </w:rPr>
        <w:t xml:space="preserve">na porez i prirez na dohodak, porez na imovinu (porez na promet nekretnina) i porez na robu i usluge (porez na potrošnju alkoholnih i bezalkoholnih pića).  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 xml:space="preserve">63 Pomoći iz inozemstva i ostalih subjekata unutar općeg proračuna - smanjuju se ukupno za </w:t>
      </w:r>
      <w:r w:rsidRPr="00B523D6">
        <w:rPr>
          <w:rFonts w:ascii="Times New Roman" w:hAnsi="Times New Roman"/>
          <w:b/>
          <w:bCs/>
        </w:rPr>
        <w:br/>
        <w:t xml:space="preserve">      184.670,00 kuna. </w:t>
      </w:r>
      <w:r w:rsidRPr="00B523D6">
        <w:rPr>
          <w:rFonts w:ascii="Times New Roman" w:hAnsi="Times New Roman"/>
          <w:bCs/>
        </w:rPr>
        <w:t xml:space="preserve">Smanjenje se odnosi na tekuće pomoći iz državnog proračuna, kapitalne pomoći iz inozemstva.   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 xml:space="preserve">64 Prihodi od imovine </w:t>
      </w:r>
      <w:r w:rsidRPr="00B523D6">
        <w:rPr>
          <w:rFonts w:ascii="Times New Roman" w:hAnsi="Times New Roman"/>
          <w:bCs/>
        </w:rPr>
        <w:t xml:space="preserve"> </w:t>
      </w:r>
      <w:r w:rsidRPr="00B523D6">
        <w:rPr>
          <w:rFonts w:ascii="Times New Roman" w:hAnsi="Times New Roman"/>
          <w:b/>
          <w:bCs/>
        </w:rPr>
        <w:t xml:space="preserve">smanjuju se za 209.542,00 kuna.  </w:t>
      </w:r>
      <w:r w:rsidRPr="00B523D6">
        <w:rPr>
          <w:rFonts w:ascii="Times New Roman" w:hAnsi="Times New Roman"/>
          <w:bCs/>
        </w:rPr>
        <w:t xml:space="preserve">Smanjenje se odnosi na prihode od zakupa </w:t>
      </w:r>
      <w:r>
        <w:rPr>
          <w:rFonts w:ascii="Times New Roman" w:hAnsi="Times New Roman"/>
          <w:bCs/>
        </w:rPr>
        <w:br/>
        <w:t xml:space="preserve">      </w:t>
      </w:r>
      <w:r w:rsidRPr="00B523D6">
        <w:rPr>
          <w:rFonts w:ascii="Times New Roman" w:hAnsi="Times New Roman"/>
          <w:bCs/>
        </w:rPr>
        <w:t xml:space="preserve">poljoprivrednog zemljišta i poslovnih prostora (Odluke OV o oslobađanju plaćanja zakupnine za prostore u vlasništvu Općine). 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>65 Prihodi od upravnih i administrativnih pristojbi, pristojbi po posebnim propisima i naknada smanjuju se</w:t>
      </w:r>
      <w:r>
        <w:rPr>
          <w:rFonts w:ascii="Times New Roman" w:hAnsi="Times New Roman"/>
          <w:b/>
          <w:bCs/>
        </w:rPr>
        <w:t xml:space="preserve"> z</w:t>
      </w:r>
      <w:r w:rsidRPr="00B523D6">
        <w:rPr>
          <w:rFonts w:ascii="Times New Roman" w:hAnsi="Times New Roman"/>
          <w:b/>
          <w:bCs/>
        </w:rPr>
        <w:t>a 328.678,00 kuna</w:t>
      </w:r>
      <w:r w:rsidRPr="00B523D6">
        <w:rPr>
          <w:rFonts w:ascii="Times New Roman" w:hAnsi="Times New Roman"/>
          <w:bCs/>
        </w:rPr>
        <w:t xml:space="preserve"> odnosno 43,55 % od plana, a većinom se odnose na prihode od komunalnog doprinosa i</w:t>
      </w:r>
      <w:r>
        <w:rPr>
          <w:rFonts w:ascii="Times New Roman" w:hAnsi="Times New Roman"/>
          <w:bCs/>
        </w:rPr>
        <w:t xml:space="preserve"> </w:t>
      </w:r>
      <w:r w:rsidRPr="00B523D6">
        <w:rPr>
          <w:rFonts w:ascii="Times New Roman" w:hAnsi="Times New Roman"/>
          <w:bCs/>
        </w:rPr>
        <w:t>komunalne naknade.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>66 Prihodi od prodaje proizvoda i robe te pruženih usluga i prihodi od donacija smanjuju</w:t>
      </w:r>
      <w:r w:rsidRPr="00B523D6">
        <w:rPr>
          <w:rFonts w:ascii="Times New Roman" w:hAnsi="Times New Roman"/>
          <w:bCs/>
        </w:rPr>
        <w:t xml:space="preserve"> se za 27.600,00 kuna</w:t>
      </w:r>
      <w:r>
        <w:rPr>
          <w:rFonts w:ascii="Times New Roman" w:hAnsi="Times New Roman"/>
          <w:bCs/>
        </w:rPr>
        <w:t xml:space="preserve"> </w:t>
      </w:r>
      <w:r w:rsidRPr="00B523D6"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 xml:space="preserve"> </w:t>
      </w:r>
      <w:r w:rsidRPr="00B523D6">
        <w:rPr>
          <w:rFonts w:ascii="Times New Roman" w:hAnsi="Times New Roman"/>
          <w:bCs/>
        </w:rPr>
        <w:t>odnose se na smanjenje donacija te iznose 22.400,00 kuna.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 xml:space="preserve">68 Kazne, upravne mjere i ostali prihodi smanjuju </w:t>
      </w:r>
      <w:r w:rsidRPr="00B523D6">
        <w:rPr>
          <w:rFonts w:ascii="Times New Roman" w:hAnsi="Times New Roman"/>
          <w:bCs/>
        </w:rPr>
        <w:t xml:space="preserve">se za </w:t>
      </w:r>
      <w:r>
        <w:rPr>
          <w:rFonts w:ascii="Times New Roman" w:hAnsi="Times New Roman"/>
          <w:bCs/>
        </w:rPr>
        <w:t>5.089,00</w:t>
      </w:r>
      <w:r w:rsidRPr="00B523D6">
        <w:rPr>
          <w:rFonts w:ascii="Times New Roman" w:hAnsi="Times New Roman"/>
          <w:bCs/>
        </w:rPr>
        <w:t xml:space="preserve"> kuna, a odnose se na ostale prihode.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 w:rsidRPr="00B523D6">
        <w:rPr>
          <w:rFonts w:ascii="Times New Roman" w:hAnsi="Times New Roman"/>
          <w:b/>
          <w:bCs/>
        </w:rPr>
        <w:t xml:space="preserve">71 Prihodi od prodaje </w:t>
      </w:r>
      <w:proofErr w:type="spellStart"/>
      <w:r w:rsidRPr="00B523D6">
        <w:rPr>
          <w:rFonts w:ascii="Times New Roman" w:hAnsi="Times New Roman"/>
          <w:b/>
          <w:bCs/>
        </w:rPr>
        <w:t>neproizvedene</w:t>
      </w:r>
      <w:proofErr w:type="spellEnd"/>
      <w:r w:rsidRPr="00B523D6">
        <w:rPr>
          <w:rFonts w:ascii="Times New Roman" w:hAnsi="Times New Roman"/>
          <w:b/>
          <w:bCs/>
        </w:rPr>
        <w:t xml:space="preserve"> imovine smanjuju se za </w:t>
      </w:r>
      <w:r>
        <w:rPr>
          <w:rFonts w:ascii="Times New Roman" w:hAnsi="Times New Roman"/>
          <w:b/>
          <w:bCs/>
        </w:rPr>
        <w:t>428.702,00</w:t>
      </w:r>
      <w:r w:rsidRPr="00B523D6">
        <w:rPr>
          <w:rFonts w:ascii="Times New Roman" w:hAnsi="Times New Roman"/>
          <w:b/>
          <w:bCs/>
        </w:rPr>
        <w:t xml:space="preserve"> kun</w:t>
      </w:r>
      <w:r>
        <w:rPr>
          <w:rFonts w:ascii="Times New Roman" w:hAnsi="Times New Roman"/>
          <w:b/>
          <w:bCs/>
        </w:rPr>
        <w:t>e</w:t>
      </w:r>
      <w:r w:rsidRPr="00B523D6">
        <w:rPr>
          <w:rFonts w:ascii="Times New Roman" w:hAnsi="Times New Roman"/>
          <w:bCs/>
        </w:rPr>
        <w:t xml:space="preserve"> a odnosi se na </w:t>
      </w:r>
      <w:r>
        <w:rPr>
          <w:rFonts w:ascii="Times New Roman" w:hAnsi="Times New Roman"/>
          <w:bCs/>
        </w:rPr>
        <w:t xml:space="preserve">prodaju nekretnina. </w:t>
      </w:r>
    </w:p>
    <w:p w:rsidR="00183EEB" w:rsidRPr="00B523D6" w:rsidRDefault="00183EEB" w:rsidP="00183EEB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8</w:t>
      </w:r>
      <w:r w:rsidRPr="00B523D6">
        <w:rPr>
          <w:rFonts w:ascii="Times New Roman" w:hAnsi="Times New Roman"/>
          <w:b/>
          <w:bCs/>
        </w:rPr>
        <w:t xml:space="preserve">1 </w:t>
      </w:r>
      <w:r>
        <w:rPr>
          <w:rFonts w:ascii="Times New Roman" w:hAnsi="Times New Roman"/>
          <w:b/>
          <w:bCs/>
        </w:rPr>
        <w:t>Primljene otplate (povrati) glavnice danih zajmova</w:t>
      </w:r>
      <w:r w:rsidRPr="00B523D6">
        <w:rPr>
          <w:rFonts w:ascii="Times New Roman" w:hAnsi="Times New Roman"/>
          <w:bCs/>
        </w:rPr>
        <w:t xml:space="preserve"> Primici skupine 81 </w:t>
      </w:r>
      <w:r>
        <w:rPr>
          <w:rFonts w:ascii="Times New Roman" w:hAnsi="Times New Roman"/>
          <w:bCs/>
        </w:rPr>
        <w:t>smanjuju se za 500.000,00 kuna u odnosu na plan.</w:t>
      </w: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B90282"/>
    <w:p w:rsidR="00B90282" w:rsidRDefault="00B90282" w:rsidP="00B90282"/>
    <w:p w:rsidR="00B90282" w:rsidRPr="00B90282" w:rsidRDefault="00B90282" w:rsidP="00B90282"/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B90282" w:rsidRDefault="00B90282" w:rsidP="00183EEB">
      <w:pPr>
        <w:pStyle w:val="Naslov2"/>
      </w:pPr>
    </w:p>
    <w:p w:rsidR="00183EEB" w:rsidRPr="00205B57" w:rsidRDefault="00183EEB" w:rsidP="00183EEB">
      <w:pPr>
        <w:pStyle w:val="Naslov2"/>
      </w:pPr>
      <w:bookmarkStart w:id="7" w:name="_Toc60062212"/>
      <w:r w:rsidRPr="00205B57">
        <w:t xml:space="preserve">R A S H O D I    </w:t>
      </w:r>
      <w:proofErr w:type="spellStart"/>
      <w:r w:rsidRPr="00205B57">
        <w:t>I</w:t>
      </w:r>
      <w:proofErr w:type="spellEnd"/>
      <w:r w:rsidRPr="00205B57">
        <w:t xml:space="preserve">     </w:t>
      </w:r>
      <w:proofErr w:type="spellStart"/>
      <w:r w:rsidRPr="00205B57">
        <w:t>I</w:t>
      </w:r>
      <w:proofErr w:type="spellEnd"/>
      <w:r w:rsidRPr="00205B57">
        <w:t xml:space="preserve"> Z D A C I</w:t>
      </w:r>
      <w:bookmarkEnd w:id="7"/>
    </w:p>
    <w:p w:rsidR="00183EEB" w:rsidRPr="005E12A7" w:rsidRDefault="00183EEB" w:rsidP="00183EEB">
      <w:pPr>
        <w:rPr>
          <w:rFonts w:ascii="Times New Roman" w:hAnsi="Times New Roman"/>
        </w:rPr>
      </w:pPr>
    </w:p>
    <w:p w:rsidR="00183EEB" w:rsidRPr="005E12A7" w:rsidRDefault="00183EEB" w:rsidP="00183EEB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</w:t>
      </w:r>
      <w:r w:rsidRPr="005E12A7">
        <w:rPr>
          <w:rFonts w:ascii="Times New Roman" w:hAnsi="Times New Roman"/>
          <w:bCs/>
        </w:rPr>
        <w:t xml:space="preserve">II. Izmjenama i dopunama proračuna za 2020. godinu predlaže se </w:t>
      </w:r>
      <w:r w:rsidRPr="005E12A7">
        <w:rPr>
          <w:rFonts w:ascii="Times New Roman" w:hAnsi="Times New Roman"/>
          <w:b/>
          <w:bCs/>
        </w:rPr>
        <w:t>smanjenje</w:t>
      </w:r>
      <w:r w:rsidRPr="005E12A7">
        <w:rPr>
          <w:rFonts w:ascii="Times New Roman" w:hAnsi="Times New Roman"/>
          <w:bCs/>
        </w:rPr>
        <w:t xml:space="preserve"> rashoda i izdataka u iznosu od </w:t>
      </w:r>
      <w:r w:rsidRPr="005E12A7"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  <w:b/>
          <w:bCs/>
        </w:rPr>
        <w:t>9</w:t>
      </w:r>
      <w:r w:rsidRPr="005E12A7">
        <w:rPr>
          <w:rFonts w:ascii="Times New Roman" w:hAnsi="Times New Roman"/>
          <w:b/>
          <w:bCs/>
        </w:rPr>
        <w:t>00.000,00 kuna ili 1</w:t>
      </w:r>
      <w:r>
        <w:rPr>
          <w:rFonts w:ascii="Times New Roman" w:hAnsi="Times New Roman"/>
          <w:b/>
          <w:bCs/>
        </w:rPr>
        <w:t>4,84</w:t>
      </w:r>
      <w:r w:rsidRPr="005E12A7">
        <w:rPr>
          <w:rFonts w:ascii="Times New Roman" w:hAnsi="Times New Roman"/>
          <w:b/>
          <w:bCs/>
        </w:rPr>
        <w:t xml:space="preserve"> %</w:t>
      </w:r>
      <w:r w:rsidRPr="005E12A7">
        <w:rPr>
          <w:rFonts w:ascii="Times New Roman" w:hAnsi="Times New Roman"/>
          <w:bCs/>
        </w:rPr>
        <w:t xml:space="preserve"> u odnosu na </w:t>
      </w:r>
      <w:r>
        <w:rPr>
          <w:rFonts w:ascii="Times New Roman" w:hAnsi="Times New Roman"/>
          <w:bCs/>
        </w:rPr>
        <w:t>I</w:t>
      </w:r>
      <w:r w:rsidRPr="005E12A7">
        <w:rPr>
          <w:rFonts w:ascii="Times New Roman" w:hAnsi="Times New Roman"/>
          <w:bCs/>
        </w:rPr>
        <w:t>I. Izmjene proračuna za 2020. godinu koj</w:t>
      </w:r>
      <w:r>
        <w:rPr>
          <w:rFonts w:ascii="Times New Roman" w:hAnsi="Times New Roman"/>
          <w:bCs/>
        </w:rPr>
        <w:t xml:space="preserve">e su </w:t>
      </w:r>
      <w:r w:rsidRPr="005E12A7">
        <w:rPr>
          <w:rFonts w:ascii="Times New Roman" w:hAnsi="Times New Roman"/>
          <w:bCs/>
        </w:rPr>
        <w:t>iznosi</w:t>
      </w:r>
      <w:r>
        <w:rPr>
          <w:rFonts w:ascii="Times New Roman" w:hAnsi="Times New Roman"/>
          <w:bCs/>
        </w:rPr>
        <w:t>le</w:t>
      </w:r>
      <w:r w:rsidRPr="005E12A7">
        <w:rPr>
          <w:rFonts w:ascii="Times New Roman" w:hAnsi="Times New Roman"/>
          <w:bCs/>
        </w:rPr>
        <w:t xml:space="preserve"> 1</w:t>
      </w:r>
      <w:r>
        <w:rPr>
          <w:rFonts w:ascii="Times New Roman" w:hAnsi="Times New Roman"/>
          <w:bCs/>
        </w:rPr>
        <w:t>2</w:t>
      </w:r>
      <w:r w:rsidRPr="005E12A7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>8</w:t>
      </w:r>
      <w:r w:rsidRPr="005E12A7">
        <w:rPr>
          <w:rFonts w:ascii="Times New Roman" w:hAnsi="Times New Roman"/>
          <w:bCs/>
        </w:rPr>
        <w:t>00.000,00 kuna.</w:t>
      </w:r>
    </w:p>
    <w:p w:rsidR="00183EEB" w:rsidRPr="005E12A7" w:rsidRDefault="00183EEB" w:rsidP="00183EEB">
      <w:pPr>
        <w:jc w:val="both"/>
        <w:rPr>
          <w:rFonts w:ascii="Times New Roman" w:hAnsi="Times New Roman"/>
          <w:bCs/>
        </w:rPr>
      </w:pPr>
      <w:r w:rsidRPr="005E12A7">
        <w:rPr>
          <w:rFonts w:ascii="Times New Roman" w:hAnsi="Times New Roman"/>
        </w:rPr>
        <w:t>Najveće smanjenje u ovim I</w:t>
      </w:r>
      <w:r>
        <w:rPr>
          <w:rFonts w:ascii="Times New Roman" w:hAnsi="Times New Roman"/>
        </w:rPr>
        <w:t>I</w:t>
      </w:r>
      <w:r w:rsidRPr="005E12A7">
        <w:rPr>
          <w:rFonts w:ascii="Times New Roman" w:hAnsi="Times New Roman"/>
        </w:rPr>
        <w:t xml:space="preserve">I. Izmjenama i dopunama proračuna za 2020. godinu odnosi se na rashode za nabavu nefinancijske imovine i dodatna ulaganja koja do kraja tekuće godine neće se realizirati, te </w:t>
      </w:r>
      <w:r>
        <w:rPr>
          <w:rFonts w:ascii="Times New Roman" w:hAnsi="Times New Roman"/>
        </w:rPr>
        <w:t xml:space="preserve">su se uvrstile </w:t>
      </w:r>
      <w:r w:rsidRPr="005E12A7">
        <w:rPr>
          <w:rFonts w:ascii="Times New Roman" w:hAnsi="Times New Roman"/>
        </w:rPr>
        <w:t xml:space="preserve">u Plan za iduću proračunsku godinu. Smanjenje se odnosi na sanaciju </w:t>
      </w:r>
      <w:r>
        <w:rPr>
          <w:rFonts w:ascii="Times New Roman" w:hAnsi="Times New Roman"/>
        </w:rPr>
        <w:t xml:space="preserve">Crkve u </w:t>
      </w:r>
      <w:proofErr w:type="spellStart"/>
      <w:r>
        <w:rPr>
          <w:rFonts w:ascii="Times New Roman" w:hAnsi="Times New Roman"/>
        </w:rPr>
        <w:t>Kostanjici</w:t>
      </w:r>
      <w:proofErr w:type="spellEnd"/>
      <w:r>
        <w:rPr>
          <w:rFonts w:ascii="Times New Roman" w:hAnsi="Times New Roman"/>
        </w:rPr>
        <w:t xml:space="preserve">, popravak krova crkve SV. Vida u Grožnjanu, uređenje zvonika u </w:t>
      </w:r>
      <w:proofErr w:type="spellStart"/>
      <w:r>
        <w:rPr>
          <w:rFonts w:ascii="Times New Roman" w:hAnsi="Times New Roman"/>
        </w:rPr>
        <w:t>Završju</w:t>
      </w:r>
      <w:proofErr w:type="spellEnd"/>
      <w:r>
        <w:rPr>
          <w:rFonts w:ascii="Times New Roman" w:hAnsi="Times New Roman"/>
        </w:rPr>
        <w:t xml:space="preserve">, uređenje međukatne konstrukcije 1. kata kaštela </w:t>
      </w:r>
      <w:proofErr w:type="spellStart"/>
      <w:r>
        <w:rPr>
          <w:rFonts w:ascii="Times New Roman" w:hAnsi="Times New Roman"/>
        </w:rPr>
        <w:t>Contarini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Završju</w:t>
      </w:r>
      <w:proofErr w:type="spellEnd"/>
      <w:r>
        <w:rPr>
          <w:rFonts w:ascii="Times New Roman" w:hAnsi="Times New Roman"/>
        </w:rPr>
        <w:t xml:space="preserve">, te na druge manje investicije.  </w:t>
      </w:r>
    </w:p>
    <w:p w:rsidR="00183EEB" w:rsidRPr="005E12A7" w:rsidRDefault="00183EEB" w:rsidP="00183EEB">
      <w:pPr>
        <w:jc w:val="both"/>
        <w:rPr>
          <w:rFonts w:ascii="Times New Roman" w:hAnsi="Times New Roman"/>
          <w:bCs/>
        </w:rPr>
      </w:pPr>
      <w:r w:rsidRPr="005E12A7">
        <w:rPr>
          <w:rFonts w:ascii="Times New Roman" w:hAnsi="Times New Roman"/>
          <w:bCs/>
        </w:rPr>
        <w:t xml:space="preserve">Kod proračunskog korisnika </w:t>
      </w:r>
      <w:r>
        <w:rPr>
          <w:rFonts w:ascii="Times New Roman" w:hAnsi="Times New Roman"/>
          <w:bCs/>
        </w:rPr>
        <w:t>smanjenje iznosi 93.669,81 kuna, te trećim izmjenama i dopunama proračuna utvrđuje se iznos od 398.330,19 kuna.</w:t>
      </w: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90282" w:rsidRDefault="00B90282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90282" w:rsidRPr="00B90282" w:rsidRDefault="00B90282" w:rsidP="00B90282">
      <w:pPr>
        <w:pStyle w:val="Naslov1"/>
        <w:jc w:val="center"/>
        <w:rPr>
          <w:color w:val="auto"/>
        </w:rPr>
      </w:pPr>
      <w:bookmarkStart w:id="8" w:name="_Toc54184140"/>
      <w:bookmarkStart w:id="9" w:name="_Toc59108732"/>
      <w:bookmarkStart w:id="10" w:name="_Toc60062213"/>
      <w:r w:rsidRPr="00B90282">
        <w:rPr>
          <w:color w:val="auto"/>
        </w:rPr>
        <w:t>III. PLAN  RAZVOJNIH  PROGRAMA</w:t>
      </w:r>
      <w:bookmarkEnd w:id="8"/>
      <w:bookmarkEnd w:id="9"/>
      <w:bookmarkEnd w:id="10"/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3EEB" w:rsidRDefault="00183EEB" w:rsidP="00E043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04356" w:rsidRPr="004A31E6" w:rsidRDefault="00E04356" w:rsidP="00E04356">
      <w:pPr>
        <w:spacing w:after="0" w:line="240" w:lineRule="auto"/>
        <w:jc w:val="center"/>
        <w:rPr>
          <w:rFonts w:ascii="Times New Roman" w:hAnsi="Times New Roman"/>
          <w:b/>
        </w:rPr>
      </w:pPr>
      <w:r w:rsidRPr="004A31E6">
        <w:rPr>
          <w:rFonts w:ascii="Times New Roman" w:hAnsi="Times New Roman"/>
          <w:b/>
        </w:rPr>
        <w:t>Članak 4.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  <w:b/>
        </w:rPr>
      </w:pPr>
    </w:p>
    <w:p w:rsidR="00E04356" w:rsidRDefault="00E04356" w:rsidP="00E04356">
      <w:pPr>
        <w:spacing w:after="0" w:line="240" w:lineRule="auto"/>
        <w:jc w:val="both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        U I</w:t>
      </w:r>
      <w:r>
        <w:rPr>
          <w:rFonts w:ascii="Times New Roman" w:hAnsi="Times New Roman"/>
        </w:rPr>
        <w:t>I</w:t>
      </w:r>
      <w:r w:rsidRPr="004A31E6">
        <w:rPr>
          <w:rFonts w:ascii="Times New Roman" w:hAnsi="Times New Roman"/>
        </w:rPr>
        <w:t>I. Izmjenama i dopunama Plana razvojnih programa iskazani su rashodi po pojedinim programima i kapitalnim projektima po godinama terećenja Proračuna i izvorima financiranja za cjelovitu izvedbu Programa.</w:t>
      </w: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</w:pPr>
    </w:p>
    <w:p w:rsidR="00B90282" w:rsidRDefault="00B90282" w:rsidP="00E04356">
      <w:pPr>
        <w:spacing w:after="0" w:line="240" w:lineRule="auto"/>
        <w:jc w:val="both"/>
        <w:rPr>
          <w:rFonts w:ascii="Times New Roman" w:hAnsi="Times New Roman"/>
        </w:rPr>
        <w:sectPr w:rsidR="00B90282" w:rsidSect="00183EEB">
          <w:pgSz w:w="11906" w:h="16838"/>
          <w:pgMar w:top="1418" w:right="1276" w:bottom="709" w:left="851" w:header="709" w:footer="709" w:gutter="0"/>
          <w:cols w:space="708"/>
          <w:titlePg/>
          <w:docGrid w:linePitch="360"/>
        </w:sect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B90282" w:rsidRDefault="00E04356" w:rsidP="00B90282">
      <w:pPr>
        <w:jc w:val="center"/>
        <w:rPr>
          <w:b/>
          <w:sz w:val="40"/>
          <w:szCs w:val="34"/>
        </w:rPr>
      </w:pPr>
      <w:r w:rsidRPr="00B90282">
        <w:rPr>
          <w:b/>
          <w:sz w:val="28"/>
        </w:rPr>
        <w:t>3. IZMJENE I DOPUNE PLANA RAZVOJNIH PROGRAMA ZA PERIOD 2020. - 2022.</w:t>
      </w:r>
    </w:p>
    <w:p w:rsidR="00E04356" w:rsidRPr="00746F13" w:rsidRDefault="00E04356" w:rsidP="00E04356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Arial" w:hAnsi="Arial" w:cs="Arial"/>
          <w:sz w:val="24"/>
          <w:szCs w:val="24"/>
        </w:rPr>
      </w:pPr>
    </w:p>
    <w:p w:rsidR="00E04356" w:rsidRPr="00746F13" w:rsidRDefault="00E04356" w:rsidP="00E04356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sz w:val="27"/>
          <w:szCs w:val="27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Akt/</w:t>
      </w:r>
      <w:proofErr w:type="spellStart"/>
      <w:r w:rsidRPr="00746F13">
        <w:rPr>
          <w:rFonts w:ascii="Segoe UI" w:hAnsi="Segoe UI" w:cs="Segoe UI"/>
          <w:sz w:val="18"/>
          <w:szCs w:val="18"/>
        </w:rPr>
        <w:t>pr</w:t>
      </w:r>
      <w:proofErr w:type="spellEnd"/>
      <w:r w:rsidRPr="00746F13">
        <w:rPr>
          <w:rFonts w:ascii="Segoe UI" w:hAnsi="Segoe UI" w:cs="Segoe UI"/>
          <w:sz w:val="18"/>
          <w:szCs w:val="18"/>
        </w:rPr>
        <w:t>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Aktivnost/Projekt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Oznaka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Pokazatelj rezultata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8"/>
          <w:szCs w:val="18"/>
        </w:rPr>
        <w:t>Org</w:t>
      </w:r>
      <w:proofErr w:type="spellEnd"/>
      <w:r w:rsidRPr="00746F13">
        <w:rPr>
          <w:rFonts w:ascii="Segoe UI" w:hAnsi="Segoe UI" w:cs="Segoe UI"/>
          <w:sz w:val="18"/>
          <w:szCs w:val="18"/>
        </w:rPr>
        <w:t>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Polazna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 xml:space="preserve">3. Izmjene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 xml:space="preserve">Projekcija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 xml:space="preserve">Projekcija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 xml:space="preserve">3. Izmjene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Projekcija 2021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Projekcija 2022</w:t>
      </w:r>
    </w:p>
    <w:p w:rsidR="00E04356" w:rsidRPr="00746F13" w:rsidRDefault="00E04356" w:rsidP="00E04356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4"/>
          <w:szCs w:val="2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klas.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vrijednost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dopune 2020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2021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2022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dopune 2020</w:t>
      </w:r>
    </w:p>
    <w:p w:rsidR="00E04356" w:rsidRPr="00746F13" w:rsidRDefault="00E04356" w:rsidP="00E04356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sz w:val="27"/>
          <w:szCs w:val="27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12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24"/>
          <w:szCs w:val="24"/>
        </w:rPr>
        <w:t>CILJ 1. GOSPODARSTVO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561.584,00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235.250,00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243.250,00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24"/>
          <w:szCs w:val="24"/>
        </w:rPr>
        <w:t>MJERA1.1. Održivi rast konkurentnosti glavnih gospodarskih sektora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561.584,00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235.250,00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243.250,00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KOMUNALNA DJELATNOST - GRADNJA OBJEKATA I UREĐAJA KOMUNALNE INFRASTRUKTURE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11.890,00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11.900,00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11.900,00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K201005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ŽUPANIJSKI CENTAR ZA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1.1.5.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kvaliteta sakupljanja otpada i čist okoliš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5,3%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5,3%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5,3%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11.890,00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11.900,00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11.900,00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GOSPODARENJE OTPADOM 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"KAŠTIJUN"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RAZVOJ GOSPODARSTVA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549.694,00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223.350,00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231.350,00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A200501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POTICANJE POLJOPRIVREDE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1.1.1.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povećanje količine poljoprivrednih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197.320,00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64.850,00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67.850,00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proizvoda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A200502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POTICANJE UDRUGA ZA RAZVOJ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1.1.2.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podrška razvoju ruralnih područja koja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13.000,00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13.000,00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13.000,00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GOSPODARSTVA I POLJOPRIVREDE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okuplja predstavnike javnog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gospodarskog i civilnog sektora koji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zajedno doprinose cilju razvoja područja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A200503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RAZVOJ TURIZMA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1.1.3.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razvijenost, opremljenost i organiziranost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329.374,00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118.500,00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123.500,00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turističke informativne, </w:t>
      </w:r>
      <w:proofErr w:type="spellStart"/>
      <w:r w:rsidRPr="00746F13">
        <w:rPr>
          <w:rFonts w:ascii="Segoe UI" w:hAnsi="Segoe UI" w:cs="Segoe UI"/>
          <w:sz w:val="14"/>
          <w:szCs w:val="14"/>
        </w:rPr>
        <w:t>putokazne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i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medijske infrastrukture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K200501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ULAGANJA U SVRHU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1.1.4.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funkcionalnost zgrade u odnosu 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25.000,00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PODUZETNIŠTVA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njenu uređenost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K200502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ULAGANJA - POLJOPRIVREDNO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1.1.6.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nabava računalne opreme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2.000,00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ZEMLJIŠTE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lastRenderedPageBreak/>
        <w:tab/>
      </w:r>
      <w:r w:rsidRPr="00746F13">
        <w:rPr>
          <w:rFonts w:ascii="Segoe UI" w:hAnsi="Segoe UI" w:cs="Segoe UI"/>
          <w:b/>
          <w:bCs/>
          <w:sz w:val="24"/>
          <w:szCs w:val="24"/>
        </w:rPr>
        <w:t>CILJ 2. LJUDI, ZNANJA, SURADNJA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3.962.622,00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4.345.175,00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4.372.175,00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24"/>
          <w:szCs w:val="24"/>
        </w:rPr>
        <w:t>MJERA2.1. Razvoj ljudskih resursa i institucijskog okruženja, umrežavanja i suradnje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3.962.622,00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4.345.175,00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4.372.175,00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1001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MJERE I AKTIVNOSTI ZA OSIGURANJE RADA IZ DJELOKRUGA PREDSTAVNIČKIH TIJELA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151.198,00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253.330,00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153.330,00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A100102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POSLOVANJE OPĆINSKOG VIJEĆA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donesenih akata i </w:t>
      </w:r>
      <w:proofErr w:type="spellStart"/>
      <w:r w:rsidRPr="00746F13">
        <w:rPr>
          <w:rFonts w:ascii="Segoe UI" w:hAnsi="Segoe UI" w:cs="Segoe UI"/>
          <w:sz w:val="14"/>
          <w:szCs w:val="14"/>
        </w:rPr>
        <w:t>dokumanta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00101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136.130,00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129.130,00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129.130,00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razvoj gospodarstva i zadovoljstvo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građana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A100104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POLITIČKE STRANKE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uspješnost rada općinskog vijeća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00101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uspješnost rada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uspješnost rada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uspješnost rada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14.200,00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24.200,00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24.200,00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općinskog vijeća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općinskog vijeća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općinskog vijeća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A100108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IZBORI I POPIS STANOVNIŠTVA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2.1.19.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održani izbori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868,00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1002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 xml:space="preserve">MJERE I AKTIVNOSTI ZA OSIGURANJE RADA IZ DJELOKRUGA PREDSTAVNIČKIH (VIJEĆA, MJESNA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10.000,00</w:t>
      </w:r>
    </w:p>
    <w:p w:rsidR="00E04356" w:rsidRPr="00746F13" w:rsidRDefault="00E04356" w:rsidP="00E04356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9"/>
          <w:szCs w:val="29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SAMOUPRAVA) TIJELA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A100106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NACIONALNE MANJINE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2.1.18.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broj organiziranih aktivnosti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00102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praćenje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praćenje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praćenje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10.000,00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sufinanciranje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sufinanciranje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sufinanciranje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programa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programa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programa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MJERE I AKTIVNOSTI ZA OSIGURANJE RADA IZ DJELOKRUGA IZVRŠNIH TIJELA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340.832,00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391.700,00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391.700,00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A200101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POSLOVANJE UREDA NAČELNIKA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2.1.4.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donošenje prijedloga odluka, zaključaka,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340.832,00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391.700,00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391.700,00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akata  i zadovoljstvo građana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MJERE I AKTIVNOSTI ZA OSIGURANJE RADA IZ DJELOKRUGA JEDINSTVENOG UPRAVNOG ODJELA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2.063.863,81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2.021.197,00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2.306.697,00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JAVNA UPRAVA I ADMINISTRACIJA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2.1.5.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riješeni predmet i realizirani programi,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1.692.403,81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1.649.945,00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1.674.945,00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zadovoljstvo građana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PROJEKTI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2.1.6.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prijavljeni projekti na nacionalnim i EU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289.458,00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336.252,00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596.752,00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natječajima, implementacija, ostvareni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projekti, praćenje i izvještavanje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lastRenderedPageBreak/>
        <w:tab/>
      </w:r>
      <w:r w:rsidRPr="00746F13">
        <w:rPr>
          <w:rFonts w:ascii="Segoe UI" w:hAnsi="Segoe UI" w:cs="Segoe UI"/>
          <w:sz w:val="14"/>
          <w:szCs w:val="14"/>
        </w:rPr>
        <w:t>K200203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NABAVA OPREME ZA JAVNU UPRAVU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2.1.20.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nabavljena oprema za potrebna za rad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82.002,00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35.000,00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 I DODATNA ULAGANJA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KOMUNALNA DJELATNOST - GRADNJA OBJEKATA I UREĐAJA KOMUNALNE INFRASTRUKTURE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160.000,00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150.000,00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K201009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IGRALIŠTA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2.1.22.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dodatni sadržaj za djecu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160.000,00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PREDŠKOLSKI ODGOJ I ŠKOLSKO OBRAZOVANJE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481.300,00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606.600,00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603.600,00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A200601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PREDŠKOLSKI ODGOJ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2.1.8.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djece obuhvaćene programom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346.000,00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424.600,00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424.600,00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predškolskog odgoja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A200602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OSNOVNOŠKOLSKO OBRAZOVANJE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2.1.9.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polaznika, uspjeh u školovanju 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36.000,00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73.000,00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73.000,00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osigurani materijalni </w:t>
      </w:r>
      <w:proofErr w:type="spellStart"/>
      <w:r w:rsidRPr="00746F13">
        <w:rPr>
          <w:rFonts w:ascii="Segoe UI" w:hAnsi="Segoe UI" w:cs="Segoe UI"/>
          <w:sz w:val="14"/>
          <w:szCs w:val="14"/>
        </w:rPr>
        <w:t>staus</w:t>
      </w:r>
      <w:proofErr w:type="spellEnd"/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A200603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SREDNJEŠKOLSKO I VISOKO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2.1.10.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polaznika i osigurani materijalni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99.300,00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109.000,00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106.000,00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OBRAZOVANJE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status sa strane Općine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ZDRAVSTVO I SOCIJALNA SKRB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43.458,00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77.408,00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76.908,00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A200702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POMOĆ ZDRAVSTVENIM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broj korisnika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 udruga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 udruga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 udruga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 udruga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43.458,00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77.408,00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76.908,00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USTANOVAMA I UDRUGAMA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ŠPORT I REKREACIJA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40.000,00</w:t>
      </w:r>
    </w:p>
    <w:p w:rsidR="00E04356" w:rsidRPr="00746F13" w:rsidRDefault="00E04356" w:rsidP="00E04356">
      <w:pPr>
        <w:widowControl w:val="0"/>
        <w:tabs>
          <w:tab w:val="right" w:pos="15244"/>
        </w:tabs>
        <w:autoSpaceDE w:val="0"/>
        <w:autoSpaceDN w:val="0"/>
        <w:adjustRightInd w:val="0"/>
        <w:spacing w:before="394" w:after="0" w:line="240" w:lineRule="auto"/>
        <w:rPr>
          <w:rFonts w:ascii="Segoe UI" w:hAnsi="Segoe UI" w:cs="Segoe UI"/>
          <w:sz w:val="27"/>
          <w:szCs w:val="27"/>
        </w:rPr>
      </w:pPr>
      <w:r w:rsidRPr="00746F13">
        <w:rPr>
          <w:rFonts w:ascii="Arial" w:hAnsi="Arial" w:cs="Arial"/>
          <w:sz w:val="24"/>
          <w:szCs w:val="24"/>
        </w:rPr>
        <w:tab/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A200901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JAVNE POTREBE U ŠPORTU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financiranih sportskih udruga, broj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40.000,00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uključenih učesnika u aktivnosti sportskih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 klubova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2010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SUSTAV ZAŠTITE I SPAŠAVANJA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300.140,00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335.940,00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330.940,00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A201001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VATROGASNA ZAŠTITA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2.1.16.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sigurnost građana i imovine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267.000,00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320.000,00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320.000,00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lastRenderedPageBreak/>
        <w:tab/>
      </w:r>
      <w:r w:rsidRPr="00746F13">
        <w:rPr>
          <w:rFonts w:ascii="Segoe UI" w:hAnsi="Segoe UI" w:cs="Segoe UI"/>
          <w:sz w:val="14"/>
          <w:szCs w:val="14"/>
        </w:rPr>
        <w:t>A201002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CIVILNA ZAŠTITA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2.1.17.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sigurnost građana i imovine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55%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33.140,00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15.940,00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10.940,00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2012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proofErr w:type="spellStart"/>
      <w:r w:rsidRPr="00746F13">
        <w:rPr>
          <w:rFonts w:ascii="Segoe UI" w:hAnsi="Segoe UI" w:cs="Segoe UI"/>
        </w:rPr>
        <w:t>PROGRAM</w:t>
      </w:r>
      <w:proofErr w:type="spellEnd"/>
      <w:r w:rsidRPr="00746F13">
        <w:rPr>
          <w:rFonts w:ascii="Segoe UI" w:hAnsi="Segoe UI" w:cs="Segoe UI"/>
        </w:rPr>
        <w:t xml:space="preserve"> KREDITNOG ZADUŽENJA / DEPOZITA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A200204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IZDACI ZA DEPOZITE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2.1.21.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pozitivno poslovanje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2013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PRORAČUNSKI KORISNIK RKP 41177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398.330,19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459.000,00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459.000,00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A200810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REDOVITO POSLOVANJE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2.1.14.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sudjelovanje u aktivnostima vezanih za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sudjelovanje u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sudjelovanje u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sudjelovanje u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315.830,19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346.000,00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346.000,00</w:t>
      </w:r>
    </w:p>
    <w:p w:rsidR="00E04356" w:rsidRPr="00746F13" w:rsidRDefault="00E04356" w:rsidP="00E0435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očuvanje kulturne baštine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aktivnostima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aktivnostima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aktivnostima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vezanih za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vezanih za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vezanih za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očuvanje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očuvanje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očuvanje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kulturne baštine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kulturne baštine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kulturne baštine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A200813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POSLOVANJE GRADSKE GALERIJE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2.1.15.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organiziranih izložbi i postignuti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82.500,00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113.000,00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113.000,00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FONTICUS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poticaj prema mladim umjetnicima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24"/>
          <w:szCs w:val="24"/>
        </w:rPr>
        <w:t>CILJ 3. PRIRODA I EKOLOGIJA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190.400,00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217.400,00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217.400,00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24"/>
          <w:szCs w:val="24"/>
        </w:rPr>
        <w:t>MJERA3.1. Zaštita prirodnih resursa i ekosustava, održivo upravljanje prostorom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190.400,00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217.400,00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217.400,00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KOMUNALNA DJELATNOST - GRADNJA OBJEKATA I UREĐAJA KOMUNALNE INFRASTRUKTURE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2.400,00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K200406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VODOOPRSKRBA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3.1.2.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prema potrebi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2.400,00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2.400,00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2011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IZRADA PLANSKE DOKUMENTACIJE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188.000,00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215.000,00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215.000,00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K200404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PROSTORNO UREĐENJE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3.1.1.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broj usvojenih planova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00101,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188.000,00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215.000,00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215.000,00</w:t>
      </w:r>
    </w:p>
    <w:p w:rsidR="00E04356" w:rsidRPr="00746F13" w:rsidRDefault="00E04356" w:rsidP="00E04356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PLANIRANJE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24"/>
          <w:szCs w:val="24"/>
        </w:rPr>
        <w:t>CILJ 4. KVALITETA I STANDARD ŽIVOTA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5.198.179,00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2.167.675,00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2.132.675,00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24"/>
          <w:szCs w:val="24"/>
        </w:rPr>
        <w:t>MJERA4.1. Stvaranje dobrih životnih uvjeta poboljšanjem komunalne i društvene infrastrukture i aktivnosti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5.198.179,00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2.167.675,00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2.132.675,00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lastRenderedPageBreak/>
        <w:tab/>
      </w:r>
      <w:r w:rsidRPr="00746F13">
        <w:rPr>
          <w:rFonts w:ascii="Segoe UI" w:hAnsi="Segoe UI" w:cs="Segoe UI"/>
        </w:rPr>
        <w:t>2003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KOMUNALNA DJELATNOST - ODRŽAVANJE KOMUNALNE INFRASTRUKTURE I OPĆE USLUGE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1.368.742,00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1.235.975,00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1.230.975,00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A200301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OPĆE JAVNE USLUGE I POTROŠNJA U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kvaliteta  održavanja javnih površina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194.885,00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149.760,00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149.760,00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 KOMUNALNOJ DJELATNOSTI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(svakodnevno metenje) i košnja groblja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(8)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A200302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JAVNA RASVJETA - UTROŠAK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zaprimljene prijave (oštećenja) / broj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319 rasvjetna tijela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333 rasvjetna tijela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337 rasvjetna tijela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340 rasvjetna tijela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242.390,00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212.000,00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207.000,00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intervencija,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A200303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 JAVNIH POVRŠINA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4.1.3.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kvadratura uređene javne površine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daljnje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daljnje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daljnje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110.530,00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72.000,00</w:t>
      </w:r>
    </w:p>
    <w:p w:rsidR="00E04356" w:rsidRPr="00746F13" w:rsidRDefault="00E04356" w:rsidP="00E0435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groblja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iste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iste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iste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kvadrature javnih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kvadrature javnih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kvadrature javnih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 površina i 8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 površina i 8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 površina i 8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groblja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groblja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groblja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A200304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ČISTOĆA I GOSPODARENJE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4.1.4.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 javnih površina i groblja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daljnje održavanje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daljnje održavanje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daljnje održavanje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139.797,20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109.625,00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109.625,00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OTPADOM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A200305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 NERAZVRSTANIH CESTA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4.1.5.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interventnih radova, tekuće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90 km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91 km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92 km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93 km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252.025,80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264.000,00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264.000,00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A201006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VLASTITI POGON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4.1.9.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kvaliteta održavanja javnih površina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429.114,00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428.590,00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428.590,00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KOMUNALNA DJELATNOST - GRADNJA OBJEKATA I UREĐAJA KOMUNALNE INFRASTRUKTURE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2.250.600,00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810.000,00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780.000,00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K200401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ASFALTIRANJE I SANACIJA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4.1.6.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površina saniranih dijelova nerazvrstanih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2,7 km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cca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200 m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cca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2 km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426.280,00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340.000,00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NERAZVRSTANIH I ŽUPANIJSKIH CESTA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cesta i novoasfaltiranih nerazvrstanih cesta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K200402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OPREMA ZA KOMUNALNO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4.1.7.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informativnih i turističkih ploča, te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pokrivenost 50%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dodatnih 10%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dodatnih 10%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dodatnih 10%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51.665,00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30.000,00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OPREMANJE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opremljenost javnih površina sa 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potrebnim kantama za smeće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K200403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KOMUNALNE AKCIJE I DODATNA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4.1.8.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intervencija na općinskoj zgradi i 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1.122.000,00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425.000,00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395.000,00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ULAGANJA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drugim objektima u vlasništvu općine,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zgrada,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zgrada,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zgrada, </w:t>
      </w:r>
    </w:p>
    <w:p w:rsidR="00E04356" w:rsidRPr="00746F13" w:rsidRDefault="00E04356" w:rsidP="00E0435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novih rasvjetnih tijela, površina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postavljanje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postavljanje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postavljanje </w:t>
      </w:r>
    </w:p>
    <w:p w:rsidR="00E04356" w:rsidRPr="00746F13" w:rsidRDefault="00E04356" w:rsidP="00E0435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potpornih zidova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novih rasvjetnih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novih rasvjetnih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novih rasvjetnih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tijela, sanacija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tijela, sanacija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tijela, sanacija 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K200408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REKONSTRUKCIJA NERAZVRSTANE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4.1.15.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rekosntrukcija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nerazvrstane ceste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CESTE GRŽIĆI/BAŠTIĆI-MLIN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Gržići</w:t>
      </w:r>
      <w:proofErr w:type="spellEnd"/>
      <w:r w:rsidRPr="00746F13">
        <w:rPr>
          <w:rFonts w:ascii="Segoe UI" w:hAnsi="Segoe UI" w:cs="Segoe UI"/>
          <w:sz w:val="14"/>
          <w:szCs w:val="14"/>
        </w:rPr>
        <w:t>/</w:t>
      </w:r>
      <w:proofErr w:type="spellStart"/>
      <w:r w:rsidRPr="00746F13">
        <w:rPr>
          <w:rFonts w:ascii="Segoe UI" w:hAnsi="Segoe UI" w:cs="Segoe UI"/>
          <w:sz w:val="14"/>
          <w:szCs w:val="14"/>
        </w:rPr>
        <w:t>Bađtići</w:t>
      </w:r>
      <w:proofErr w:type="spellEnd"/>
      <w:r w:rsidRPr="00746F13">
        <w:rPr>
          <w:rFonts w:ascii="Segoe UI" w:hAnsi="Segoe UI" w:cs="Segoe UI"/>
          <w:sz w:val="14"/>
          <w:szCs w:val="14"/>
        </w:rPr>
        <w:t>-</w:t>
      </w:r>
      <w:proofErr w:type="spellStart"/>
      <w:r w:rsidRPr="00746F13">
        <w:rPr>
          <w:rFonts w:ascii="Segoe UI" w:hAnsi="Segoe UI" w:cs="Segoe UI"/>
          <w:sz w:val="14"/>
          <w:szCs w:val="14"/>
        </w:rPr>
        <w:t>Mlinceste</w:t>
      </w:r>
      <w:proofErr w:type="spellEnd"/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lastRenderedPageBreak/>
        <w:tab/>
      </w:r>
      <w:r w:rsidRPr="00746F13">
        <w:rPr>
          <w:rFonts w:ascii="Segoe UI" w:hAnsi="Segoe UI" w:cs="Segoe UI"/>
          <w:sz w:val="14"/>
          <w:szCs w:val="14"/>
        </w:rPr>
        <w:t>K200409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JAVNI WC NA PARKIRALIŠTU KOD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4.1.10.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zadovoljstvo korisnika u odnosu na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208.945,00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GROBLJA U GROŽNJANU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prijašnje stanje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K201004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PARKIRALIŠTE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broj parkirnih mjesta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441.710,00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15.000,00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ZDRAVSTVO I SOCIJALNA SKRB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132.320,00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115.700,00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115.700,00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A200701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SOCIJALNA ZAŠTITA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4.1.14.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korisnika obuhvaćen programom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korisnika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korisnika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korisnika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132.320,00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115.700,00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115.700,00</w:t>
      </w:r>
    </w:p>
    <w:p w:rsidR="00E04356" w:rsidRPr="00746F13" w:rsidRDefault="00E04356" w:rsidP="00E0435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socijalne zaštite, postignuti socijalni status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obuhvaćen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obuhvaćen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obuhvaćen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programom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programom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programom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socijalne zaštite,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socijalne zaštite,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socijalne zaštite,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postignuti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postignuti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postignuti 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KULTURA, KULTURNA I SAKRALNA BAŠTINA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4.600,00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6.000,00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6.000,00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A200811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PKC ZAVRŠJE (ZGRADA ŠKOLE)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4.1.13.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funkcionalna uspješnost zgrade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pokrivanje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pokrivanje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pokrivanje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4.600,00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6.000,00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troškola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radi 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troškola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radi </w:t>
      </w:r>
      <w:r w:rsidRPr="00746F13">
        <w:rPr>
          <w:rFonts w:ascii="Arial" w:hAnsi="Arial" w:cs="Arial"/>
          <w:sz w:val="24"/>
          <w:szCs w:val="24"/>
        </w:rPr>
        <w:tab/>
      </w:r>
      <w:proofErr w:type="spellStart"/>
      <w:r w:rsidRPr="00746F13">
        <w:rPr>
          <w:rFonts w:ascii="Segoe UI" w:hAnsi="Segoe UI" w:cs="Segoe UI"/>
          <w:sz w:val="14"/>
          <w:szCs w:val="14"/>
        </w:rPr>
        <w:t>troškola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radi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osiguranja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osiguranja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osiguranja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funkcionalne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funkcionalne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funkcionalne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uspješnosti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uspješnosti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uspješnosti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2012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proofErr w:type="spellStart"/>
      <w:r w:rsidRPr="00746F13">
        <w:rPr>
          <w:rFonts w:ascii="Segoe UI" w:hAnsi="Segoe UI" w:cs="Segoe UI"/>
        </w:rPr>
        <w:t>PROGRAM</w:t>
      </w:r>
      <w:proofErr w:type="spellEnd"/>
      <w:r w:rsidRPr="00746F13">
        <w:rPr>
          <w:rFonts w:ascii="Segoe UI" w:hAnsi="Segoe UI" w:cs="Segoe UI"/>
        </w:rPr>
        <w:t xml:space="preserve"> KREDITNOG ZADUŽENJA / DEPOZITA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1.441.917,00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A200203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OTPLATA KREDITA I KAMATA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4.1.12.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redovita otplata glavnice i kamata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1.441.917,00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24"/>
          <w:szCs w:val="24"/>
        </w:rPr>
        <w:t>CILJ 5. IDENTITET I KULTURA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987.215,00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1.434.500,00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1.434.500,00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sz w:val="34"/>
          <w:szCs w:val="34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24"/>
          <w:szCs w:val="24"/>
        </w:rPr>
        <w:t>MJERA5.1. Zaštita, očuvanje i promicanje kulturnog nasljeđa i lokalnog istarskog identiteta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987.215,00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1.434.500,00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1.434.500,00</w:t>
      </w:r>
    </w:p>
    <w:p w:rsidR="00E04356" w:rsidRPr="00746F13" w:rsidRDefault="00E04356" w:rsidP="00E0435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sz w:val="32"/>
          <w:szCs w:val="32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</w:rPr>
        <w:t>2008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6"/>
          <w:szCs w:val="16"/>
        </w:rPr>
        <w:t xml:space="preserve">PROGRAM </w:t>
      </w:r>
      <w:r w:rsidRPr="00746F13">
        <w:rPr>
          <w:rFonts w:ascii="Segoe UI" w:hAnsi="Segoe UI" w:cs="Segoe UI"/>
        </w:rPr>
        <w:t>KULTURA, KULTURNA I SAKRALNA BAŠTINA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987.215,00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1.434.500,00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8"/>
          <w:szCs w:val="18"/>
        </w:rPr>
        <w:t>1.434.500,00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POTREBE U KULTURI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5.1.1.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subjekata u kulturi, programi koji se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59.250,00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62.500,00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62.500,00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financiraju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A200802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ODRŽAVANJE KULTURNIH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5.1.8.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stabilnost zgrada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104.820,00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55.000,00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55.000,00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SAKRALNIH OBJEKATA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PUČKE FEŠTE I KULTURNE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5.1.2.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programa, promicanje kulturnog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62.064,00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222.500,00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222.500,00</w:t>
      </w:r>
    </w:p>
    <w:p w:rsidR="00E04356" w:rsidRPr="00746F13" w:rsidRDefault="00E04356" w:rsidP="00E0435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lastRenderedPageBreak/>
        <w:tab/>
      </w:r>
      <w:r w:rsidRPr="00746F13">
        <w:rPr>
          <w:rFonts w:ascii="Segoe UI" w:hAnsi="Segoe UI" w:cs="Segoe UI"/>
          <w:sz w:val="14"/>
          <w:szCs w:val="14"/>
        </w:rPr>
        <w:t>MANIFESTACIJE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identiteta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JAZZ IS BACK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5.1.3.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broj polaznika </w:t>
      </w:r>
      <w:proofErr w:type="spellStart"/>
      <w:r w:rsidRPr="00746F13">
        <w:rPr>
          <w:rFonts w:ascii="Segoe UI" w:hAnsi="Segoe UI" w:cs="Segoe UI"/>
          <w:sz w:val="14"/>
          <w:szCs w:val="14"/>
        </w:rPr>
        <w:t>jazz</w:t>
      </w:r>
      <w:proofErr w:type="spellEnd"/>
      <w:r w:rsidRPr="00746F13">
        <w:rPr>
          <w:rFonts w:ascii="Segoe UI" w:hAnsi="Segoe UI" w:cs="Segoe UI"/>
          <w:sz w:val="14"/>
          <w:szCs w:val="14"/>
        </w:rPr>
        <w:t xml:space="preserve"> akademije, njihovo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financiranje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financiranje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financiranje i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192.326,00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282.000,00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282.000,00</w:t>
      </w:r>
    </w:p>
    <w:p w:rsidR="00E04356" w:rsidRPr="00746F13" w:rsidRDefault="00E04356" w:rsidP="00E0435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učešće na festivalu, značaj događaja kao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praćenje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praćenje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praćenje</w:t>
      </w:r>
    </w:p>
    <w:p w:rsidR="00E04356" w:rsidRPr="00746F13" w:rsidRDefault="00E04356" w:rsidP="00E0435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dodatne turističke ponude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POVIJESNA BAŠTINA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5.1.4.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otkrivene i obrađene arheološke lokacije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izložba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izložba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izložba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53.005,00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32.500,00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32.500,00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arheoloških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arheoloških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arheoloških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predmeta,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predmeta,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predmeta,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poticanje daljnje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poticanje daljnje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poticanje daljnje </w:t>
      </w:r>
    </w:p>
    <w:p w:rsidR="00E04356" w:rsidRPr="00746F13" w:rsidRDefault="00E04356" w:rsidP="00E0435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obrade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obrade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obrade 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A200809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 SAKRALNIH OBJEKATA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5.1.6.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izvršeni radovi na sakralnim objektima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A201007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KONCERTNA DVORANA "KAŠTEL"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5.1.10.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održavanje dvorane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80%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26.190,00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GROŽNJAN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K200807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ULAGANJA NA GRAĐEVINSKIM 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5.1.7.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izvršeni radovi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postojeće stanje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 objekata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6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479.560,00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780.000,00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780.000,00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 xml:space="preserve">OBJEKTIMA KULTURNE I SAKRALNE </w:t>
      </w:r>
    </w:p>
    <w:p w:rsidR="00E04356" w:rsidRPr="00746F13" w:rsidRDefault="00E04356" w:rsidP="00E0435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8"/>
          <w:szCs w:val="18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BAŠTINE</w:t>
      </w:r>
    </w:p>
    <w:p w:rsidR="00E04356" w:rsidRPr="00746F13" w:rsidRDefault="00E04356" w:rsidP="00E0435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sz w:val="21"/>
          <w:szCs w:val="21"/>
        </w:rPr>
      </w:pP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K200808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KAŠTEL KONTARINI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5.1.9.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stabilnost zgrada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00201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10%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20%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30%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sz w:val="14"/>
          <w:szCs w:val="14"/>
        </w:rPr>
        <w:t>0,00</w:t>
      </w:r>
    </w:p>
    <w:p w:rsidR="00E04356" w:rsidRPr="00746F13" w:rsidRDefault="00E04356" w:rsidP="00E04356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sz w:val="34"/>
          <w:szCs w:val="34"/>
        </w:rPr>
      </w:pPr>
      <w:r w:rsidRPr="00746F13">
        <w:rPr>
          <w:rFonts w:ascii="Segoe UI" w:hAnsi="Segoe UI" w:cs="Segoe UI"/>
          <w:b/>
          <w:bCs/>
          <w:sz w:val="24"/>
          <w:szCs w:val="24"/>
        </w:rPr>
        <w:t>SVEUKUPNO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10.900.000,00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8.400.000,00</w:t>
      </w:r>
      <w:r w:rsidRPr="00746F13">
        <w:rPr>
          <w:rFonts w:ascii="Arial" w:hAnsi="Arial" w:cs="Arial"/>
          <w:sz w:val="24"/>
          <w:szCs w:val="24"/>
        </w:rPr>
        <w:tab/>
      </w:r>
      <w:r w:rsidRPr="00746F13">
        <w:rPr>
          <w:rFonts w:ascii="Segoe UI" w:hAnsi="Segoe UI" w:cs="Segoe UI"/>
          <w:b/>
          <w:bCs/>
          <w:sz w:val="18"/>
          <w:szCs w:val="18"/>
        </w:rPr>
        <w:t>8.400.000,00</w:t>
      </w:r>
    </w:p>
    <w:p w:rsidR="00E04356" w:rsidRPr="00746F13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746F13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746F13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  <w:sectPr w:rsidR="00827D30" w:rsidSect="00B90282">
          <w:pgSz w:w="16838" w:h="11906" w:orient="landscape"/>
          <w:pgMar w:top="851" w:right="1418" w:bottom="1276" w:left="709" w:header="709" w:footer="709" w:gutter="0"/>
          <w:cols w:space="708"/>
          <w:titlePg/>
          <w:docGrid w:linePitch="360"/>
        </w:sectPr>
      </w:pPr>
    </w:p>
    <w:p w:rsidR="00E04356" w:rsidRPr="00183EEB" w:rsidRDefault="00E04356" w:rsidP="00183EEB">
      <w:pPr>
        <w:pStyle w:val="Naslov1"/>
        <w:jc w:val="center"/>
        <w:rPr>
          <w:color w:val="auto"/>
        </w:rPr>
      </w:pPr>
      <w:bookmarkStart w:id="11" w:name="_Toc54184141"/>
      <w:bookmarkStart w:id="12" w:name="_Toc59108733"/>
      <w:bookmarkStart w:id="13" w:name="_Toc60062214"/>
      <w:r w:rsidRPr="00183EEB">
        <w:rPr>
          <w:color w:val="auto"/>
        </w:rPr>
        <w:lastRenderedPageBreak/>
        <w:t>IV. PRIJELAZNE I ZAKLJUČNE ODREDBE</w:t>
      </w:r>
      <w:bookmarkEnd w:id="11"/>
      <w:bookmarkEnd w:id="12"/>
      <w:bookmarkEnd w:id="13"/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A31E6">
        <w:rPr>
          <w:rFonts w:ascii="Times New Roman" w:hAnsi="Times New Roman"/>
          <w:b/>
          <w:bCs/>
        </w:rPr>
        <w:t xml:space="preserve">Članak </w:t>
      </w:r>
      <w:r>
        <w:rPr>
          <w:rFonts w:ascii="Times New Roman" w:hAnsi="Times New Roman"/>
          <w:b/>
          <w:bCs/>
        </w:rPr>
        <w:t>5</w:t>
      </w:r>
      <w:r w:rsidRPr="004A31E6">
        <w:rPr>
          <w:rFonts w:ascii="Times New Roman" w:hAnsi="Times New Roman"/>
          <w:b/>
          <w:bCs/>
        </w:rPr>
        <w:t>.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 Ove III. Izmjene i dopune Proračuna Općine Grožnjan Grisignana za 2020. godinu stupaju na snagu dan nakon objave u Službenim novinama Općine Grožnjan.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>KLASA : 400-06/19-01/01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>URBROJ: 2105/06-01/1-20-</w:t>
      </w:r>
      <w:r>
        <w:rPr>
          <w:rFonts w:ascii="Times New Roman" w:hAnsi="Times New Roman"/>
        </w:rPr>
        <w:t>48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Grožnjan, </w:t>
      </w:r>
      <w:r>
        <w:rPr>
          <w:rFonts w:ascii="Times New Roman" w:hAnsi="Times New Roman"/>
        </w:rPr>
        <w:t>22</w:t>
      </w:r>
      <w:r w:rsidRPr="004A31E6">
        <w:rPr>
          <w:rFonts w:ascii="Times New Roman" w:hAnsi="Times New Roman"/>
        </w:rPr>
        <w:t>.12.2020. godine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                        </w:t>
      </w:r>
      <w:r w:rsidRPr="004A31E6">
        <w:rPr>
          <w:rFonts w:ascii="Times New Roman" w:hAnsi="Times New Roman"/>
        </w:rPr>
        <w:t xml:space="preserve">   OPĆINSKO VIJEĆE  OPĆINE GROŽNJAN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                       </w:t>
      </w:r>
      <w:r w:rsidRPr="004A31E6">
        <w:rPr>
          <w:rFonts w:ascii="Times New Roman" w:hAnsi="Times New Roman"/>
        </w:rPr>
        <w:t xml:space="preserve">            </w:t>
      </w:r>
      <w:r w:rsidRPr="00746F13">
        <w:rPr>
          <w:rFonts w:ascii="Times New Roman" w:hAnsi="Times New Roman"/>
        </w:rPr>
        <w:t>PREDSJEDNICA OP</w:t>
      </w:r>
      <w:r w:rsidRPr="004A31E6">
        <w:rPr>
          <w:rFonts w:ascii="Times New Roman" w:hAnsi="Times New Roman"/>
        </w:rPr>
        <w:t>Ć</w:t>
      </w:r>
      <w:r w:rsidRPr="00746F13">
        <w:rPr>
          <w:rFonts w:ascii="Times New Roman" w:hAnsi="Times New Roman"/>
        </w:rPr>
        <w:t>INSKOG</w:t>
      </w:r>
      <w:r w:rsidRPr="004A31E6">
        <w:rPr>
          <w:rFonts w:ascii="Times New Roman" w:hAnsi="Times New Roman"/>
        </w:rPr>
        <w:t xml:space="preserve"> VIJEĆA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                                                                                                           </w:t>
      </w:r>
    </w:p>
    <w:p w:rsidR="00E04356" w:rsidRPr="004A31E6" w:rsidRDefault="00E04356" w:rsidP="00E04356">
      <w:pPr>
        <w:spacing w:after="0" w:line="240" w:lineRule="auto"/>
        <w:rPr>
          <w:rFonts w:ascii="Times New Roman" w:hAnsi="Times New Roman"/>
        </w:rPr>
      </w:pPr>
      <w:r w:rsidRPr="004A31E6">
        <w:rPr>
          <w:rFonts w:ascii="Times New Roman" w:hAnsi="Times New Roman"/>
        </w:rPr>
        <w:t xml:space="preserve">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</w:t>
      </w:r>
      <w:r w:rsidRPr="004A31E6">
        <w:rPr>
          <w:rFonts w:ascii="Times New Roman" w:hAnsi="Times New Roman"/>
        </w:rPr>
        <w:t xml:space="preserve">     Roberta </w:t>
      </w:r>
      <w:proofErr w:type="spellStart"/>
      <w:r w:rsidRPr="004A31E6">
        <w:rPr>
          <w:rFonts w:ascii="Times New Roman" w:hAnsi="Times New Roman"/>
        </w:rPr>
        <w:t>Veroneze</w:t>
      </w:r>
      <w:proofErr w:type="spellEnd"/>
      <w:r w:rsidRPr="004A31E6">
        <w:rPr>
          <w:rFonts w:ascii="Times New Roman" w:hAnsi="Times New Roman"/>
        </w:rPr>
        <w:t xml:space="preserve">, </w:t>
      </w:r>
      <w:proofErr w:type="spellStart"/>
      <w:r w:rsidRPr="004A31E6">
        <w:rPr>
          <w:rFonts w:ascii="Times New Roman" w:hAnsi="Times New Roman"/>
        </w:rPr>
        <w:t>v.r</w:t>
      </w:r>
      <w:proofErr w:type="spellEnd"/>
      <w:r w:rsidRPr="004A31E6">
        <w:rPr>
          <w:rFonts w:ascii="Times New Roman" w:hAnsi="Times New Roman"/>
        </w:rPr>
        <w:t>.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sz w:val="28"/>
          <w:szCs w:val="24"/>
        </w:rPr>
      </w:pPr>
      <w:r w:rsidRPr="0033486F">
        <w:rPr>
          <w:rFonts w:eastAsia="Times New Roman" w:cstheme="minorHAnsi"/>
          <w:szCs w:val="24"/>
        </w:rPr>
        <w:lastRenderedPageBreak/>
        <w:t xml:space="preserve">Na temelju ju članka 67. stavka 1. Zakona o komunalnom gospodarstvu (“Narodne novine” broj 68/18, 110/18 i 32/20), te članka 39. Statuta Općine Grožnjan („Službene novine Općine Grožnjan“ broj 14/19), Općinsko vijeće Općine Grožnjan </w:t>
      </w:r>
      <w:r w:rsidRPr="0033486F">
        <w:rPr>
          <w:rFonts w:eastAsia="Times New Roman" w:cstheme="minorHAnsi"/>
          <w:b/>
          <w:szCs w:val="24"/>
        </w:rPr>
        <w:t>na svojoj 34. sjednici od 22.12. 2020. godine,</w:t>
      </w:r>
      <w:r w:rsidRPr="0033486F">
        <w:rPr>
          <w:rFonts w:eastAsia="Times New Roman" w:cstheme="minorHAnsi"/>
          <w:szCs w:val="24"/>
        </w:rPr>
        <w:t xml:space="preserve"> donosi:</w:t>
      </w:r>
    </w:p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sz w:val="28"/>
          <w:szCs w:val="24"/>
        </w:rPr>
      </w:pPr>
    </w:p>
    <w:p w:rsidR="00E04356" w:rsidRPr="00564FEF" w:rsidRDefault="00E04356" w:rsidP="00827D30">
      <w:pPr>
        <w:pStyle w:val="Naslov2"/>
        <w:rPr>
          <w:sz w:val="24"/>
        </w:rPr>
      </w:pPr>
      <w:bookmarkStart w:id="14" w:name="_Toc60062215"/>
      <w:r w:rsidRPr="00564FEF">
        <w:t>III. IZMJENE I DOPUNE PROGRAMA ODRŽAVANJA KOMUNALNE INFRASTRUKTURE ZA</w:t>
      </w:r>
      <w:r w:rsidRPr="00564FEF">
        <w:rPr>
          <w:sz w:val="24"/>
        </w:rPr>
        <w:t xml:space="preserve"> </w:t>
      </w:r>
      <w:r w:rsidRPr="00564FEF">
        <w:t>2020. G</w:t>
      </w:r>
      <w:r w:rsidRPr="00564FEF">
        <w:rPr>
          <w:sz w:val="24"/>
        </w:rPr>
        <w:t>ODINU</w:t>
      </w:r>
      <w:bookmarkEnd w:id="14"/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szCs w:val="24"/>
        </w:rPr>
      </w:pPr>
    </w:p>
    <w:p w:rsidR="00E04356" w:rsidRPr="0033486F" w:rsidRDefault="00E04356" w:rsidP="00E04356">
      <w:pPr>
        <w:spacing w:after="0" w:line="240" w:lineRule="auto"/>
        <w:jc w:val="center"/>
        <w:rPr>
          <w:rFonts w:eastAsia="Times New Roman" w:cstheme="minorHAnsi"/>
          <w:b/>
          <w:szCs w:val="24"/>
        </w:rPr>
      </w:pPr>
    </w:p>
    <w:p w:rsidR="00E04356" w:rsidRPr="0033486F" w:rsidRDefault="00E04356" w:rsidP="00E04356">
      <w:pPr>
        <w:spacing w:after="0" w:line="240" w:lineRule="auto"/>
        <w:jc w:val="center"/>
        <w:rPr>
          <w:rFonts w:eastAsia="Times New Roman" w:cstheme="minorHAnsi"/>
          <w:b/>
          <w:szCs w:val="24"/>
        </w:rPr>
      </w:pPr>
      <w:r w:rsidRPr="0033486F">
        <w:rPr>
          <w:rFonts w:eastAsia="Times New Roman" w:cstheme="minorHAnsi"/>
          <w:b/>
          <w:szCs w:val="24"/>
        </w:rPr>
        <w:t>Članak 1.</w:t>
      </w:r>
    </w:p>
    <w:p w:rsidR="00E04356" w:rsidRPr="0033486F" w:rsidRDefault="00E04356" w:rsidP="00E04356">
      <w:pPr>
        <w:spacing w:after="0" w:line="240" w:lineRule="auto"/>
        <w:jc w:val="center"/>
        <w:rPr>
          <w:rFonts w:eastAsia="Times New Roman" w:cstheme="minorHAnsi"/>
          <w:b/>
          <w:szCs w:val="24"/>
        </w:rPr>
      </w:pPr>
    </w:p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szCs w:val="24"/>
        </w:rPr>
      </w:pPr>
      <w:r w:rsidRPr="0033486F">
        <w:rPr>
          <w:rFonts w:eastAsia="Times New Roman" w:cstheme="minorHAnsi"/>
          <w:szCs w:val="24"/>
        </w:rPr>
        <w:t>Ovim izmjenama i dopunama mijenja se Program održavanja komunalne infrastrukture za Općinu Grožnjan u 2020. godini („Službene novine Općine Grožnjan“ broj 7/20).</w:t>
      </w:r>
    </w:p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szCs w:val="24"/>
        </w:rPr>
      </w:pPr>
      <w:r w:rsidRPr="0033486F">
        <w:rPr>
          <w:rFonts w:eastAsia="Times New Roman" w:cstheme="minorHAnsi"/>
          <w:szCs w:val="24"/>
        </w:rPr>
        <w:t>U članku 1. mijenjaju se slijedeće stavke:</w:t>
      </w:r>
    </w:p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b/>
          <w:szCs w:val="24"/>
        </w:rPr>
      </w:pPr>
    </w:p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b/>
          <w:bCs/>
          <w:szCs w:val="24"/>
        </w:rPr>
      </w:pPr>
      <w:r w:rsidRPr="0033486F">
        <w:rPr>
          <w:rFonts w:eastAsia="Times New Roman" w:cstheme="minorHAnsi"/>
          <w:b/>
          <w:bCs/>
          <w:i/>
          <w:szCs w:val="24"/>
        </w:rPr>
        <w:t>Aktivnost A200301 -</w:t>
      </w:r>
      <w:r w:rsidRPr="0033486F">
        <w:rPr>
          <w:rFonts w:eastAsia="Times New Roman" w:cstheme="minorHAnsi"/>
          <w:b/>
          <w:bCs/>
          <w:szCs w:val="24"/>
        </w:rPr>
        <w:t xml:space="preserve"> Opće javne usluge i potrošnja u komunalnoj djelatnosti </w:t>
      </w:r>
    </w:p>
    <w:p w:rsidR="00E04356" w:rsidRPr="0033486F" w:rsidRDefault="00E04356" w:rsidP="00E04356">
      <w:pPr>
        <w:spacing w:after="0" w:line="240" w:lineRule="auto"/>
        <w:ind w:left="360"/>
        <w:rPr>
          <w:rFonts w:eastAsia="Times New Roman" w:cstheme="minorHAnsi"/>
          <w:b/>
          <w:bCs/>
          <w:sz w:val="20"/>
        </w:rPr>
      </w:pPr>
      <w:r w:rsidRPr="0033486F">
        <w:rPr>
          <w:rFonts w:eastAsia="Times New Roman" w:cstheme="minorHAnsi"/>
          <w:b/>
          <w:bCs/>
          <w:szCs w:val="24"/>
        </w:rPr>
        <w:t xml:space="preserve">      </w:t>
      </w:r>
      <w:r w:rsidRPr="0033486F">
        <w:rPr>
          <w:rFonts w:eastAsia="Times New Roman" w:cstheme="minorHAnsi"/>
          <w:bCs/>
          <w:sz w:val="20"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1"/>
        <w:gridCol w:w="3145"/>
        <w:gridCol w:w="1575"/>
        <w:gridCol w:w="1685"/>
        <w:gridCol w:w="1559"/>
      </w:tblGrid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2.Rebalans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 w:val="20"/>
              </w:rPr>
              <w:t>Povećanje/</w:t>
            </w:r>
            <w:r w:rsidRPr="0033486F">
              <w:rPr>
                <w:rFonts w:eastAsia="Times New Roman" w:cstheme="minorHAnsi"/>
                <w:b/>
                <w:sz w:val="20"/>
              </w:rPr>
              <w:t xml:space="preserve"> </w:t>
            </w:r>
            <w:r w:rsidRPr="0033486F">
              <w:rPr>
                <w:rFonts w:eastAsia="Times New Roman" w:cstheme="minorHAnsi"/>
                <w:b/>
                <w:bCs/>
                <w:sz w:val="20"/>
              </w:rPr>
              <w:t>Smanjenje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3.Rebalans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Premije osiguranja teretnog vozila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1.800,00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-7,00 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1.793,00 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Legalizacija objekata u vlasništvu Općine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 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zgrade općinske uprave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-8.000,00 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7.000,00 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Interventni radovi na ruševnim zgradama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-10.000,00 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zgrada u vlasništvu Općine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25.000,00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+500,00 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25.500,00 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Troškovi sudskih postupaka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15.000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-7.500,00 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7.500,00 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Povrat sredstava od prodaje nekretnina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372.000,00kn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-256.788,00kn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115.212,00kn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</w:t>
            </w:r>
          </w:p>
        </w:tc>
        <w:tc>
          <w:tcPr>
            <w:tcW w:w="314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Zakonske zatezne kamate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50.000,00kn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-22.120,00kn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27.880,00kn</w:t>
            </w:r>
          </w:p>
        </w:tc>
      </w:tr>
      <w:tr w:rsidR="00E04356" w:rsidRPr="0033486F" w:rsidTr="00183EEB">
        <w:tc>
          <w:tcPr>
            <w:tcW w:w="791" w:type="dxa"/>
          </w:tcPr>
          <w:p w:rsidR="00E04356" w:rsidRPr="0033486F" w:rsidRDefault="00E04356" w:rsidP="00183EEB">
            <w:pPr>
              <w:rPr>
                <w:rFonts w:eastAsia="Times New Roman" w:cstheme="minorHAnsi"/>
                <w:szCs w:val="24"/>
              </w:rPr>
            </w:pPr>
          </w:p>
        </w:tc>
        <w:tc>
          <w:tcPr>
            <w:tcW w:w="3145" w:type="dxa"/>
          </w:tcPr>
          <w:p w:rsidR="00E04356" w:rsidRPr="0033486F" w:rsidRDefault="00E04356" w:rsidP="00183EEB">
            <w:pPr>
              <w:keepNext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UKUPNO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498.800,00kn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-303.915,00kn</w:t>
            </w:r>
          </w:p>
        </w:tc>
        <w:tc>
          <w:tcPr>
            <w:tcW w:w="1559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194.885,00kn</w:t>
            </w:r>
          </w:p>
        </w:tc>
      </w:tr>
    </w:tbl>
    <w:p w:rsidR="00E04356" w:rsidRPr="0033486F" w:rsidRDefault="00E04356" w:rsidP="00E0435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bCs/>
          <w:szCs w:val="24"/>
        </w:rPr>
      </w:pPr>
      <w:r w:rsidRPr="0033486F">
        <w:rPr>
          <w:rFonts w:eastAsia="Times New Roman" w:cstheme="minorHAnsi"/>
          <w:b/>
          <w:bCs/>
          <w:i/>
          <w:szCs w:val="24"/>
        </w:rPr>
        <w:t>Aktivnost A200302 –</w:t>
      </w:r>
      <w:r w:rsidRPr="0033486F">
        <w:rPr>
          <w:rFonts w:eastAsia="Times New Roman" w:cstheme="minorHAnsi"/>
          <w:b/>
          <w:bCs/>
          <w:szCs w:val="24"/>
        </w:rPr>
        <w:t xml:space="preserve"> Javna rasvjeta – utrošak i održavanje</w:t>
      </w: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bCs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0"/>
        <w:gridCol w:w="3142"/>
        <w:gridCol w:w="1575"/>
        <w:gridCol w:w="1685"/>
        <w:gridCol w:w="1563"/>
      </w:tblGrid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3142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2.Rebalans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 w:val="20"/>
              </w:rPr>
              <w:t>Povećanje/</w:t>
            </w:r>
            <w:r w:rsidRPr="0033486F">
              <w:rPr>
                <w:rFonts w:eastAsia="Times New Roman" w:cstheme="minorHAnsi"/>
                <w:b/>
                <w:sz w:val="20"/>
              </w:rPr>
              <w:t xml:space="preserve"> </w:t>
            </w:r>
            <w:r w:rsidRPr="0033486F">
              <w:rPr>
                <w:rFonts w:eastAsia="Times New Roman" w:cstheme="minorHAnsi"/>
                <w:b/>
                <w:bCs/>
                <w:sz w:val="20"/>
              </w:rPr>
              <w:t>Smanjenje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3.Rebalans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</w:tr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</w:t>
            </w:r>
          </w:p>
        </w:tc>
        <w:tc>
          <w:tcPr>
            <w:tcW w:w="3142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javne rasvjete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20.000,00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+6.930,00 kn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26.930,00 kn</w:t>
            </w:r>
          </w:p>
        </w:tc>
      </w:tr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</w:t>
            </w:r>
          </w:p>
        </w:tc>
        <w:tc>
          <w:tcPr>
            <w:tcW w:w="3142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Postavljanje i skidanje dekorativne rasvjete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+4.960,00 kn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19.960,00 kn</w:t>
            </w:r>
          </w:p>
        </w:tc>
      </w:tr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</w:t>
            </w:r>
          </w:p>
        </w:tc>
        <w:tc>
          <w:tcPr>
            <w:tcW w:w="3142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Javna rasvjeta - utrošak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170.000,00kn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-3.000,00 kn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167.000,00kn</w:t>
            </w:r>
          </w:p>
        </w:tc>
      </w:tr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</w:t>
            </w:r>
          </w:p>
        </w:tc>
        <w:tc>
          <w:tcPr>
            <w:tcW w:w="3142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El. energija-boćalište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2.000,00 kn</w:t>
            </w:r>
          </w:p>
        </w:tc>
      </w:tr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</w:t>
            </w:r>
          </w:p>
        </w:tc>
        <w:tc>
          <w:tcPr>
            <w:tcW w:w="3142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Materijal za održavanje javne rasvjete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+16.500,00 kn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26.500,00 kn</w:t>
            </w:r>
          </w:p>
        </w:tc>
      </w:tr>
      <w:tr w:rsidR="00E04356" w:rsidRPr="0033486F" w:rsidTr="00183EEB">
        <w:tc>
          <w:tcPr>
            <w:tcW w:w="790" w:type="dxa"/>
          </w:tcPr>
          <w:p w:rsidR="00E04356" w:rsidRPr="0033486F" w:rsidRDefault="00E04356" w:rsidP="00183EEB">
            <w:pPr>
              <w:rPr>
                <w:rFonts w:eastAsia="Times New Roman" w:cstheme="minorHAnsi"/>
                <w:szCs w:val="24"/>
              </w:rPr>
            </w:pPr>
          </w:p>
        </w:tc>
        <w:tc>
          <w:tcPr>
            <w:tcW w:w="3142" w:type="dxa"/>
          </w:tcPr>
          <w:p w:rsidR="00E04356" w:rsidRPr="0033486F" w:rsidRDefault="00E04356" w:rsidP="00183EEB">
            <w:pPr>
              <w:keepNext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UKUPNO</w:t>
            </w:r>
          </w:p>
        </w:tc>
        <w:tc>
          <w:tcPr>
            <w:tcW w:w="15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217.000,00kn</w:t>
            </w:r>
          </w:p>
        </w:tc>
        <w:tc>
          <w:tcPr>
            <w:tcW w:w="168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+25.390,00kn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242.390,00kn</w:t>
            </w:r>
          </w:p>
        </w:tc>
      </w:tr>
    </w:tbl>
    <w:p w:rsidR="00E04356" w:rsidRPr="0033486F" w:rsidRDefault="00E04356" w:rsidP="00E04356">
      <w:pPr>
        <w:spacing w:after="0" w:line="240" w:lineRule="auto"/>
        <w:jc w:val="both"/>
        <w:rPr>
          <w:rFonts w:eastAsia="Times New Roman" w:cstheme="minorHAnsi"/>
          <w:b/>
          <w:bCs/>
          <w:szCs w:val="24"/>
        </w:rPr>
      </w:pPr>
      <w:r w:rsidRPr="0033486F">
        <w:rPr>
          <w:rFonts w:eastAsia="Times New Roman" w:cstheme="minorHAnsi"/>
          <w:b/>
          <w:bCs/>
          <w:i/>
          <w:szCs w:val="24"/>
        </w:rPr>
        <w:t xml:space="preserve">Aktivnost A200303 - </w:t>
      </w:r>
      <w:r w:rsidRPr="0033486F">
        <w:rPr>
          <w:rFonts w:eastAsia="Times New Roman" w:cstheme="minorHAnsi"/>
          <w:b/>
          <w:bCs/>
          <w:szCs w:val="24"/>
        </w:rPr>
        <w:t xml:space="preserve"> Održavanje javnih površina </w:t>
      </w:r>
    </w:p>
    <w:p w:rsidR="00E04356" w:rsidRPr="0033486F" w:rsidRDefault="00E04356" w:rsidP="00E04356">
      <w:pPr>
        <w:spacing w:after="0" w:line="240" w:lineRule="auto"/>
        <w:ind w:left="360"/>
        <w:rPr>
          <w:rFonts w:eastAsia="Times New Roman" w:cstheme="minorHAnsi"/>
          <w:b/>
          <w:bCs/>
          <w:sz w:val="20"/>
        </w:rPr>
      </w:pPr>
      <w:r w:rsidRPr="0033486F">
        <w:rPr>
          <w:rFonts w:eastAsia="Times New Roman" w:cstheme="minorHAnsi"/>
          <w:b/>
          <w:bCs/>
          <w:szCs w:val="24"/>
        </w:rPr>
        <w:t xml:space="preserve">       </w:t>
      </w:r>
      <w:r w:rsidRPr="0033486F">
        <w:rPr>
          <w:rFonts w:eastAsia="Times New Roman" w:cstheme="minorHAnsi"/>
          <w:bCs/>
          <w:sz w:val="20"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24"/>
        <w:gridCol w:w="2674"/>
        <w:gridCol w:w="1553"/>
        <w:gridCol w:w="1602"/>
        <w:gridCol w:w="2228"/>
      </w:tblGrid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2.Rebalans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 w:val="20"/>
              </w:rPr>
              <w:t>Povećanje/</w:t>
            </w:r>
            <w:r w:rsidRPr="0033486F">
              <w:rPr>
                <w:rFonts w:eastAsia="Times New Roman" w:cstheme="minorHAnsi"/>
                <w:b/>
                <w:sz w:val="20"/>
              </w:rPr>
              <w:t xml:space="preserve"> </w:t>
            </w:r>
            <w:r w:rsidRPr="0033486F">
              <w:rPr>
                <w:rFonts w:eastAsia="Times New Roman" w:cstheme="minorHAnsi"/>
                <w:b/>
                <w:bCs/>
                <w:sz w:val="20"/>
              </w:rPr>
              <w:t>Smanjenje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3.Rebalans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lastRenderedPageBreak/>
              <w:t>1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Gorivo za komunalne potrebe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4.500,00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+1.000,00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5.500,00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 xml:space="preserve">Opskrba vodom za javne površine 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5.400,00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+600,00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6.000,00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Hortikultura i uređenje visokog raslinja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-2.750,00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12.250,00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spomenika Antifašističke borbe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-2.000,00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1.000,00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Uređenje javnih površina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-2.396,00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12.604,00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Sanacija ilegalnih deponija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-10.000,00kn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Uređenje parkirališta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30.000,00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30.000,00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Deratizacija i dezinfekcija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45.000,00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-7.814,00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37.186,00 kn</w:t>
            </w:r>
          </w:p>
        </w:tc>
      </w:tr>
      <w:tr w:rsidR="00E04356" w:rsidRPr="0033486F" w:rsidTr="00183EEB">
        <w:tc>
          <w:tcPr>
            <w:tcW w:w="728" w:type="dxa"/>
            <w:gridSpan w:val="2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9.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Ekološka akcija čišćenja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-1.010,00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5.990,00 kn</w:t>
            </w:r>
          </w:p>
        </w:tc>
      </w:tr>
      <w:tr w:rsidR="00E04356" w:rsidRPr="0033486F" w:rsidTr="00183EEB">
        <w:tc>
          <w:tcPr>
            <w:tcW w:w="703" w:type="dxa"/>
          </w:tcPr>
          <w:p w:rsidR="00E04356" w:rsidRPr="0033486F" w:rsidRDefault="00E04356" w:rsidP="00183EEB">
            <w:pPr>
              <w:rPr>
                <w:rFonts w:eastAsia="Times New Roman" w:cstheme="minorHAnsi"/>
                <w:szCs w:val="24"/>
              </w:rPr>
            </w:pPr>
          </w:p>
        </w:tc>
        <w:tc>
          <w:tcPr>
            <w:tcW w:w="2819" w:type="dxa"/>
            <w:gridSpan w:val="2"/>
          </w:tcPr>
          <w:p w:rsidR="00E04356" w:rsidRPr="0033486F" w:rsidRDefault="00E04356" w:rsidP="00183EEB">
            <w:pPr>
              <w:keepNext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UKUPNO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134.900,00kn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-24.370,00kn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ind w:left="780"/>
              <w:contextualSpacing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110.530,00kn</w:t>
            </w:r>
          </w:p>
        </w:tc>
      </w:tr>
    </w:tbl>
    <w:p w:rsidR="00E04356" w:rsidRPr="0033486F" w:rsidRDefault="00E04356" w:rsidP="00E0435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bCs/>
          <w:szCs w:val="24"/>
        </w:rPr>
      </w:pPr>
      <w:r w:rsidRPr="0033486F">
        <w:rPr>
          <w:rFonts w:eastAsia="Times New Roman" w:cstheme="minorHAnsi"/>
          <w:b/>
          <w:bCs/>
          <w:i/>
          <w:szCs w:val="24"/>
        </w:rPr>
        <w:t>Aktivnost A200304 –</w:t>
      </w:r>
      <w:r w:rsidRPr="0033486F">
        <w:rPr>
          <w:rFonts w:eastAsia="Times New Roman" w:cstheme="minorHAnsi"/>
          <w:b/>
          <w:bCs/>
          <w:szCs w:val="24"/>
        </w:rPr>
        <w:t xml:space="preserve"> Čistoća i gospodarenje otpadom</w:t>
      </w: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bCs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8"/>
        <w:gridCol w:w="2794"/>
        <w:gridCol w:w="1563"/>
        <w:gridCol w:w="1627"/>
        <w:gridCol w:w="2043"/>
      </w:tblGrid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2.Rebalans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 w:val="20"/>
              </w:rPr>
              <w:t>Povećanje/</w:t>
            </w:r>
            <w:r w:rsidRPr="0033486F">
              <w:rPr>
                <w:rFonts w:eastAsia="Times New Roman" w:cstheme="minorHAnsi"/>
                <w:b/>
                <w:sz w:val="20"/>
              </w:rPr>
              <w:t xml:space="preserve"> </w:t>
            </w:r>
            <w:r w:rsidRPr="0033486F">
              <w:rPr>
                <w:rFonts w:eastAsia="Times New Roman" w:cstheme="minorHAnsi"/>
                <w:b/>
                <w:bCs/>
                <w:sz w:val="20"/>
              </w:rPr>
              <w:t>Smanjenje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3.Rebalans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 xml:space="preserve">Projekt: Izdvoji s(v)e. </w:t>
            </w:r>
            <w:proofErr w:type="spellStart"/>
            <w:r w:rsidRPr="0033486F">
              <w:rPr>
                <w:rFonts w:eastAsia="Times New Roman" w:cstheme="minorHAnsi"/>
                <w:szCs w:val="24"/>
              </w:rPr>
              <w:t>Fai</w:t>
            </w:r>
            <w:proofErr w:type="spellEnd"/>
            <w:r w:rsidRPr="0033486F">
              <w:rPr>
                <w:rFonts w:eastAsia="Times New Roman" w:cstheme="minorHAnsi"/>
                <w:szCs w:val="24"/>
              </w:rPr>
              <w:t xml:space="preserve"> </w:t>
            </w:r>
            <w:proofErr w:type="spellStart"/>
            <w:r w:rsidRPr="0033486F">
              <w:rPr>
                <w:rFonts w:eastAsia="Times New Roman" w:cstheme="minorHAnsi"/>
                <w:szCs w:val="24"/>
              </w:rPr>
              <w:t>la</w:t>
            </w:r>
            <w:proofErr w:type="spellEnd"/>
            <w:r w:rsidRPr="0033486F">
              <w:rPr>
                <w:rFonts w:eastAsia="Times New Roman" w:cstheme="minorHAnsi"/>
                <w:szCs w:val="24"/>
              </w:rPr>
              <w:t xml:space="preserve"> </w:t>
            </w:r>
            <w:proofErr w:type="spellStart"/>
            <w:r w:rsidRPr="0033486F">
              <w:rPr>
                <w:rFonts w:eastAsia="Times New Roman" w:cstheme="minorHAnsi"/>
                <w:szCs w:val="24"/>
              </w:rPr>
              <w:t>differenza</w:t>
            </w:r>
            <w:proofErr w:type="spellEnd"/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2.975,00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-3,80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2.971,20 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 xml:space="preserve">Izvješće o provedbi plana gospodarenja otpadom 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3.125,00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3.125,00 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 xml:space="preserve">Komunalne usluge 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98.000,00kn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+10.200,00kn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108.200,00kn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javnih površina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-14.000,00kn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1.000,00kn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Program zaštite životinja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20.000,00kn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+3.001,00kn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23.001,00kn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Zbrinjavanje miješanog komunalnog otpada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-5.000,00kn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Veterinarske usluge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1.500,00kn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1.500,00kn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Izrada studije zaštite divljih životinja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7.500,00kn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-7.500,00kn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2794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UKUPNO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153.100,00kn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-13.302,80kn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139.797,20kn</w:t>
            </w:r>
          </w:p>
        </w:tc>
      </w:tr>
    </w:tbl>
    <w:p w:rsidR="00E04356" w:rsidRPr="0033486F" w:rsidRDefault="00E04356" w:rsidP="00E0435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bCs/>
          <w:szCs w:val="24"/>
        </w:rPr>
      </w:pPr>
      <w:r w:rsidRPr="0033486F">
        <w:rPr>
          <w:rFonts w:eastAsia="Times New Roman" w:cstheme="minorHAnsi"/>
          <w:b/>
          <w:bCs/>
          <w:i/>
          <w:szCs w:val="24"/>
        </w:rPr>
        <w:t>Aktivnost A200305 –</w:t>
      </w:r>
      <w:r w:rsidRPr="0033486F">
        <w:rPr>
          <w:rFonts w:eastAsia="Times New Roman" w:cstheme="minorHAnsi"/>
          <w:b/>
          <w:bCs/>
          <w:szCs w:val="24"/>
        </w:rPr>
        <w:t xml:space="preserve"> Održavanje nerazvrstanih cesta</w:t>
      </w:r>
    </w:p>
    <w:p w:rsidR="00E04356" w:rsidRPr="0033486F" w:rsidRDefault="00E04356" w:rsidP="00E04356">
      <w:pPr>
        <w:spacing w:after="0" w:line="240" w:lineRule="auto"/>
        <w:rPr>
          <w:rFonts w:eastAsia="Times New Roman" w:cstheme="minorHAnsi"/>
          <w:bCs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8"/>
        <w:gridCol w:w="2794"/>
        <w:gridCol w:w="1563"/>
        <w:gridCol w:w="1627"/>
        <w:gridCol w:w="2043"/>
      </w:tblGrid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2.Rebalans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 w:val="20"/>
              </w:rPr>
              <w:t>Povećanje/</w:t>
            </w:r>
            <w:r w:rsidRPr="0033486F">
              <w:rPr>
                <w:rFonts w:eastAsia="Times New Roman" w:cstheme="minorHAnsi"/>
                <w:b/>
                <w:sz w:val="20"/>
              </w:rPr>
              <w:t xml:space="preserve"> </w:t>
            </w:r>
            <w:r w:rsidRPr="0033486F">
              <w:rPr>
                <w:rFonts w:eastAsia="Times New Roman" w:cstheme="minorHAnsi"/>
                <w:b/>
                <w:bCs/>
                <w:sz w:val="20"/>
              </w:rPr>
              <w:t>Smanjenje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3.Rebalans</w:t>
            </w: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 xml:space="preserve">Održavanje </w:t>
            </w:r>
            <w:proofErr w:type="spellStart"/>
            <w:r w:rsidRPr="0033486F">
              <w:rPr>
                <w:rFonts w:eastAsia="Times New Roman" w:cstheme="minorHAnsi"/>
                <w:szCs w:val="24"/>
              </w:rPr>
              <w:t>Parenzane</w:t>
            </w:r>
            <w:proofErr w:type="spellEnd"/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50.000,00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-9.340,00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40.660,00 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Interventni radovi na nerazvrstanim cestama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30.000,00 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+22.975,80 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52.975,80 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Tekuće održavanje nerazvrstanih cesta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77.000,00kn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-27.000,00kn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50.000,00kn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Košnja trave i živice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77.000,00kn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+1.390,00kn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78.390,00kn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</w:t>
            </w:r>
          </w:p>
        </w:tc>
        <w:tc>
          <w:tcPr>
            <w:tcW w:w="2794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Popravak nerazvrstanih cesta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30.000,00kn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30.000,00kn</w:t>
            </w:r>
          </w:p>
        </w:tc>
      </w:tr>
      <w:tr w:rsidR="00E04356" w:rsidRPr="0033486F" w:rsidTr="00183EEB">
        <w:tc>
          <w:tcPr>
            <w:tcW w:w="728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2794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UKUPNO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264.000,00kn</w:t>
            </w:r>
          </w:p>
        </w:tc>
        <w:tc>
          <w:tcPr>
            <w:tcW w:w="1627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-11.974,20kn</w:t>
            </w:r>
          </w:p>
        </w:tc>
        <w:tc>
          <w:tcPr>
            <w:tcW w:w="2043" w:type="dxa"/>
          </w:tcPr>
          <w:p w:rsidR="00E04356" w:rsidRPr="0033486F" w:rsidRDefault="00E04356" w:rsidP="00183EEB">
            <w:pPr>
              <w:jc w:val="right"/>
              <w:rPr>
                <w:rFonts w:cstheme="minorHAnsi"/>
                <w:b/>
              </w:rPr>
            </w:pPr>
            <w:r w:rsidRPr="0033486F">
              <w:rPr>
                <w:rFonts w:cstheme="minorHAnsi"/>
                <w:b/>
              </w:rPr>
              <w:t>252.025,80kn</w:t>
            </w:r>
          </w:p>
        </w:tc>
      </w:tr>
    </w:tbl>
    <w:p w:rsidR="00E04356" w:rsidRPr="0033486F" w:rsidRDefault="00E04356" w:rsidP="00E04356">
      <w:pPr>
        <w:spacing w:after="0" w:line="240" w:lineRule="auto"/>
        <w:rPr>
          <w:rFonts w:eastAsia="Times New Roman" w:cstheme="minorHAnsi"/>
          <w:b/>
          <w:szCs w:val="24"/>
        </w:rPr>
      </w:pPr>
      <w:r w:rsidRPr="0033486F">
        <w:rPr>
          <w:rFonts w:eastAsia="Times New Roman" w:cstheme="minorHAnsi"/>
          <w:b/>
          <w:i/>
          <w:szCs w:val="24"/>
        </w:rPr>
        <w:lastRenderedPageBreak/>
        <w:t xml:space="preserve">Aktivnost A201006 - </w:t>
      </w:r>
      <w:r w:rsidRPr="0033486F">
        <w:rPr>
          <w:rFonts w:eastAsia="Times New Roman" w:cstheme="minorHAnsi"/>
          <w:b/>
          <w:szCs w:val="24"/>
        </w:rPr>
        <w:t xml:space="preserve"> Vlastiti pogon</w:t>
      </w:r>
    </w:p>
    <w:p w:rsidR="00E04356" w:rsidRPr="0033486F" w:rsidRDefault="00E04356" w:rsidP="00E04356">
      <w:pPr>
        <w:keepNext/>
        <w:spacing w:after="0" w:line="240" w:lineRule="auto"/>
        <w:ind w:left="360"/>
        <w:outlineLvl w:val="0"/>
        <w:rPr>
          <w:rFonts w:eastAsia="Times New Roman" w:cstheme="minorHAnsi"/>
          <w:b/>
          <w:bCs/>
          <w:szCs w:val="24"/>
        </w:rPr>
      </w:pPr>
      <w:r w:rsidRPr="0033486F">
        <w:rPr>
          <w:rFonts w:eastAsia="Times New Roman" w:cstheme="minorHAnsi"/>
          <w:sz w:val="24"/>
          <w:szCs w:val="24"/>
        </w:rPr>
        <w:t xml:space="preserve">        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0"/>
        <w:gridCol w:w="3977"/>
        <w:gridCol w:w="1563"/>
        <w:gridCol w:w="1762"/>
        <w:gridCol w:w="1775"/>
      </w:tblGrid>
      <w:tr w:rsidR="00E04356" w:rsidRPr="0033486F" w:rsidTr="00183EEB">
        <w:trPr>
          <w:trHeight w:val="281"/>
        </w:trPr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2.Rebalans</w:t>
            </w:r>
          </w:p>
          <w:p w:rsidR="00E04356" w:rsidRPr="0033486F" w:rsidRDefault="00E04356" w:rsidP="00183EEB">
            <w:pPr>
              <w:spacing w:after="0" w:line="240" w:lineRule="auto"/>
              <w:ind w:left="-262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ind w:left="-262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 w:val="20"/>
              </w:rPr>
              <w:t>Povećanje/</w:t>
            </w:r>
            <w:r w:rsidRPr="0033486F">
              <w:rPr>
                <w:rFonts w:eastAsia="Times New Roman" w:cstheme="minorHAnsi"/>
                <w:b/>
                <w:sz w:val="20"/>
              </w:rPr>
              <w:t xml:space="preserve"> </w:t>
            </w:r>
            <w:r w:rsidRPr="0033486F">
              <w:rPr>
                <w:rFonts w:eastAsia="Times New Roman" w:cstheme="minorHAnsi"/>
                <w:b/>
                <w:bCs/>
                <w:sz w:val="20"/>
              </w:rPr>
              <w:t>Smanjenje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3.Rebalans</w:t>
            </w:r>
          </w:p>
          <w:p w:rsidR="00E04356" w:rsidRPr="0033486F" w:rsidRDefault="00E04356" w:rsidP="00183EEB">
            <w:pPr>
              <w:spacing w:after="0" w:line="240" w:lineRule="auto"/>
              <w:ind w:left="-262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 w:val="20"/>
              </w:rPr>
              <w:t>za 2020.g.</w:t>
            </w:r>
          </w:p>
        </w:tc>
      </w:tr>
      <w:tr w:rsidR="00E04356" w:rsidRPr="0033486F" w:rsidTr="00183EEB">
        <w:trPr>
          <w:trHeight w:val="281"/>
        </w:trPr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Gorivo za teretno vozilo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Ostali materijal i dijelovi za tekuće i investicijsko održavanje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Sitni inventar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-5.000,00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Auto gume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-2.000,00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Službena, radna i zaštitna odjeća i obuća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Usluga telefona, telefaksa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3.300,00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3.300,00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 xml:space="preserve">Održavanje automatskih rampi, </w:t>
            </w:r>
            <w:proofErr w:type="spellStart"/>
            <w:r w:rsidRPr="0033486F">
              <w:rPr>
                <w:rFonts w:eastAsia="Times New Roman" w:cstheme="minorHAnsi"/>
                <w:szCs w:val="24"/>
              </w:rPr>
              <w:t>parkomata</w:t>
            </w:r>
            <w:proofErr w:type="spellEnd"/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6.500,00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6.500,00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Iznošenje i odvoz smeća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+526,00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8.526,00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9.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Kontrola prometa i naplate parkiranja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95.000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-29.150,00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65.850,00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Usluge pri registraciji prijevoznih sredstava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1.290,00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1.290,00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11.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Materijal i sredstva za čišćenje za javni wc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8.000,00kn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-1.646,00kn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6.354,00kn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12.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opreme za naplatu parkinga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35.000,00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35.000,00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13.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Provizija mobilnih operatera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5.000,00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+1.760,00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6.760,00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14.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javnog wc-a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20.000,00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-4.167,00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15.833,00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Premije osiguranja imovine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7.600,00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-215,00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7.385,00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16.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Obrada sortiranih novčanica i kovanica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4.300,00kn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-3.295,00kn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1.005,00kn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17.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Ostali materijal i dijelovi za tekuće i investicijsko održavanje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10.000,00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18.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Ostale komunalne usluge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150.000,00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150.000,00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19.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El. energija - parkiralište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2.000,00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2.000,00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20.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Održavanje rampi i sustava za naplatu parkinga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81.500,00kn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0kn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81.500,00kn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21.</w:t>
            </w: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Servisiranje teretnog vozila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4.070,00 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741,00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szCs w:val="24"/>
              </w:rPr>
            </w:pPr>
            <w:r w:rsidRPr="0033486F">
              <w:rPr>
                <w:rFonts w:eastAsia="Times New Roman" w:cstheme="minorHAnsi"/>
                <w:szCs w:val="24"/>
              </w:rPr>
              <w:t>4.811,00 kn</w:t>
            </w:r>
          </w:p>
        </w:tc>
      </w:tr>
      <w:tr w:rsidR="00E04356" w:rsidRPr="0033486F" w:rsidTr="00183EEB">
        <w:tc>
          <w:tcPr>
            <w:tcW w:w="670" w:type="dxa"/>
          </w:tcPr>
          <w:p w:rsidR="00E04356" w:rsidRPr="0033486F" w:rsidRDefault="00E04356" w:rsidP="00183EEB">
            <w:pPr>
              <w:spacing w:after="0" w:line="240" w:lineRule="auto"/>
              <w:rPr>
                <w:rFonts w:eastAsia="Times New Roman" w:cstheme="minorHAnsi"/>
                <w:szCs w:val="24"/>
              </w:rPr>
            </w:pPr>
          </w:p>
        </w:tc>
        <w:tc>
          <w:tcPr>
            <w:tcW w:w="3977" w:type="dxa"/>
          </w:tcPr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</w:rPr>
            </w:pPr>
          </w:p>
          <w:p w:rsidR="00E04356" w:rsidRPr="0033486F" w:rsidRDefault="00E04356" w:rsidP="00183EEB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</w:rPr>
            </w:pPr>
            <w:r w:rsidRPr="0033486F">
              <w:rPr>
                <w:rFonts w:eastAsia="Times New Roman" w:cstheme="minorHAnsi"/>
                <w:b/>
                <w:szCs w:val="24"/>
              </w:rPr>
              <w:t>UKUPNO</w:t>
            </w:r>
          </w:p>
        </w:tc>
        <w:tc>
          <w:tcPr>
            <w:tcW w:w="1563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</w:p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471.560,00kn</w:t>
            </w:r>
          </w:p>
        </w:tc>
        <w:tc>
          <w:tcPr>
            <w:tcW w:w="1762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</w:p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-42.446,00 kn</w:t>
            </w:r>
          </w:p>
        </w:tc>
        <w:tc>
          <w:tcPr>
            <w:tcW w:w="1775" w:type="dxa"/>
          </w:tcPr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</w:p>
          <w:p w:rsidR="00E04356" w:rsidRPr="0033486F" w:rsidRDefault="00E04356" w:rsidP="00183EE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Cs w:val="24"/>
              </w:rPr>
            </w:pPr>
            <w:r w:rsidRPr="0033486F">
              <w:rPr>
                <w:rFonts w:eastAsia="Times New Roman" w:cstheme="minorHAnsi"/>
                <w:b/>
                <w:bCs/>
                <w:szCs w:val="24"/>
              </w:rPr>
              <w:t>429.114,00 kn</w:t>
            </w:r>
          </w:p>
        </w:tc>
      </w:tr>
    </w:tbl>
    <w:p w:rsidR="00E04356" w:rsidRPr="0033486F" w:rsidRDefault="00E04356" w:rsidP="00E04356">
      <w:pPr>
        <w:rPr>
          <w:rFonts w:cstheme="minorHAnsi"/>
          <w:sz w:val="20"/>
        </w:rPr>
      </w:pPr>
    </w:p>
    <w:p w:rsidR="00E04356" w:rsidRPr="0033486F" w:rsidRDefault="00E04356" w:rsidP="00E04356">
      <w:pPr>
        <w:tabs>
          <w:tab w:val="left" w:pos="2622"/>
        </w:tabs>
        <w:jc w:val="center"/>
        <w:rPr>
          <w:rFonts w:cstheme="minorHAnsi"/>
          <w:b/>
          <w:szCs w:val="24"/>
        </w:rPr>
      </w:pPr>
      <w:r w:rsidRPr="0033486F">
        <w:rPr>
          <w:rFonts w:cstheme="minorHAnsi"/>
          <w:b/>
          <w:szCs w:val="24"/>
        </w:rPr>
        <w:t>Članak 2.</w:t>
      </w:r>
    </w:p>
    <w:p w:rsidR="00E04356" w:rsidRPr="0033486F" w:rsidRDefault="00E04356" w:rsidP="00E04356">
      <w:pPr>
        <w:rPr>
          <w:rFonts w:cstheme="minorHAnsi"/>
          <w:szCs w:val="24"/>
        </w:rPr>
      </w:pPr>
      <w:r w:rsidRPr="0033486F">
        <w:rPr>
          <w:rFonts w:cstheme="minorHAnsi"/>
          <w:szCs w:val="24"/>
        </w:rPr>
        <w:t>Ove III. Izmjene i dopune Programa stupaju na snagu dan nakon objave u Službenim novinama Općine Grožnjan Grisignana.</w:t>
      </w:r>
    </w:p>
    <w:p w:rsidR="00E04356" w:rsidRPr="0033486F" w:rsidRDefault="00E04356" w:rsidP="00E04356">
      <w:pPr>
        <w:rPr>
          <w:rFonts w:cstheme="minorHAnsi"/>
          <w:szCs w:val="24"/>
        </w:rPr>
      </w:pPr>
      <w:r w:rsidRPr="0033486F">
        <w:rPr>
          <w:rFonts w:cstheme="minorHAnsi"/>
          <w:szCs w:val="24"/>
        </w:rPr>
        <w:t>KLASA: 400-06/19-01/01</w:t>
      </w:r>
      <w:r w:rsidRPr="0033486F">
        <w:rPr>
          <w:rFonts w:cstheme="minorHAnsi"/>
          <w:szCs w:val="24"/>
        </w:rPr>
        <w:br/>
        <w:t>URBROJ: 2105/06-01-20-49</w:t>
      </w:r>
      <w:r w:rsidRPr="0033486F">
        <w:rPr>
          <w:rFonts w:cstheme="minorHAnsi"/>
          <w:szCs w:val="24"/>
        </w:rPr>
        <w:br/>
        <w:t>Grožnjan, 22.12.2020.</w:t>
      </w:r>
      <w:r>
        <w:rPr>
          <w:rFonts w:cstheme="minorHAnsi"/>
          <w:szCs w:val="24"/>
        </w:rPr>
        <w:br/>
        <w:t xml:space="preserve"> </w:t>
      </w:r>
      <w:r w:rsidRPr="0033486F">
        <w:rPr>
          <w:rFonts w:cstheme="minorHAnsi"/>
          <w:szCs w:val="24"/>
        </w:rPr>
        <w:t xml:space="preserve">                                                                            </w:t>
      </w:r>
      <w:r>
        <w:rPr>
          <w:rFonts w:cstheme="minorHAnsi"/>
          <w:szCs w:val="24"/>
        </w:rPr>
        <w:t xml:space="preserve">                  </w:t>
      </w:r>
      <w:r w:rsidRPr="0033486F">
        <w:rPr>
          <w:rFonts w:cstheme="minorHAnsi"/>
          <w:szCs w:val="24"/>
        </w:rPr>
        <w:t xml:space="preserve"> OPĆINSKO VIJEĆE OPĆINE GROŽNJAN</w:t>
      </w:r>
      <w:r w:rsidRPr="0033486F">
        <w:rPr>
          <w:rFonts w:cstheme="minorHAnsi"/>
          <w:szCs w:val="24"/>
        </w:rPr>
        <w:br/>
        <w:t xml:space="preserve">                                                                         </w:t>
      </w:r>
      <w:r>
        <w:rPr>
          <w:rFonts w:cstheme="minorHAnsi"/>
          <w:szCs w:val="24"/>
        </w:rPr>
        <w:t xml:space="preserve">                    </w:t>
      </w:r>
      <w:r w:rsidRPr="0033486F">
        <w:rPr>
          <w:rFonts w:cstheme="minorHAnsi"/>
          <w:szCs w:val="24"/>
        </w:rPr>
        <w:t xml:space="preserve">     PREDSJEDNICA OPĆINSKOG VIJEĆA</w:t>
      </w:r>
      <w:r w:rsidRPr="0033486F">
        <w:rPr>
          <w:rFonts w:cstheme="minorHAnsi"/>
          <w:szCs w:val="24"/>
        </w:rPr>
        <w:br/>
        <w:t xml:space="preserve">                                                                                      </w:t>
      </w:r>
      <w:r>
        <w:rPr>
          <w:rFonts w:cstheme="minorHAnsi"/>
          <w:szCs w:val="24"/>
        </w:rPr>
        <w:t xml:space="preserve">                </w:t>
      </w:r>
      <w:r w:rsidRPr="0033486F">
        <w:rPr>
          <w:rFonts w:cstheme="minorHAnsi"/>
          <w:szCs w:val="24"/>
        </w:rPr>
        <w:t xml:space="preserve">         Roberta </w:t>
      </w:r>
      <w:proofErr w:type="spellStart"/>
      <w:r w:rsidRPr="0033486F">
        <w:rPr>
          <w:rFonts w:cstheme="minorHAnsi"/>
          <w:szCs w:val="24"/>
        </w:rPr>
        <w:t>Veroneze</w:t>
      </w:r>
      <w:proofErr w:type="spellEnd"/>
      <w:r>
        <w:rPr>
          <w:rFonts w:cstheme="minorHAnsi"/>
          <w:szCs w:val="24"/>
        </w:rPr>
        <w:t xml:space="preserve">, </w:t>
      </w:r>
      <w:proofErr w:type="spellStart"/>
      <w:r>
        <w:rPr>
          <w:rFonts w:cstheme="minorHAnsi"/>
          <w:szCs w:val="24"/>
        </w:rPr>
        <w:t>v.r</w:t>
      </w:r>
      <w:proofErr w:type="spellEnd"/>
      <w:r>
        <w:rPr>
          <w:rFonts w:cstheme="minorHAnsi"/>
          <w:szCs w:val="24"/>
        </w:rPr>
        <w:t>.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5A7244" w:rsidRDefault="00E04356" w:rsidP="00E04356">
      <w:pPr>
        <w:jc w:val="both"/>
        <w:rPr>
          <w:sz w:val="32"/>
        </w:rPr>
      </w:pPr>
      <w:r>
        <w:lastRenderedPageBreak/>
        <w:t>Na temelju članka 67. stavka 1. Zakona o komunalnom gospodarstvu (“Narodne novine” broj 68/18, 110/18 i 32/20)</w:t>
      </w:r>
      <w:r w:rsidRPr="005A7244">
        <w:t xml:space="preserve">, te članka 39. Statuta Općine Grožnjan („Službene novine Općine Grožnjan“ broj </w:t>
      </w:r>
      <w:r>
        <w:t>14/19</w:t>
      </w:r>
      <w:r w:rsidRPr="005A7244">
        <w:t xml:space="preserve">), Općinsko vijeće Općine Grožnjan </w:t>
      </w:r>
      <w:r w:rsidRPr="0002701F">
        <w:rPr>
          <w:b/>
        </w:rPr>
        <w:t xml:space="preserve">na svojoj </w:t>
      </w:r>
      <w:r>
        <w:rPr>
          <w:b/>
        </w:rPr>
        <w:t>34</w:t>
      </w:r>
      <w:r w:rsidRPr="0002701F">
        <w:rPr>
          <w:b/>
        </w:rPr>
        <w:t xml:space="preserve">. sjednici od </w:t>
      </w:r>
      <w:r>
        <w:rPr>
          <w:b/>
        </w:rPr>
        <w:t>22.12.</w:t>
      </w:r>
      <w:r w:rsidRPr="0002701F">
        <w:rPr>
          <w:b/>
        </w:rPr>
        <w:t>20</w:t>
      </w:r>
      <w:r>
        <w:rPr>
          <w:b/>
        </w:rPr>
        <w:t>20</w:t>
      </w:r>
      <w:r w:rsidRPr="0002701F">
        <w:rPr>
          <w:b/>
        </w:rPr>
        <w:t>. godine</w:t>
      </w:r>
      <w:r w:rsidRPr="005A7244">
        <w:t>, donosi:</w:t>
      </w:r>
    </w:p>
    <w:p w:rsidR="00E04356" w:rsidRDefault="00E04356" w:rsidP="00E04356">
      <w:pPr>
        <w:pStyle w:val="Tijeloteksta"/>
        <w:ind w:firstLine="708"/>
        <w:rPr>
          <w:sz w:val="28"/>
        </w:rPr>
      </w:pPr>
    </w:p>
    <w:p w:rsidR="00E04356" w:rsidRPr="00564FEF" w:rsidRDefault="00E04356" w:rsidP="00827D30">
      <w:pPr>
        <w:pStyle w:val="Naslov2"/>
      </w:pPr>
      <w:bookmarkStart w:id="15" w:name="_Toc60062216"/>
      <w:r w:rsidRPr="00564FEF">
        <w:t>III. IZMJENE I DOPUNE PROGRAMA GRADNJE OBJEKATA I UREĐAJA KOMUNALNE INFRASTRUKTURE ZA 2020. GODINU</w:t>
      </w:r>
      <w:bookmarkEnd w:id="15"/>
    </w:p>
    <w:p w:rsidR="00E04356" w:rsidRPr="005A7244" w:rsidRDefault="00E04356" w:rsidP="00E04356"/>
    <w:p w:rsidR="00E04356" w:rsidRPr="00966C03" w:rsidRDefault="00E04356" w:rsidP="00E04356">
      <w:pPr>
        <w:pStyle w:val="Uvuenotijeloteksta"/>
        <w:jc w:val="center"/>
        <w:rPr>
          <w:b/>
        </w:rPr>
      </w:pPr>
      <w:r w:rsidRPr="00966C03">
        <w:rPr>
          <w:b/>
        </w:rPr>
        <w:t>Članak 1.</w:t>
      </w:r>
    </w:p>
    <w:p w:rsidR="00E04356" w:rsidRPr="00966C03" w:rsidRDefault="00E04356" w:rsidP="00E04356">
      <w:pPr>
        <w:jc w:val="both"/>
      </w:pPr>
      <w:r w:rsidRPr="00966C03">
        <w:t xml:space="preserve">      </w:t>
      </w:r>
      <w:r>
        <w:t xml:space="preserve">       </w:t>
      </w:r>
      <w:r w:rsidRPr="00966C03">
        <w:t xml:space="preserve">Ovim </w:t>
      </w:r>
      <w:r>
        <w:t>I</w:t>
      </w:r>
      <w:r w:rsidRPr="00966C03">
        <w:t>zmjenama i dopunama mijenja se Program gradnje objekata i uređaja komunalne infrastrukture za Općinu Grožnjan u 20</w:t>
      </w:r>
      <w:r>
        <w:t>20</w:t>
      </w:r>
      <w:r w:rsidRPr="00966C03">
        <w:t>.</w:t>
      </w:r>
      <w:r>
        <w:t xml:space="preserve"> </w:t>
      </w:r>
      <w:r w:rsidRPr="00966C03">
        <w:t xml:space="preserve">godini („Službene novine Općine Grožnjan“ broj </w:t>
      </w:r>
      <w:r>
        <w:t>7</w:t>
      </w:r>
      <w:r w:rsidRPr="00966C03">
        <w:t>/</w:t>
      </w:r>
      <w:r>
        <w:t>20</w:t>
      </w:r>
      <w:r w:rsidRPr="00966C03">
        <w:t>).</w:t>
      </w:r>
    </w:p>
    <w:p w:rsidR="00E04356" w:rsidRPr="005A7244" w:rsidRDefault="00E04356" w:rsidP="00E04356">
      <w:r>
        <w:rPr>
          <w:b/>
          <w:i/>
        </w:rPr>
        <w:t>Aktivnost K200401</w:t>
      </w:r>
      <w:r>
        <w:rPr>
          <w:b/>
        </w:rPr>
        <w:t xml:space="preserve"> - </w:t>
      </w:r>
      <w:r w:rsidRPr="00067376">
        <w:rPr>
          <w:b/>
        </w:rPr>
        <w:t>Asfaltiranje i sanacija nerazvrstanih i županijskih cesta</w:t>
      </w:r>
    </w:p>
    <w:p w:rsidR="00E04356" w:rsidRPr="00067376" w:rsidRDefault="00E04356" w:rsidP="00E04356">
      <w:pPr>
        <w:rPr>
          <w:bCs/>
        </w:rPr>
      </w:pPr>
      <w:r w:rsidRPr="00067376">
        <w:rPr>
          <w:bCs/>
        </w:rPr>
        <w:t>Ova aktivnost ne mijenja se u odnosu na Plan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682"/>
        <w:gridCol w:w="1985"/>
        <w:gridCol w:w="1984"/>
        <w:gridCol w:w="1799"/>
      </w:tblGrid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2682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985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1984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799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/>
        </w:tc>
        <w:tc>
          <w:tcPr>
            <w:tcW w:w="2682" w:type="dxa"/>
          </w:tcPr>
          <w:p w:rsidR="00E04356" w:rsidRPr="005A7244" w:rsidRDefault="00E04356" w:rsidP="00183EEB">
            <w:r w:rsidRPr="005A7244">
              <w:t>UKUPNO</w:t>
            </w:r>
          </w:p>
        </w:tc>
        <w:tc>
          <w:tcPr>
            <w:tcW w:w="1985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426.280,00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1984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 w:rsidRPr="005A7244">
              <w:rPr>
                <w:b/>
                <w:bCs/>
              </w:rPr>
              <w:t>0 kn</w:t>
            </w:r>
          </w:p>
        </w:tc>
        <w:tc>
          <w:tcPr>
            <w:tcW w:w="1799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426.280,00</w:t>
            </w:r>
            <w:r w:rsidRPr="005A7244">
              <w:rPr>
                <w:b/>
                <w:bCs/>
              </w:rPr>
              <w:t xml:space="preserve"> kn</w:t>
            </w:r>
          </w:p>
        </w:tc>
      </w:tr>
    </w:tbl>
    <w:p w:rsidR="00E04356" w:rsidRPr="005A7244" w:rsidRDefault="00E04356" w:rsidP="00E04356"/>
    <w:p w:rsidR="00E04356" w:rsidRPr="00067376" w:rsidRDefault="00E04356" w:rsidP="00E04356">
      <w:pPr>
        <w:rPr>
          <w:b/>
        </w:rPr>
      </w:pPr>
      <w:r>
        <w:rPr>
          <w:b/>
          <w:i/>
        </w:rPr>
        <w:t xml:space="preserve">Aktivnost K200402 - </w:t>
      </w:r>
      <w:r w:rsidRPr="005A7244">
        <w:t xml:space="preserve"> </w:t>
      </w:r>
      <w:r w:rsidRPr="00067376">
        <w:rPr>
          <w:b/>
        </w:rPr>
        <w:t>Oprema za komunalno opremanje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7"/>
        <w:gridCol w:w="3495"/>
        <w:gridCol w:w="1829"/>
        <w:gridCol w:w="1814"/>
        <w:gridCol w:w="1814"/>
      </w:tblGrid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3495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829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1814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814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r w:rsidRPr="005A7244">
              <w:t xml:space="preserve">1. </w:t>
            </w:r>
          </w:p>
        </w:tc>
        <w:tc>
          <w:tcPr>
            <w:tcW w:w="3495" w:type="dxa"/>
          </w:tcPr>
          <w:p w:rsidR="00E04356" w:rsidRPr="005A7244" w:rsidRDefault="00E04356" w:rsidP="00183EEB">
            <w:r w:rsidRPr="005A7244">
              <w:t>Prometni i informativni znakovi</w:t>
            </w:r>
          </w:p>
        </w:tc>
        <w:tc>
          <w:tcPr>
            <w:tcW w:w="1829" w:type="dxa"/>
          </w:tcPr>
          <w:p w:rsidR="00E04356" w:rsidRPr="005A7244" w:rsidRDefault="00E04356" w:rsidP="00183EEB">
            <w:pPr>
              <w:jc w:val="right"/>
            </w:pPr>
            <w:r>
              <w:t>37</w:t>
            </w:r>
            <w:r w:rsidRPr="005A7244">
              <w:t>.</w:t>
            </w:r>
            <w:r>
              <w:t>3</w:t>
            </w:r>
            <w:r w:rsidRPr="005A7244">
              <w:t>00</w:t>
            </w:r>
            <w:r>
              <w:t>,00</w:t>
            </w:r>
            <w:r w:rsidRPr="005A7244">
              <w:t xml:space="preserve"> kn</w:t>
            </w:r>
          </w:p>
        </w:tc>
        <w:tc>
          <w:tcPr>
            <w:tcW w:w="1814" w:type="dxa"/>
          </w:tcPr>
          <w:p w:rsidR="00E04356" w:rsidRPr="005A7244" w:rsidRDefault="00E04356" w:rsidP="00183EEB">
            <w:pPr>
              <w:jc w:val="right"/>
            </w:pPr>
            <w:r>
              <w:t>-17.460,0</w:t>
            </w:r>
            <w:r w:rsidRPr="005A7244">
              <w:t>0 kn</w:t>
            </w:r>
          </w:p>
        </w:tc>
        <w:tc>
          <w:tcPr>
            <w:tcW w:w="1814" w:type="dxa"/>
          </w:tcPr>
          <w:p w:rsidR="00E04356" w:rsidRPr="005A7244" w:rsidRDefault="00E04356" w:rsidP="00183EEB">
            <w:pPr>
              <w:jc w:val="right"/>
            </w:pPr>
            <w:r>
              <w:t>19</w:t>
            </w:r>
            <w:r w:rsidRPr="005A7244">
              <w:t>.</w:t>
            </w:r>
            <w:r>
              <w:t>84</w:t>
            </w:r>
            <w:r w:rsidRPr="005A7244">
              <w:t>0</w:t>
            </w:r>
            <w:r>
              <w:t>,00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r w:rsidRPr="005A7244">
              <w:t>2.</w:t>
            </w:r>
          </w:p>
        </w:tc>
        <w:tc>
          <w:tcPr>
            <w:tcW w:w="3495" w:type="dxa"/>
          </w:tcPr>
          <w:p w:rsidR="00E04356" w:rsidRPr="005A7244" w:rsidRDefault="00E04356" w:rsidP="00183EEB">
            <w:r>
              <w:t>Gumene prepreke</w:t>
            </w:r>
          </w:p>
        </w:tc>
        <w:tc>
          <w:tcPr>
            <w:tcW w:w="1829" w:type="dxa"/>
          </w:tcPr>
          <w:p w:rsidR="00E04356" w:rsidRPr="005A7244" w:rsidRDefault="00E04356" w:rsidP="00183EEB">
            <w:pPr>
              <w:jc w:val="right"/>
            </w:pPr>
            <w:r>
              <w:t>31.825,00</w:t>
            </w:r>
            <w:r w:rsidRPr="005A7244">
              <w:t xml:space="preserve"> kn</w:t>
            </w:r>
          </w:p>
        </w:tc>
        <w:tc>
          <w:tcPr>
            <w:tcW w:w="1814" w:type="dxa"/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  <w:tc>
          <w:tcPr>
            <w:tcW w:w="1814" w:type="dxa"/>
          </w:tcPr>
          <w:p w:rsidR="00E04356" w:rsidRPr="005A7244" w:rsidRDefault="00E04356" w:rsidP="00183EEB">
            <w:pPr>
              <w:jc w:val="right"/>
            </w:pPr>
            <w:r>
              <w:t>31.825,00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r w:rsidRPr="005A7244"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r w:rsidRPr="005A7244">
              <w:t>Nabava kanti za smeće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39.450,00</w:t>
            </w:r>
            <w:r w:rsidRPr="005A7244">
              <w:t xml:space="preserve">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-39.450,00</w:t>
            </w:r>
            <w:r w:rsidRPr="005A7244">
              <w:t xml:space="preserve">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r w:rsidRPr="005A7244"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r>
              <w:t>Autobusna čekaonica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48.750</w:t>
            </w:r>
            <w:r w:rsidRPr="005A7244">
              <w:t xml:space="preserve">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48.750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r>
              <w:t>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r>
              <w:t>Autobusna čekaonica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Default="00E04356" w:rsidP="00183EEB">
            <w:pPr>
              <w:jc w:val="right"/>
            </w:pPr>
            <w:r>
              <w:t>30.000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-30.000,00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</w:tr>
      <w:tr w:rsidR="00E04356" w:rsidRPr="005A7244" w:rsidTr="00183EEB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/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rPr>
                <w:b/>
              </w:rPr>
            </w:pPr>
            <w:r w:rsidRPr="005A7244">
              <w:rPr>
                <w:b/>
              </w:rPr>
              <w:t>UKUPNO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  <w:rPr>
                <w:b/>
              </w:rPr>
            </w:pPr>
            <w:r>
              <w:rPr>
                <w:b/>
              </w:rPr>
              <w:t>138.575,00</w:t>
            </w:r>
            <w:r w:rsidRPr="005A7244">
              <w:rPr>
                <w:b/>
              </w:rPr>
              <w:t xml:space="preserve">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  <w:rPr>
                <w:b/>
              </w:rPr>
            </w:pPr>
            <w:r>
              <w:rPr>
                <w:b/>
              </w:rPr>
              <w:t>-86.910,00</w:t>
            </w:r>
            <w:r w:rsidRPr="005A7244">
              <w:rPr>
                <w:b/>
              </w:rPr>
              <w:t xml:space="preserve"> kn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356" w:rsidRPr="005A7244" w:rsidRDefault="00E04356" w:rsidP="00183EEB">
            <w:pPr>
              <w:jc w:val="right"/>
              <w:rPr>
                <w:b/>
              </w:rPr>
            </w:pPr>
            <w:r>
              <w:rPr>
                <w:b/>
              </w:rPr>
              <w:t>51.665,00</w:t>
            </w:r>
            <w:r w:rsidRPr="005A7244">
              <w:rPr>
                <w:b/>
              </w:rPr>
              <w:t xml:space="preserve"> kn</w:t>
            </w:r>
          </w:p>
        </w:tc>
      </w:tr>
    </w:tbl>
    <w:p w:rsidR="00E04356" w:rsidRDefault="00E04356" w:rsidP="00E04356"/>
    <w:p w:rsidR="00E04356" w:rsidRPr="003D7805" w:rsidRDefault="00E04356" w:rsidP="00E04356">
      <w:pPr>
        <w:rPr>
          <w:b/>
          <w:bCs/>
        </w:rPr>
      </w:pPr>
      <w:r>
        <w:rPr>
          <w:b/>
          <w:bCs/>
          <w:i/>
        </w:rPr>
        <w:t xml:space="preserve">Aktivnost </w:t>
      </w:r>
      <w:r w:rsidRPr="003D7805">
        <w:rPr>
          <w:b/>
          <w:bCs/>
        </w:rPr>
        <w:t>K200403</w:t>
      </w:r>
      <w:r>
        <w:rPr>
          <w:b/>
          <w:bCs/>
        </w:rPr>
        <w:t xml:space="preserve"> - </w:t>
      </w:r>
      <w:r w:rsidRPr="003D7805">
        <w:rPr>
          <w:b/>
          <w:bCs/>
        </w:rPr>
        <w:t>Komunalne akcije i dodatna ulaganja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3533"/>
        <w:gridCol w:w="1701"/>
        <w:gridCol w:w="1750"/>
        <w:gridCol w:w="1750"/>
      </w:tblGrid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3533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1.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Stručni nadzor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5.000,00kn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-5.000,00kn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2</w:t>
            </w:r>
            <w:r w:rsidRPr="005A7244">
              <w:t>.</w:t>
            </w:r>
          </w:p>
        </w:tc>
        <w:tc>
          <w:tcPr>
            <w:tcW w:w="3533" w:type="dxa"/>
          </w:tcPr>
          <w:p w:rsidR="00E04356" w:rsidRPr="005A7244" w:rsidRDefault="00E04356" w:rsidP="00183EEB">
            <w:r w:rsidRPr="005A7244">
              <w:t xml:space="preserve">Legalizacija objekata u vlasništvu </w:t>
            </w:r>
            <w:r w:rsidRPr="005A7244">
              <w:lastRenderedPageBreak/>
              <w:t>Općine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lastRenderedPageBreak/>
              <w:t>15</w:t>
            </w:r>
            <w:r w:rsidRPr="005A7244">
              <w:t>.000</w:t>
            </w:r>
            <w:r>
              <w:t>,00</w:t>
            </w:r>
            <w:r w:rsidRPr="005A7244"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-15.000,0</w:t>
            </w:r>
            <w:r w:rsidRPr="005A7244"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lastRenderedPageBreak/>
              <w:t>3</w:t>
            </w:r>
            <w:r w:rsidRPr="005A7244">
              <w:t>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Nova dekorativna rasvjeta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5</w:t>
            </w:r>
            <w:r w:rsidRPr="005A7244">
              <w:t>.000</w:t>
            </w:r>
            <w:r>
              <w:t>,00</w:t>
            </w:r>
            <w:r w:rsidRPr="005A7244"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-5.000,0</w:t>
            </w:r>
            <w:r w:rsidRPr="005A7244"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4.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Arheološki nadzor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5.200,00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5.200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5.</w:t>
            </w:r>
          </w:p>
        </w:tc>
        <w:tc>
          <w:tcPr>
            <w:tcW w:w="3533" w:type="dxa"/>
          </w:tcPr>
          <w:p w:rsidR="00E04356" w:rsidRDefault="00E04356" w:rsidP="00183EEB">
            <w:r>
              <w:t>Ulaganja na spomenicima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16.700,00kn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16.700,00kn</w:t>
            </w:r>
          </w:p>
          <w:p w:rsidR="00E04356" w:rsidRDefault="00E04356" w:rsidP="00183EEB">
            <w:pPr>
              <w:jc w:val="right"/>
            </w:pP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6.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Restauratorski radovi – Kapela Sv. Duh u Grožnjanu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15.000,00</w:t>
            </w:r>
            <w:r w:rsidRPr="005A7244"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1</w:t>
            </w:r>
            <w:r w:rsidRPr="005A7244">
              <w:t>5.000</w:t>
            </w:r>
            <w:r>
              <w:t>,00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7</w:t>
            </w:r>
            <w:r w:rsidRPr="005A7244">
              <w:t>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Potporni zidovi groblja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105.970,00</w:t>
            </w:r>
            <w:r w:rsidRPr="005A7244"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105.970,00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8.</w:t>
            </w:r>
          </w:p>
        </w:tc>
        <w:tc>
          <w:tcPr>
            <w:tcW w:w="3533" w:type="dxa"/>
          </w:tcPr>
          <w:p w:rsidR="00E04356" w:rsidRDefault="00E04356" w:rsidP="00183EEB">
            <w:r>
              <w:t>Sanacija groblja Sv. Vida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5.000,00kn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-5.000,00kn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9.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Sanacija groblja Sv. Vida; Mrtvačnice; crkvice Sv. Nikole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50.000,00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-50.000,00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10.</w:t>
            </w:r>
          </w:p>
        </w:tc>
        <w:tc>
          <w:tcPr>
            <w:tcW w:w="3533" w:type="dxa"/>
          </w:tcPr>
          <w:p w:rsidR="00E04356" w:rsidRDefault="00E04356" w:rsidP="00183EEB">
            <w:r>
              <w:t>Potporni zidovi groblja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62.000,00kn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62.600,00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11.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Rekonstrukcija postojeće JR za područje Općine Grožnjan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649.000,00</w:t>
            </w:r>
            <w:r w:rsidRPr="005A7244"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 w:rsidRPr="005A7244"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649.000,00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12.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Novi priključci JR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15.000,00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-10.000,00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5.000,00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13.</w:t>
            </w:r>
          </w:p>
        </w:tc>
        <w:tc>
          <w:tcPr>
            <w:tcW w:w="3533" w:type="dxa"/>
          </w:tcPr>
          <w:p w:rsidR="00E04356" w:rsidRDefault="00E04356" w:rsidP="00183EEB">
            <w:r>
              <w:t>Solarne lampe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51.500,00kn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51.500,00kn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14.</w:t>
            </w:r>
          </w:p>
        </w:tc>
        <w:tc>
          <w:tcPr>
            <w:tcW w:w="3533" w:type="dxa"/>
          </w:tcPr>
          <w:p w:rsidR="00E04356" w:rsidRDefault="00E04356" w:rsidP="00183EEB">
            <w:r>
              <w:t xml:space="preserve">Dodatna ulaganja na </w:t>
            </w:r>
            <w:proofErr w:type="spellStart"/>
            <w:r>
              <w:t>k.č</w:t>
            </w:r>
            <w:proofErr w:type="spellEnd"/>
            <w:r>
              <w:t xml:space="preserve">. 161/3 - </w:t>
            </w:r>
            <w:proofErr w:type="spellStart"/>
            <w:r>
              <w:t>Enoteka</w:t>
            </w:r>
            <w:proofErr w:type="spellEnd"/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20.000,00kn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20.000,00kn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15.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Ulaganja u poslovne prostore dane u zakup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</w:pPr>
            <w:r>
              <w:t>20.000,00kn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-20.000,00kn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</w:pPr>
            <w:r>
              <w:t>0kn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16.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Dodatna ulaganja na zgradama u vlasništvu Općine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195.000,00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-175.480,00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19.520,00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17.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 xml:space="preserve">Popločavanje ispred Crkve Sv. Vida, </w:t>
            </w:r>
            <w:proofErr w:type="spellStart"/>
            <w:r>
              <w:t>Modesta</w:t>
            </w:r>
            <w:proofErr w:type="spellEnd"/>
            <w:r>
              <w:t xml:space="preserve"> i </w:t>
            </w:r>
            <w:proofErr w:type="spellStart"/>
            <w:r>
              <w:t>Krešencije</w:t>
            </w:r>
            <w:proofErr w:type="spellEnd"/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6.250,00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6.250,00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 w:rsidRPr="005A7244">
              <w:t>1</w:t>
            </w:r>
            <w:r>
              <w:t>8.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Zamjena krovišta na općinskom skladištu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65.260,00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65.260,00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 w:rsidRPr="005A7244">
              <w:t>1</w:t>
            </w:r>
            <w:r>
              <w:t>9.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Popravak potpornih zidova u Grožnjanu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50.000,00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50.000,00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20.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Održavanje groblja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5.000,00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-5.000,00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21.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Potporni zidovi uz ceste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</w:pPr>
            <w:r>
              <w:t>50.000,00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</w:pPr>
            <w:r>
              <w:t>50.000,00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/>
        </w:tc>
        <w:tc>
          <w:tcPr>
            <w:tcW w:w="3533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UKUPNO: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1.412.480,00</w:t>
            </w:r>
            <w:r w:rsidRPr="005A7244">
              <w:rPr>
                <w:b/>
                <w:bCs/>
              </w:rPr>
              <w:t>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-290.480,00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1.122.000,00</w:t>
            </w:r>
            <w:r w:rsidRPr="005A7244">
              <w:rPr>
                <w:b/>
                <w:bCs/>
              </w:rPr>
              <w:t>kn</w:t>
            </w:r>
          </w:p>
        </w:tc>
      </w:tr>
    </w:tbl>
    <w:p w:rsidR="00E04356" w:rsidRPr="005A7244" w:rsidRDefault="00E04356" w:rsidP="00E04356"/>
    <w:p w:rsidR="00E04356" w:rsidRPr="005A7244" w:rsidRDefault="00E04356" w:rsidP="00E04356">
      <w:r>
        <w:rPr>
          <w:b/>
          <w:i/>
        </w:rPr>
        <w:t xml:space="preserve">Aktivnost </w:t>
      </w:r>
      <w:r w:rsidRPr="00DB1603">
        <w:rPr>
          <w:b/>
        </w:rPr>
        <w:t>K200406 - Vodoopskrba</w:t>
      </w:r>
    </w:p>
    <w:p w:rsidR="00E04356" w:rsidRPr="00067376" w:rsidRDefault="00E04356" w:rsidP="00E04356">
      <w:pPr>
        <w:rPr>
          <w:bCs/>
        </w:rPr>
      </w:pPr>
      <w:r w:rsidRPr="00067376">
        <w:rPr>
          <w:bCs/>
        </w:rPr>
        <w:t>Ova aktivnost ne mijenja se u odnosu na Plan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7"/>
        <w:gridCol w:w="3076"/>
        <w:gridCol w:w="1875"/>
        <w:gridCol w:w="2047"/>
        <w:gridCol w:w="1954"/>
      </w:tblGrid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3076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2047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954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/>
        </w:tc>
        <w:tc>
          <w:tcPr>
            <w:tcW w:w="3076" w:type="dxa"/>
          </w:tcPr>
          <w:p w:rsidR="00E04356" w:rsidRPr="005A7244" w:rsidRDefault="00E04356" w:rsidP="00183EEB"/>
          <w:p w:rsidR="00E04356" w:rsidRPr="005A7244" w:rsidRDefault="00E04356" w:rsidP="00183EEB">
            <w:r w:rsidRPr="005A7244">
              <w:t>UKUPNO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 w:rsidRPr="005A7244">
              <w:rPr>
                <w:b/>
                <w:bCs/>
              </w:rPr>
              <w:t>2.400</w:t>
            </w:r>
            <w:r>
              <w:rPr>
                <w:b/>
                <w:bCs/>
              </w:rPr>
              <w:t>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2047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 w:rsidRPr="005A7244">
              <w:rPr>
                <w:b/>
                <w:bCs/>
              </w:rPr>
              <w:t>0 kn</w:t>
            </w:r>
          </w:p>
        </w:tc>
        <w:tc>
          <w:tcPr>
            <w:tcW w:w="1954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 w:rsidRPr="005A7244">
              <w:rPr>
                <w:b/>
                <w:bCs/>
              </w:rPr>
              <w:t>2.400</w:t>
            </w:r>
            <w:r>
              <w:rPr>
                <w:b/>
                <w:bCs/>
              </w:rPr>
              <w:t>,00</w:t>
            </w:r>
            <w:r w:rsidRPr="005A7244">
              <w:rPr>
                <w:b/>
                <w:bCs/>
              </w:rPr>
              <w:t xml:space="preserve"> kn</w:t>
            </w:r>
          </w:p>
        </w:tc>
      </w:tr>
    </w:tbl>
    <w:p w:rsidR="00E04356" w:rsidRDefault="00E04356" w:rsidP="00E04356"/>
    <w:p w:rsidR="00E04356" w:rsidRPr="00157950" w:rsidRDefault="00E04356" w:rsidP="00E04356">
      <w:pPr>
        <w:rPr>
          <w:b/>
        </w:rPr>
      </w:pPr>
      <w:r>
        <w:rPr>
          <w:b/>
          <w:i/>
        </w:rPr>
        <w:t xml:space="preserve">Aktivnost K200409 </w:t>
      </w:r>
      <w:r>
        <w:rPr>
          <w:b/>
        </w:rPr>
        <w:t>– Javni wc na parkiralištu kod groblja u Grožnjanu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7"/>
        <w:gridCol w:w="3076"/>
        <w:gridCol w:w="1875"/>
        <w:gridCol w:w="2047"/>
        <w:gridCol w:w="1954"/>
      </w:tblGrid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3076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2047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954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r w:rsidRPr="005A7244">
              <w:t>1.</w:t>
            </w:r>
          </w:p>
        </w:tc>
        <w:tc>
          <w:tcPr>
            <w:tcW w:w="3076" w:type="dxa"/>
          </w:tcPr>
          <w:p w:rsidR="00E04356" w:rsidRPr="005A7244" w:rsidRDefault="00E04356" w:rsidP="00183EEB">
            <w:r>
              <w:t>Novi priključak el. energije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right"/>
            </w:pPr>
            <w:r>
              <w:t>15.000,0</w:t>
            </w:r>
            <w:r w:rsidRPr="005A7244">
              <w:t>0 kn</w:t>
            </w:r>
          </w:p>
        </w:tc>
        <w:tc>
          <w:tcPr>
            <w:tcW w:w="2047" w:type="dxa"/>
          </w:tcPr>
          <w:p w:rsidR="00E04356" w:rsidRPr="005A7244" w:rsidRDefault="00E04356" w:rsidP="00183EEB">
            <w:pPr>
              <w:jc w:val="right"/>
            </w:pPr>
            <w:r>
              <w:t>-6.190,00</w:t>
            </w:r>
            <w:r w:rsidRPr="005A7244">
              <w:t xml:space="preserve"> kn</w:t>
            </w:r>
          </w:p>
        </w:tc>
        <w:tc>
          <w:tcPr>
            <w:tcW w:w="1954" w:type="dxa"/>
          </w:tcPr>
          <w:p w:rsidR="00E04356" w:rsidRPr="005A7244" w:rsidRDefault="00E04356" w:rsidP="00183EEB">
            <w:pPr>
              <w:jc w:val="right"/>
            </w:pPr>
            <w:r>
              <w:t>8.810,00</w:t>
            </w:r>
            <w:r w:rsidRPr="005A7244">
              <w:t xml:space="preserve"> kn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r>
              <w:t>2.</w:t>
            </w:r>
          </w:p>
        </w:tc>
        <w:tc>
          <w:tcPr>
            <w:tcW w:w="3076" w:type="dxa"/>
          </w:tcPr>
          <w:p w:rsidR="00E04356" w:rsidRDefault="00E04356" w:rsidP="00183EEB">
            <w:r>
              <w:t>Kontejner sa nadstrešnicom za smještaj sanitarne opreme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right"/>
            </w:pPr>
            <w:r>
              <w:t>143.200,00 kn</w:t>
            </w:r>
          </w:p>
        </w:tc>
        <w:tc>
          <w:tcPr>
            <w:tcW w:w="2047" w:type="dxa"/>
          </w:tcPr>
          <w:p w:rsidR="00E04356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954" w:type="dxa"/>
          </w:tcPr>
          <w:p w:rsidR="00E04356" w:rsidRDefault="00E04356" w:rsidP="00183EEB">
            <w:pPr>
              <w:jc w:val="right"/>
            </w:pPr>
            <w:r>
              <w:t>143.200,00 kn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r>
              <w:t>3.</w:t>
            </w:r>
          </w:p>
        </w:tc>
        <w:tc>
          <w:tcPr>
            <w:tcW w:w="3076" w:type="dxa"/>
          </w:tcPr>
          <w:p w:rsidR="00E04356" w:rsidRDefault="00E04356" w:rsidP="00183EEB">
            <w:r>
              <w:t>Građevinski radovi za javni wc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right"/>
            </w:pPr>
            <w:r>
              <w:t>42.125,00 kn</w:t>
            </w:r>
          </w:p>
        </w:tc>
        <w:tc>
          <w:tcPr>
            <w:tcW w:w="2047" w:type="dxa"/>
          </w:tcPr>
          <w:p w:rsidR="00E04356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954" w:type="dxa"/>
          </w:tcPr>
          <w:p w:rsidR="00E04356" w:rsidRDefault="00E04356" w:rsidP="00183EEB">
            <w:pPr>
              <w:jc w:val="right"/>
            </w:pPr>
            <w:r>
              <w:t>42.125,00 kn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>
            <w:r>
              <w:t>4.</w:t>
            </w:r>
          </w:p>
        </w:tc>
        <w:tc>
          <w:tcPr>
            <w:tcW w:w="3076" w:type="dxa"/>
          </w:tcPr>
          <w:p w:rsidR="00E04356" w:rsidRDefault="00E04356" w:rsidP="00183EEB">
            <w:r>
              <w:t>Ostale usluge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right"/>
            </w:pPr>
            <w:r>
              <w:t>14.810,00 kn</w:t>
            </w:r>
          </w:p>
        </w:tc>
        <w:tc>
          <w:tcPr>
            <w:tcW w:w="2047" w:type="dxa"/>
          </w:tcPr>
          <w:p w:rsidR="00E04356" w:rsidRDefault="00E04356" w:rsidP="00183EEB">
            <w:pPr>
              <w:jc w:val="right"/>
            </w:pPr>
            <w:r>
              <w:t>0 kn</w:t>
            </w:r>
          </w:p>
        </w:tc>
        <w:tc>
          <w:tcPr>
            <w:tcW w:w="1954" w:type="dxa"/>
          </w:tcPr>
          <w:p w:rsidR="00E04356" w:rsidRDefault="00E04356" w:rsidP="00183EEB">
            <w:pPr>
              <w:jc w:val="right"/>
            </w:pPr>
            <w:r>
              <w:t>14.810,00 kn</w:t>
            </w:r>
          </w:p>
        </w:tc>
      </w:tr>
      <w:tr w:rsidR="00E04356" w:rsidRPr="005A7244" w:rsidTr="00183EEB">
        <w:tc>
          <w:tcPr>
            <w:tcW w:w="827" w:type="dxa"/>
          </w:tcPr>
          <w:p w:rsidR="00E04356" w:rsidRPr="005A7244" w:rsidRDefault="00E04356" w:rsidP="00183EEB"/>
        </w:tc>
        <w:tc>
          <w:tcPr>
            <w:tcW w:w="3076" w:type="dxa"/>
          </w:tcPr>
          <w:p w:rsidR="00E04356" w:rsidRPr="005A7244" w:rsidRDefault="00E04356" w:rsidP="00183EEB"/>
          <w:p w:rsidR="00E04356" w:rsidRPr="005A7244" w:rsidRDefault="00E04356" w:rsidP="00183EEB">
            <w:r w:rsidRPr="005A7244">
              <w:t>UKUPNO</w:t>
            </w:r>
          </w:p>
        </w:tc>
        <w:tc>
          <w:tcPr>
            <w:tcW w:w="1875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215.135,00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2047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-6.190,00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1954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208.945,00</w:t>
            </w:r>
            <w:r w:rsidRPr="005A7244">
              <w:rPr>
                <w:b/>
                <w:bCs/>
              </w:rPr>
              <w:t xml:space="preserve"> kn</w:t>
            </w:r>
          </w:p>
        </w:tc>
      </w:tr>
    </w:tbl>
    <w:p w:rsidR="00E04356" w:rsidRDefault="00E04356" w:rsidP="00E04356">
      <w:pPr>
        <w:rPr>
          <w:b/>
          <w:i/>
        </w:rPr>
      </w:pPr>
    </w:p>
    <w:p w:rsidR="00E04356" w:rsidRPr="005A7244" w:rsidRDefault="00E04356" w:rsidP="00E04356">
      <w:r>
        <w:rPr>
          <w:b/>
          <w:i/>
        </w:rPr>
        <w:t xml:space="preserve">Aktivnost </w:t>
      </w:r>
      <w:r w:rsidRPr="00C821E6">
        <w:rPr>
          <w:b/>
        </w:rPr>
        <w:t>K201004</w:t>
      </w:r>
      <w:r>
        <w:rPr>
          <w:b/>
        </w:rPr>
        <w:t xml:space="preserve"> </w:t>
      </w:r>
      <w:r w:rsidRPr="00C821E6">
        <w:rPr>
          <w:b/>
        </w:rPr>
        <w:t>- Parkiralište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3533"/>
        <w:gridCol w:w="1701"/>
        <w:gridCol w:w="1750"/>
        <w:gridCol w:w="1750"/>
      </w:tblGrid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3533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1.</w:t>
            </w:r>
          </w:p>
        </w:tc>
        <w:tc>
          <w:tcPr>
            <w:tcW w:w="3533" w:type="dxa"/>
          </w:tcPr>
          <w:p w:rsidR="00E04356" w:rsidRDefault="00E04356" w:rsidP="00183EEB">
            <w:r>
              <w:t>Javna rasvjeta za parkiralište kod groblja u Grožnjanu</w:t>
            </w:r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14.430,00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14.430,00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2.</w:t>
            </w:r>
          </w:p>
        </w:tc>
        <w:tc>
          <w:tcPr>
            <w:tcW w:w="3533" w:type="dxa"/>
          </w:tcPr>
          <w:p w:rsidR="00E04356" w:rsidRDefault="00E04356" w:rsidP="00183EEB">
            <w:r>
              <w:t xml:space="preserve">Nabava </w:t>
            </w:r>
            <w:proofErr w:type="spellStart"/>
            <w:r>
              <w:t>žardinjera</w:t>
            </w:r>
            <w:proofErr w:type="spellEnd"/>
          </w:p>
        </w:tc>
        <w:tc>
          <w:tcPr>
            <w:tcW w:w="1701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21.250,00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21.250,00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3.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Automati za naplatu parkinga kod groblja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167.100,00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167.100,00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t>4.</w:t>
            </w:r>
          </w:p>
        </w:tc>
        <w:tc>
          <w:tcPr>
            <w:tcW w:w="3533" w:type="dxa"/>
          </w:tcPr>
          <w:p w:rsidR="00E04356" w:rsidRPr="005A7244" w:rsidRDefault="00E04356" w:rsidP="00183EEB">
            <w:r w:rsidRPr="00C821E6">
              <w:t>Rampe za regulaciju prometa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180.000,00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-22.490,00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157.510,00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r>
              <w:lastRenderedPageBreak/>
              <w:t>5.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Oprema za parkiralište kod groblja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11.420,00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 kn</w:t>
            </w:r>
          </w:p>
        </w:tc>
        <w:tc>
          <w:tcPr>
            <w:tcW w:w="1750" w:type="dxa"/>
          </w:tcPr>
          <w:p w:rsidR="00E04356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11.420,00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Default="00E04356" w:rsidP="00183EEB">
            <w:r>
              <w:t>6.</w:t>
            </w:r>
          </w:p>
        </w:tc>
        <w:tc>
          <w:tcPr>
            <w:tcW w:w="3533" w:type="dxa"/>
          </w:tcPr>
          <w:p w:rsidR="00E04356" w:rsidRPr="005A7244" w:rsidRDefault="00E04356" w:rsidP="00183EEB">
            <w:r>
              <w:t>Izgradnja parkirališta u grožnjanu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70.000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 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/>
        </w:tc>
        <w:tc>
          <w:tcPr>
            <w:tcW w:w="3533" w:type="dxa"/>
          </w:tcPr>
          <w:p w:rsidR="00E04356" w:rsidRPr="005A7244" w:rsidRDefault="00E04356" w:rsidP="00183EEB"/>
          <w:p w:rsidR="00E04356" w:rsidRPr="005A7244" w:rsidRDefault="00E04356" w:rsidP="00183EEB">
            <w:r w:rsidRPr="005A7244">
              <w:t>UKUPNO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464.200,00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-22.490,00</w:t>
            </w:r>
            <w:r w:rsidRPr="005A7244">
              <w:rPr>
                <w:b/>
                <w:bCs/>
              </w:rPr>
              <w:t xml:space="preserve">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441.710,00</w:t>
            </w:r>
            <w:r w:rsidRPr="005A7244">
              <w:rPr>
                <w:b/>
                <w:bCs/>
              </w:rPr>
              <w:t xml:space="preserve"> kn</w:t>
            </w:r>
          </w:p>
        </w:tc>
      </w:tr>
    </w:tbl>
    <w:p w:rsidR="00E04356" w:rsidRDefault="00E04356" w:rsidP="00E04356"/>
    <w:p w:rsidR="00E04356" w:rsidRPr="005A7244" w:rsidRDefault="00E04356" w:rsidP="00E04356">
      <w:r>
        <w:rPr>
          <w:b/>
          <w:i/>
        </w:rPr>
        <w:t xml:space="preserve">Aktivnost </w:t>
      </w:r>
      <w:r w:rsidRPr="00146FF1">
        <w:rPr>
          <w:b/>
        </w:rPr>
        <w:t>K201005</w:t>
      </w:r>
      <w:r>
        <w:rPr>
          <w:b/>
        </w:rPr>
        <w:t xml:space="preserve"> - </w:t>
      </w:r>
      <w:r w:rsidRPr="00146FF1">
        <w:rPr>
          <w:b/>
        </w:rPr>
        <w:t>Županijski centar za gospodarenje otpadom „KAŠTIJUN“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3533"/>
        <w:gridCol w:w="1701"/>
        <w:gridCol w:w="1750"/>
        <w:gridCol w:w="1750"/>
      </w:tblGrid>
      <w:tr w:rsidR="00E04356" w:rsidRPr="005A7244" w:rsidTr="00183EEB">
        <w:tc>
          <w:tcPr>
            <w:tcW w:w="828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Red. broj</w:t>
            </w:r>
          </w:p>
        </w:tc>
        <w:tc>
          <w:tcPr>
            <w:tcW w:w="3533" w:type="dxa"/>
          </w:tcPr>
          <w:p w:rsidR="00E04356" w:rsidRPr="005A7244" w:rsidRDefault="00E04356" w:rsidP="00183EEB">
            <w:pPr>
              <w:rPr>
                <w:b/>
                <w:bCs/>
              </w:rPr>
            </w:pPr>
            <w:r w:rsidRPr="005A7244">
              <w:rPr>
                <w:b/>
                <w:bCs/>
              </w:rPr>
              <w:t>Opis radova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 w:rsidRPr="00966C03">
              <w:rPr>
                <w:b/>
                <w:bCs/>
              </w:rPr>
              <w:t>Povećanje / Smanjenje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966C03">
              <w:rPr>
                <w:b/>
                <w:bCs/>
              </w:rPr>
              <w:t>. Rebalans 20</w:t>
            </w:r>
            <w:r>
              <w:rPr>
                <w:b/>
                <w:bCs/>
              </w:rPr>
              <w:t>20</w:t>
            </w:r>
            <w:r w:rsidRPr="00966C03">
              <w:rPr>
                <w:b/>
                <w:bCs/>
              </w:rPr>
              <w:t>.g.</w:t>
            </w:r>
          </w:p>
        </w:tc>
      </w:tr>
      <w:tr w:rsidR="00E04356" w:rsidRPr="0084154F" w:rsidTr="00183EEB">
        <w:tc>
          <w:tcPr>
            <w:tcW w:w="828" w:type="dxa"/>
          </w:tcPr>
          <w:p w:rsidR="00E04356" w:rsidRPr="0084154F" w:rsidRDefault="00E04356" w:rsidP="00183EEB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533" w:type="dxa"/>
          </w:tcPr>
          <w:p w:rsidR="00E04356" w:rsidRPr="0084154F" w:rsidRDefault="00E04356" w:rsidP="00183EEB">
            <w:pPr>
              <w:rPr>
                <w:bCs/>
              </w:rPr>
            </w:pPr>
            <w:r>
              <w:rPr>
                <w:bCs/>
              </w:rPr>
              <w:t>ŽCGO „</w:t>
            </w:r>
            <w:proofErr w:type="spellStart"/>
            <w:r>
              <w:rPr>
                <w:bCs/>
              </w:rPr>
              <w:t>Kaštijun</w:t>
            </w:r>
            <w:proofErr w:type="spellEnd"/>
            <w:r>
              <w:rPr>
                <w:bCs/>
              </w:rPr>
              <w:t>“</w:t>
            </w:r>
          </w:p>
        </w:tc>
        <w:tc>
          <w:tcPr>
            <w:tcW w:w="1701" w:type="dxa"/>
          </w:tcPr>
          <w:p w:rsidR="00E04356" w:rsidRPr="0084154F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11.900,00kn</w:t>
            </w:r>
          </w:p>
        </w:tc>
        <w:tc>
          <w:tcPr>
            <w:tcW w:w="1750" w:type="dxa"/>
          </w:tcPr>
          <w:p w:rsidR="00E04356" w:rsidRPr="0084154F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-10,00kn</w:t>
            </w:r>
          </w:p>
        </w:tc>
        <w:tc>
          <w:tcPr>
            <w:tcW w:w="1750" w:type="dxa"/>
          </w:tcPr>
          <w:p w:rsidR="00E04356" w:rsidRPr="0084154F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11.890,00kn</w:t>
            </w:r>
          </w:p>
        </w:tc>
      </w:tr>
      <w:tr w:rsidR="00E04356" w:rsidRPr="005A7244" w:rsidTr="00183EEB">
        <w:tc>
          <w:tcPr>
            <w:tcW w:w="828" w:type="dxa"/>
          </w:tcPr>
          <w:p w:rsidR="00E04356" w:rsidRPr="005A7244" w:rsidRDefault="00E04356" w:rsidP="00183EEB"/>
        </w:tc>
        <w:tc>
          <w:tcPr>
            <w:tcW w:w="3533" w:type="dxa"/>
          </w:tcPr>
          <w:p w:rsidR="00E04356" w:rsidRPr="005A7244" w:rsidRDefault="00E04356" w:rsidP="00183EEB"/>
          <w:p w:rsidR="00E04356" w:rsidRPr="005A7244" w:rsidRDefault="00E04356" w:rsidP="00183EEB">
            <w:r w:rsidRPr="005A7244">
              <w:t>UKUPNO</w:t>
            </w:r>
          </w:p>
        </w:tc>
        <w:tc>
          <w:tcPr>
            <w:tcW w:w="1701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 w:rsidRPr="005A7244">
              <w:rPr>
                <w:b/>
                <w:bCs/>
              </w:rPr>
              <w:t>11.900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-10,0</w:t>
            </w:r>
            <w:r w:rsidRPr="005A7244">
              <w:rPr>
                <w:b/>
                <w:bCs/>
              </w:rPr>
              <w:t>0 kn</w:t>
            </w:r>
          </w:p>
        </w:tc>
        <w:tc>
          <w:tcPr>
            <w:tcW w:w="1750" w:type="dxa"/>
          </w:tcPr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</w:p>
          <w:p w:rsidR="00E04356" w:rsidRPr="005A7244" w:rsidRDefault="00E04356" w:rsidP="00183EEB">
            <w:pPr>
              <w:jc w:val="right"/>
              <w:rPr>
                <w:b/>
                <w:bCs/>
              </w:rPr>
            </w:pPr>
            <w:r w:rsidRPr="005A7244">
              <w:rPr>
                <w:b/>
                <w:bCs/>
              </w:rPr>
              <w:t>11.</w:t>
            </w:r>
            <w:r>
              <w:rPr>
                <w:b/>
                <w:bCs/>
              </w:rPr>
              <w:t>890,0</w:t>
            </w:r>
            <w:r w:rsidRPr="005A7244">
              <w:rPr>
                <w:b/>
                <w:bCs/>
              </w:rPr>
              <w:t>0 kn</w:t>
            </w:r>
          </w:p>
        </w:tc>
      </w:tr>
    </w:tbl>
    <w:p w:rsidR="00E04356" w:rsidRDefault="00E04356" w:rsidP="00E04356">
      <w:r w:rsidRPr="005A7244">
        <w:t xml:space="preserve">        </w:t>
      </w:r>
    </w:p>
    <w:p w:rsidR="00E04356" w:rsidRPr="00966C03" w:rsidRDefault="00E04356" w:rsidP="00E04356">
      <w:pPr>
        <w:pStyle w:val="Uvuenotijeloteksta"/>
        <w:jc w:val="center"/>
        <w:rPr>
          <w:b/>
        </w:rPr>
      </w:pPr>
      <w:r w:rsidRPr="00966C03">
        <w:rPr>
          <w:b/>
        </w:rPr>
        <w:t xml:space="preserve">Članak </w:t>
      </w:r>
      <w:r>
        <w:rPr>
          <w:b/>
        </w:rPr>
        <w:t>2</w:t>
      </w:r>
      <w:r w:rsidRPr="00966C03">
        <w:rPr>
          <w:b/>
        </w:rPr>
        <w:t>.</w:t>
      </w:r>
    </w:p>
    <w:p w:rsidR="00E04356" w:rsidRPr="005A7244" w:rsidRDefault="00E04356" w:rsidP="00E04356">
      <w:pPr>
        <w:rPr>
          <w:bCs/>
        </w:rPr>
      </w:pPr>
      <w:r w:rsidRPr="005A7244">
        <w:rPr>
          <w:bCs/>
        </w:rPr>
        <w:t>Ov</w:t>
      </w:r>
      <w:r>
        <w:rPr>
          <w:bCs/>
        </w:rPr>
        <w:t xml:space="preserve">e Izmjene i dopune </w:t>
      </w:r>
      <w:r w:rsidRPr="005A7244">
        <w:rPr>
          <w:bCs/>
        </w:rPr>
        <w:t xml:space="preserve"> Program</w:t>
      </w:r>
      <w:r>
        <w:rPr>
          <w:bCs/>
        </w:rPr>
        <w:t>a</w:t>
      </w:r>
      <w:r w:rsidRPr="005A7244">
        <w:rPr>
          <w:bCs/>
        </w:rPr>
        <w:t xml:space="preserve"> stupa</w:t>
      </w:r>
      <w:r>
        <w:rPr>
          <w:bCs/>
        </w:rPr>
        <w:t>ju</w:t>
      </w:r>
      <w:r w:rsidRPr="005A7244">
        <w:rPr>
          <w:bCs/>
        </w:rPr>
        <w:t xml:space="preserve"> na snagu dan</w:t>
      </w:r>
      <w:r>
        <w:rPr>
          <w:bCs/>
        </w:rPr>
        <w:t xml:space="preserve"> nakon </w:t>
      </w:r>
      <w:r w:rsidRPr="005A7244">
        <w:rPr>
          <w:bCs/>
        </w:rPr>
        <w:t>objave u Službenim novinama Općine Grožnjan</w:t>
      </w:r>
      <w:r>
        <w:rPr>
          <w:bCs/>
        </w:rPr>
        <w:t xml:space="preserve"> Grisignana. </w:t>
      </w:r>
    </w:p>
    <w:p w:rsidR="00E04356" w:rsidRPr="005A7244" w:rsidRDefault="00E04356" w:rsidP="00E04356">
      <w:r w:rsidRPr="005A7244">
        <w:t>KLASA: 400-0</w:t>
      </w:r>
      <w:r>
        <w:t>6</w:t>
      </w:r>
      <w:r w:rsidRPr="005A7244">
        <w:t>/1</w:t>
      </w:r>
      <w:r>
        <w:t>9</w:t>
      </w:r>
      <w:r w:rsidRPr="005A7244">
        <w:t>-01/01</w:t>
      </w:r>
      <w:r>
        <w:br/>
      </w:r>
      <w:r w:rsidRPr="005A7244">
        <w:t>URBROJ: 2105/06-01/1-</w:t>
      </w:r>
      <w:r>
        <w:t>20</w:t>
      </w:r>
      <w:r w:rsidRPr="005A7244">
        <w:t>-</w:t>
      </w:r>
      <w:r>
        <w:t>59</w:t>
      </w:r>
      <w:r>
        <w:br/>
      </w:r>
      <w:r w:rsidRPr="005A7244">
        <w:t xml:space="preserve">Grožnjan, </w:t>
      </w:r>
      <w:r>
        <w:t>22.12.</w:t>
      </w:r>
      <w:r w:rsidRPr="005A7244">
        <w:t>20</w:t>
      </w:r>
      <w:r>
        <w:t>20</w:t>
      </w:r>
      <w:r w:rsidRPr="005A7244">
        <w:t xml:space="preserve">. godine </w:t>
      </w:r>
    </w:p>
    <w:p w:rsidR="00E04356" w:rsidRPr="005A7244" w:rsidRDefault="00E04356" w:rsidP="00E04356">
      <w:pPr>
        <w:rPr>
          <w:b/>
        </w:rPr>
      </w:pPr>
      <w:r w:rsidRPr="005A7244">
        <w:t xml:space="preserve">                                              </w:t>
      </w:r>
      <w:r>
        <w:t xml:space="preserve">                             </w:t>
      </w:r>
      <w:r w:rsidRPr="005A7244">
        <w:t xml:space="preserve">               OPĆINSKO VIJEĆE OPĆINE GROŽNJAN</w:t>
      </w:r>
      <w:r>
        <w:br/>
      </w:r>
      <w:r w:rsidRPr="005A7244">
        <w:t xml:space="preserve">                                                      </w:t>
      </w:r>
      <w:r>
        <w:t xml:space="preserve">                           </w:t>
      </w:r>
      <w:r w:rsidRPr="005A7244">
        <w:t xml:space="preserve"> </w:t>
      </w:r>
      <w:r>
        <w:t xml:space="preserve">  </w:t>
      </w:r>
      <w:r w:rsidRPr="005A7244">
        <w:t xml:space="preserve">        PREDSJEDNICA  OPĆINSKOG VIJEĆA</w:t>
      </w:r>
      <w:r w:rsidRPr="005A7244">
        <w:rPr>
          <w:bCs/>
        </w:rPr>
        <w:t xml:space="preserve">  </w:t>
      </w:r>
      <w:r>
        <w:rPr>
          <w:bCs/>
        </w:rPr>
        <w:br/>
        <w:t xml:space="preserve">                       </w:t>
      </w:r>
      <w:r w:rsidRPr="005A7244">
        <w:t xml:space="preserve">                                                                                   Roberta </w:t>
      </w:r>
      <w:proofErr w:type="spellStart"/>
      <w:r w:rsidRPr="005A7244">
        <w:t>Veroneze</w:t>
      </w:r>
      <w:proofErr w:type="spellEnd"/>
      <w:r>
        <w:t xml:space="preserve">, </w:t>
      </w:r>
      <w:proofErr w:type="spellStart"/>
      <w:r>
        <w:t>v.r</w:t>
      </w:r>
      <w:proofErr w:type="spellEnd"/>
      <w:r>
        <w:t>.</w:t>
      </w:r>
    </w:p>
    <w:p w:rsidR="00E04356" w:rsidRDefault="00E04356" w:rsidP="00E04356">
      <w:pPr>
        <w:jc w:val="both"/>
      </w:pPr>
      <w:r>
        <w:t xml:space="preserve">        </w:t>
      </w:r>
    </w:p>
    <w:p w:rsidR="00E04356" w:rsidRDefault="00E04356" w:rsidP="00E04356">
      <w:pPr>
        <w:jc w:val="both"/>
      </w:pPr>
    </w:p>
    <w:p w:rsidR="00E04356" w:rsidRPr="007C647E" w:rsidRDefault="00E04356" w:rsidP="00E04356">
      <w:pPr>
        <w:jc w:val="both"/>
        <w:rPr>
          <w:sz w:val="32"/>
        </w:rPr>
      </w:pPr>
      <w:r>
        <w:t xml:space="preserve">             Na temelju </w:t>
      </w:r>
      <w:r w:rsidRPr="006B6E6D">
        <w:t>Zakon</w:t>
      </w:r>
      <w:r>
        <w:t>a</w:t>
      </w:r>
      <w:r w:rsidRPr="006B6E6D">
        <w:t xml:space="preserve"> o poljoprivredi („Narodne novine“ broj 18/18, 42/20),</w:t>
      </w:r>
      <w:r>
        <w:t xml:space="preserve"> </w:t>
      </w:r>
      <w:r w:rsidRPr="006B6E6D">
        <w:t>Zakon  o  turističkim  zajednicama  i  promicanju  hrvatskog turizma („Narodne novine 52/19,</w:t>
      </w:r>
      <w:r>
        <w:t xml:space="preserve"> </w:t>
      </w:r>
      <w:r w:rsidRPr="006B6E6D">
        <w:t>42/20),</w:t>
      </w:r>
      <w:r>
        <w:t xml:space="preserve"> </w:t>
      </w:r>
      <w:r w:rsidRPr="007C647E">
        <w:t xml:space="preserve">te članka 39. Statuta Općine Grožnjan („Službene novine Općine Grožnjan“ broj </w:t>
      </w:r>
      <w:r>
        <w:t>14/19</w:t>
      </w:r>
      <w:r w:rsidRPr="007C647E">
        <w:t xml:space="preserve">), Općinsko vijeće Općine Grožnjan na svojoj </w:t>
      </w:r>
      <w:r>
        <w:rPr>
          <w:b/>
        </w:rPr>
        <w:t>34.</w:t>
      </w:r>
      <w:r w:rsidRPr="007735D3">
        <w:rPr>
          <w:b/>
        </w:rPr>
        <w:t xml:space="preserve"> sjednici od </w:t>
      </w:r>
      <w:r>
        <w:rPr>
          <w:b/>
        </w:rPr>
        <w:t>22.12.</w:t>
      </w:r>
      <w:r w:rsidRPr="007735D3">
        <w:rPr>
          <w:b/>
        </w:rPr>
        <w:t>20</w:t>
      </w:r>
      <w:r>
        <w:rPr>
          <w:b/>
        </w:rPr>
        <w:t>20</w:t>
      </w:r>
      <w:r w:rsidRPr="007735D3">
        <w:rPr>
          <w:b/>
        </w:rPr>
        <w:t>. godine</w:t>
      </w:r>
      <w:r w:rsidRPr="007C647E">
        <w:t>, donosi:</w:t>
      </w:r>
    </w:p>
    <w:p w:rsidR="00E04356" w:rsidRPr="00564FEF" w:rsidRDefault="00827D30" w:rsidP="00827D30">
      <w:pPr>
        <w:pStyle w:val="Naslov2"/>
      </w:pPr>
      <w:bookmarkStart w:id="16" w:name="_Toc60062217"/>
      <w:r>
        <w:t xml:space="preserve">III. </w:t>
      </w:r>
      <w:r w:rsidR="00E04356" w:rsidRPr="00564FEF">
        <w:t>IZMJENE I DOPUNE</w:t>
      </w:r>
      <w:r w:rsidR="00E04356" w:rsidRPr="00564FEF">
        <w:br/>
        <w:t>PROGRAMA RAZVOJA GOSPODARSTVA ZA 2020. GODINU</w:t>
      </w:r>
      <w:bookmarkEnd w:id="16"/>
      <w:r w:rsidR="00E04356" w:rsidRPr="00564FEF">
        <w:t xml:space="preserve"> </w:t>
      </w:r>
    </w:p>
    <w:p w:rsidR="00E04356" w:rsidRPr="00FC46C0" w:rsidRDefault="00E04356" w:rsidP="00E04356">
      <w:pPr>
        <w:rPr>
          <w:b/>
        </w:rPr>
      </w:pPr>
    </w:p>
    <w:p w:rsidR="00E04356" w:rsidRPr="00FC46C0" w:rsidRDefault="00E04356" w:rsidP="00E04356">
      <w:pPr>
        <w:jc w:val="center"/>
        <w:rPr>
          <w:b/>
        </w:rPr>
      </w:pPr>
      <w:r w:rsidRPr="00FC46C0">
        <w:rPr>
          <w:b/>
        </w:rPr>
        <w:t>Članak 1.</w:t>
      </w:r>
    </w:p>
    <w:p w:rsidR="00E04356" w:rsidRDefault="00E04356" w:rsidP="00E04356">
      <w:r w:rsidRPr="007C647E">
        <w:t xml:space="preserve">Ovim izmjenama i dopunama mijenja se Program </w:t>
      </w:r>
      <w:r>
        <w:t>razvoja gospodarstva</w:t>
      </w:r>
      <w:r w:rsidRPr="007C647E">
        <w:t xml:space="preserve"> za Općinu Grožnjan</w:t>
      </w:r>
      <w:r>
        <w:t xml:space="preserve"> Grisignana </w:t>
      </w:r>
      <w:r w:rsidRPr="007C647E">
        <w:t>u 20</w:t>
      </w:r>
      <w:r>
        <w:t>20</w:t>
      </w:r>
      <w:r w:rsidRPr="007C647E">
        <w:t xml:space="preserve">.godini („Službene novine Općine Grožnjan“ broj </w:t>
      </w:r>
      <w:r>
        <w:t>7</w:t>
      </w:r>
      <w:r w:rsidRPr="007C647E">
        <w:t>/</w:t>
      </w:r>
      <w:r>
        <w:t>20</w:t>
      </w:r>
      <w:r w:rsidRPr="007C647E">
        <w:t>).</w:t>
      </w:r>
    </w:p>
    <w:p w:rsidR="00E04356" w:rsidRPr="00FC46C0" w:rsidRDefault="00E04356" w:rsidP="00E04356">
      <w:pPr>
        <w:jc w:val="center"/>
        <w:rPr>
          <w:b/>
        </w:rPr>
      </w:pPr>
      <w:r w:rsidRPr="00FC46C0">
        <w:rPr>
          <w:b/>
        </w:rPr>
        <w:lastRenderedPageBreak/>
        <w:t>Članak 2.</w:t>
      </w:r>
    </w:p>
    <w:p w:rsidR="00E04356" w:rsidRPr="009E278A" w:rsidRDefault="00E04356" w:rsidP="00E04356">
      <w:pPr>
        <w:rPr>
          <w:szCs w:val="28"/>
        </w:rPr>
      </w:pPr>
      <w:r w:rsidRPr="009E278A">
        <w:rPr>
          <w:szCs w:val="28"/>
        </w:rPr>
        <w:t>U članku 2. mijenjaju se slijedeće stavke:</w:t>
      </w:r>
    </w:p>
    <w:p w:rsidR="00E04356" w:rsidRPr="00AF008F" w:rsidRDefault="00E04356" w:rsidP="00E04356">
      <w:pPr>
        <w:rPr>
          <w:szCs w:val="28"/>
        </w:rPr>
      </w:pPr>
      <w:r w:rsidRPr="00AF008F">
        <w:rPr>
          <w:b/>
          <w:i/>
          <w:szCs w:val="28"/>
        </w:rPr>
        <w:t xml:space="preserve">Aktivnost A200501 - </w:t>
      </w:r>
      <w:r w:rsidRPr="00AF008F">
        <w:rPr>
          <w:b/>
          <w:szCs w:val="28"/>
        </w:rPr>
        <w:t>Poticanje poljoprivrede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682"/>
        <w:gridCol w:w="1701"/>
        <w:gridCol w:w="1843"/>
        <w:gridCol w:w="1843"/>
      </w:tblGrid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Red. broj</w:t>
            </w:r>
          </w:p>
        </w:tc>
        <w:tc>
          <w:tcPr>
            <w:tcW w:w="2682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Vrsta izdatka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 w:rsidRPr="007C647E">
              <w:rPr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1.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Ostale usluge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1</w:t>
            </w:r>
            <w:r w:rsidRPr="00FC46C0">
              <w:t>.</w:t>
            </w:r>
            <w:r>
              <w:t>3</w:t>
            </w:r>
            <w:r w:rsidRPr="00FC46C0">
              <w:t>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-1.300,00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 w:rsidRPr="00FC46C0">
              <w:t>0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2.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Izgradnja i održavanje ruralne komunalne infrastrukture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150</w:t>
            </w:r>
            <w:r w:rsidRPr="00FC46C0">
              <w:t>.000</w:t>
            </w:r>
            <w:r>
              <w:t>,00</w:t>
            </w:r>
            <w:r w:rsidRPr="00FC46C0">
              <w:t>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-50.000,0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100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3.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Ugovor o djelu – Poljoprivredno zemljište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38.000,00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-30.500,00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7</w:t>
            </w:r>
            <w:r w:rsidRPr="00FC46C0">
              <w:t>.</w:t>
            </w:r>
            <w:r>
              <w:t>5</w:t>
            </w:r>
            <w:r w:rsidRPr="00FC46C0">
              <w:t>00</w:t>
            </w:r>
            <w:r>
              <w:t>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4.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Usluge ažuriranja računalnih baza – evidencija poljoprivrednog zemljišta</w:t>
            </w:r>
            <w:r w:rsidRPr="00FC46C0">
              <w:t xml:space="preserve"> 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27.65</w:t>
            </w:r>
            <w:r w:rsidRPr="00FC46C0">
              <w:t>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-20.210,0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7.440,0</w:t>
            </w:r>
            <w:r w:rsidRPr="00FC46C0">
              <w:t>0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 xml:space="preserve">5. 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 xml:space="preserve">Usluge ažuriranja računalnih baza – Programsko rješenje </w:t>
            </w:r>
            <w:proofErr w:type="spellStart"/>
            <w:r>
              <w:t>pipGIS</w:t>
            </w:r>
            <w:proofErr w:type="spellEnd"/>
            <w:r w:rsidRPr="00FC46C0">
              <w:t xml:space="preserve"> 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20.813,0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20</w:t>
            </w:r>
            <w:r w:rsidRPr="00FC46C0">
              <w:t>.</w:t>
            </w:r>
            <w:r>
              <w:t>813,00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6.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Subvencije poljoprivrednicima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45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+3.000,0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48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7.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Kapitalne pomoći županijskim proračunima za izgradnju sustava za navodnjavanje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2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2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8.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Fond za razvoj poljoprivrede i agroturizma Istre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 xml:space="preserve">2.500,00 </w:t>
            </w:r>
            <w:r w:rsidRPr="00FC46C0">
              <w:t>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 xml:space="preserve">0 </w:t>
            </w:r>
            <w:r w:rsidRPr="00FC46C0">
              <w:t>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 xml:space="preserve">2.500,00 </w:t>
            </w:r>
            <w:r w:rsidRPr="00FC46C0">
              <w:t>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9.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Naknada za rad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5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5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1</w:t>
            </w:r>
            <w:r>
              <w:t>0</w:t>
            </w:r>
            <w:r w:rsidRPr="00FC46C0">
              <w:t>.</w:t>
            </w:r>
          </w:p>
        </w:tc>
        <w:tc>
          <w:tcPr>
            <w:tcW w:w="2682" w:type="dxa"/>
          </w:tcPr>
          <w:p w:rsidR="00E04356" w:rsidRPr="00FC46C0" w:rsidRDefault="00E04356" w:rsidP="00183EEB">
            <w:r>
              <w:t>Udruženje gradova vina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</w:pPr>
            <w:r>
              <w:t>4</w:t>
            </w:r>
            <w:r w:rsidRPr="00FC46C0">
              <w:t>.</w:t>
            </w:r>
            <w:r>
              <w:t>2</w:t>
            </w:r>
            <w:r w:rsidRPr="00FC46C0">
              <w:t>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-133,00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4</w:t>
            </w:r>
            <w:r w:rsidRPr="00FC46C0">
              <w:t>.</w:t>
            </w:r>
            <w:r>
              <w:t>067,00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/>
        </w:tc>
        <w:tc>
          <w:tcPr>
            <w:tcW w:w="2682" w:type="dxa"/>
          </w:tcPr>
          <w:p w:rsidR="00E04356" w:rsidRPr="00FC46C0" w:rsidRDefault="00E04356" w:rsidP="00183EEB">
            <w:r w:rsidRPr="00FC46C0">
              <w:t>UKUPNO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275.650,00</w:t>
            </w:r>
            <w:r w:rsidRPr="00FC46C0">
              <w:rPr>
                <w:b/>
                <w:bCs/>
              </w:rPr>
              <w:t>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-78.330,00</w:t>
            </w:r>
            <w:r w:rsidRPr="00FC46C0">
              <w:rPr>
                <w:b/>
                <w:bCs/>
              </w:rPr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197.320,00</w:t>
            </w:r>
            <w:r w:rsidRPr="00FC46C0">
              <w:rPr>
                <w:b/>
                <w:bCs/>
              </w:rPr>
              <w:t xml:space="preserve"> kn</w:t>
            </w:r>
          </w:p>
        </w:tc>
      </w:tr>
    </w:tbl>
    <w:p w:rsidR="00E04356" w:rsidRPr="00FC46C0" w:rsidRDefault="00E04356" w:rsidP="00E04356"/>
    <w:p w:rsidR="00E04356" w:rsidRDefault="00E04356" w:rsidP="00E04356">
      <w:pPr>
        <w:rPr>
          <w:b/>
          <w:szCs w:val="28"/>
        </w:rPr>
      </w:pPr>
      <w:r w:rsidRPr="00AF008F">
        <w:rPr>
          <w:b/>
          <w:i/>
          <w:szCs w:val="28"/>
        </w:rPr>
        <w:t>Aktivnost A20050</w:t>
      </w:r>
      <w:r>
        <w:rPr>
          <w:b/>
          <w:i/>
          <w:szCs w:val="28"/>
        </w:rPr>
        <w:t>2</w:t>
      </w:r>
      <w:r w:rsidRPr="00AF008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–</w:t>
      </w:r>
      <w:r w:rsidRPr="00AF008F">
        <w:rPr>
          <w:b/>
          <w:i/>
          <w:szCs w:val="28"/>
        </w:rPr>
        <w:t xml:space="preserve"> </w:t>
      </w:r>
      <w:r>
        <w:rPr>
          <w:b/>
          <w:szCs w:val="28"/>
        </w:rPr>
        <w:t>Udruga za razvoj gospodarstva i poljoprivrede</w:t>
      </w:r>
    </w:p>
    <w:p w:rsidR="00E04356" w:rsidRPr="00E075AF" w:rsidRDefault="00E04356" w:rsidP="00E04356">
      <w:pPr>
        <w:rPr>
          <w:bCs/>
        </w:rPr>
      </w:pPr>
      <w:r w:rsidRPr="00E075AF">
        <w:rPr>
          <w:bCs/>
        </w:rPr>
        <w:t>Ova aktivnost ne mijenja se u odnosu na Plan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41"/>
        <w:gridCol w:w="1701"/>
        <w:gridCol w:w="1984"/>
        <w:gridCol w:w="1843"/>
      </w:tblGrid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lastRenderedPageBreak/>
              <w:t>Red. broj</w:t>
            </w:r>
          </w:p>
        </w:tc>
        <w:tc>
          <w:tcPr>
            <w:tcW w:w="2541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Vrsta izdatka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  <w:tc>
          <w:tcPr>
            <w:tcW w:w="1984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 w:rsidRPr="007C647E">
              <w:rPr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/>
        </w:tc>
        <w:tc>
          <w:tcPr>
            <w:tcW w:w="2541" w:type="dxa"/>
          </w:tcPr>
          <w:p w:rsidR="00E04356" w:rsidRPr="00FC46C0" w:rsidRDefault="00E04356" w:rsidP="00183EEB">
            <w:r w:rsidRPr="00FC46C0">
              <w:t>UKUPNO</w:t>
            </w:r>
          </w:p>
        </w:tc>
        <w:tc>
          <w:tcPr>
            <w:tcW w:w="1701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 w:rsidRPr="00FC46C0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  <w:r w:rsidRPr="00FC46C0">
              <w:rPr>
                <w:b/>
                <w:bCs/>
              </w:rPr>
              <w:t>.</w:t>
            </w:r>
            <w:r>
              <w:rPr>
                <w:b/>
                <w:bCs/>
              </w:rPr>
              <w:t>0</w:t>
            </w:r>
            <w:r w:rsidRPr="00FC46C0">
              <w:rPr>
                <w:b/>
                <w:bCs/>
              </w:rPr>
              <w:t>00</w:t>
            </w:r>
            <w:r>
              <w:rPr>
                <w:b/>
                <w:bCs/>
              </w:rPr>
              <w:t>,00</w:t>
            </w:r>
            <w:r w:rsidRPr="00FC46C0">
              <w:rPr>
                <w:b/>
                <w:bCs/>
              </w:rPr>
              <w:t>kn</w:t>
            </w:r>
          </w:p>
        </w:tc>
        <w:tc>
          <w:tcPr>
            <w:tcW w:w="1984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 w:rsidRPr="00FC46C0">
              <w:rPr>
                <w:b/>
                <w:bCs/>
              </w:rPr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 w:rsidRPr="00FC46C0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  <w:r w:rsidRPr="00FC46C0">
              <w:rPr>
                <w:b/>
                <w:bCs/>
              </w:rPr>
              <w:t>.</w:t>
            </w:r>
            <w:r>
              <w:rPr>
                <w:b/>
                <w:bCs/>
              </w:rPr>
              <w:t>0</w:t>
            </w:r>
            <w:r w:rsidRPr="00FC46C0">
              <w:rPr>
                <w:b/>
                <w:bCs/>
              </w:rPr>
              <w:t>00</w:t>
            </w:r>
            <w:r>
              <w:rPr>
                <w:b/>
                <w:bCs/>
              </w:rPr>
              <w:t>,00</w:t>
            </w:r>
            <w:r w:rsidRPr="00FC46C0">
              <w:rPr>
                <w:b/>
                <w:bCs/>
              </w:rPr>
              <w:t xml:space="preserve"> kn</w:t>
            </w:r>
          </w:p>
        </w:tc>
      </w:tr>
    </w:tbl>
    <w:p w:rsidR="00E04356" w:rsidRPr="00FC46C0" w:rsidRDefault="00E04356" w:rsidP="00E04356">
      <w:r w:rsidRPr="00FC46C0">
        <w:t xml:space="preserve">  </w:t>
      </w:r>
    </w:p>
    <w:p w:rsidR="00E04356" w:rsidRDefault="00E04356" w:rsidP="00E04356">
      <w:pPr>
        <w:rPr>
          <w:b/>
          <w:szCs w:val="28"/>
        </w:rPr>
      </w:pPr>
      <w:r w:rsidRPr="00AF008F">
        <w:rPr>
          <w:b/>
          <w:i/>
          <w:szCs w:val="28"/>
        </w:rPr>
        <w:t>Aktivnost A20050</w:t>
      </w:r>
      <w:r>
        <w:rPr>
          <w:b/>
          <w:i/>
          <w:szCs w:val="28"/>
        </w:rPr>
        <w:t>3</w:t>
      </w:r>
      <w:r w:rsidRPr="00AF008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–</w:t>
      </w:r>
      <w:r w:rsidRPr="00AF008F">
        <w:rPr>
          <w:b/>
          <w:i/>
          <w:szCs w:val="28"/>
        </w:rPr>
        <w:t xml:space="preserve"> </w:t>
      </w:r>
      <w:r>
        <w:rPr>
          <w:b/>
          <w:szCs w:val="28"/>
        </w:rPr>
        <w:t>Razvoj turizma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3249"/>
        <w:gridCol w:w="1656"/>
        <w:gridCol w:w="1843"/>
        <w:gridCol w:w="1843"/>
      </w:tblGrid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Red. broj</w:t>
            </w:r>
          </w:p>
        </w:tc>
        <w:tc>
          <w:tcPr>
            <w:tcW w:w="3249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Vrsta izdatka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 w:rsidRPr="007C647E">
              <w:rPr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 w:rsidRPr="00FC46C0">
              <w:t>1.</w:t>
            </w:r>
          </w:p>
        </w:tc>
        <w:tc>
          <w:tcPr>
            <w:tcW w:w="3249" w:type="dxa"/>
          </w:tcPr>
          <w:p w:rsidR="00E04356" w:rsidRPr="00FC46C0" w:rsidRDefault="00E04356" w:rsidP="00183EEB">
            <w:r>
              <w:t>Električna energija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</w:pPr>
            <w:r>
              <w:t>5.5</w:t>
            </w:r>
            <w:r w:rsidRPr="00FC46C0">
              <w:t>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5.5</w:t>
            </w:r>
            <w:r w:rsidRPr="00FC46C0">
              <w:t>00</w:t>
            </w:r>
            <w:r>
              <w:t>,00</w:t>
            </w:r>
            <w:r w:rsidRPr="00FC46C0">
              <w:t xml:space="preserve">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>
              <w:t>2.</w:t>
            </w:r>
          </w:p>
        </w:tc>
        <w:tc>
          <w:tcPr>
            <w:tcW w:w="3249" w:type="dxa"/>
          </w:tcPr>
          <w:p w:rsidR="00E04356" w:rsidRDefault="00E04356" w:rsidP="00183EEB">
            <w:r>
              <w:t xml:space="preserve">Održavanje </w:t>
            </w:r>
            <w:proofErr w:type="spellStart"/>
            <w:r>
              <w:t>wireless</w:t>
            </w:r>
            <w:proofErr w:type="spellEnd"/>
            <w:r>
              <w:t xml:space="preserve"> uređaja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</w:pPr>
            <w:r>
              <w:t>20.000,00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-2.718,00 kn</w:t>
            </w:r>
          </w:p>
        </w:tc>
        <w:tc>
          <w:tcPr>
            <w:tcW w:w="1843" w:type="dxa"/>
          </w:tcPr>
          <w:p w:rsidR="00E04356" w:rsidRDefault="00E04356" w:rsidP="00183EEB">
            <w:pPr>
              <w:jc w:val="right"/>
            </w:pPr>
            <w:r>
              <w:t>17.282,00 kn</w:t>
            </w:r>
          </w:p>
        </w:tc>
      </w:tr>
      <w:tr w:rsidR="00E04356" w:rsidRPr="00FC46C0" w:rsidTr="00183EEB">
        <w:trPr>
          <w:trHeight w:val="295"/>
        </w:trPr>
        <w:tc>
          <w:tcPr>
            <w:tcW w:w="828" w:type="dxa"/>
          </w:tcPr>
          <w:p w:rsidR="00E04356" w:rsidRDefault="00E04356" w:rsidP="00183EEB">
            <w:r>
              <w:t>3.</w:t>
            </w:r>
          </w:p>
        </w:tc>
        <w:tc>
          <w:tcPr>
            <w:tcW w:w="3249" w:type="dxa"/>
          </w:tcPr>
          <w:p w:rsidR="00E04356" w:rsidRPr="00FC46C0" w:rsidRDefault="00E04356" w:rsidP="00183EEB">
            <w:r w:rsidRPr="00FC46C0">
              <w:t>Usluge promidžbe i informiranja</w:t>
            </w:r>
          </w:p>
        </w:tc>
        <w:tc>
          <w:tcPr>
            <w:tcW w:w="1656" w:type="dxa"/>
          </w:tcPr>
          <w:p w:rsidR="00E04356" w:rsidRDefault="00E04356" w:rsidP="00183EEB">
            <w:pPr>
              <w:jc w:val="right"/>
            </w:pPr>
            <w:r>
              <w:t>63.100,00 kn</w:t>
            </w:r>
          </w:p>
        </w:tc>
        <w:tc>
          <w:tcPr>
            <w:tcW w:w="1843" w:type="dxa"/>
          </w:tcPr>
          <w:p w:rsidR="00E04356" w:rsidRDefault="00E04356" w:rsidP="00183EEB">
            <w:pPr>
              <w:jc w:val="right"/>
            </w:pPr>
            <w:r>
              <w:t>+2.900,00 kn</w:t>
            </w:r>
          </w:p>
        </w:tc>
        <w:tc>
          <w:tcPr>
            <w:tcW w:w="1843" w:type="dxa"/>
          </w:tcPr>
          <w:p w:rsidR="00E04356" w:rsidRDefault="00E04356" w:rsidP="00183EEB">
            <w:pPr>
              <w:jc w:val="right"/>
            </w:pPr>
            <w:r>
              <w:t>66.000,00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>
              <w:t>4.</w:t>
            </w:r>
          </w:p>
        </w:tc>
        <w:tc>
          <w:tcPr>
            <w:tcW w:w="3249" w:type="dxa"/>
          </w:tcPr>
          <w:p w:rsidR="00E04356" w:rsidRDefault="00E04356" w:rsidP="00183EEB">
            <w:r w:rsidRPr="00FC46C0">
              <w:t>Održavanje i ažuriranje web stranica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</w:pPr>
            <w:r>
              <w:t>2</w:t>
            </w:r>
            <w:r w:rsidRPr="00FC46C0">
              <w:t>.000</w:t>
            </w:r>
            <w:r>
              <w:t>,00</w:t>
            </w:r>
            <w:r w:rsidRPr="00FC46C0"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-2.000,00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 xml:space="preserve"> </w:t>
            </w:r>
            <w:r w:rsidRPr="00FC46C0">
              <w:t>0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>
              <w:t>5.</w:t>
            </w:r>
          </w:p>
        </w:tc>
        <w:tc>
          <w:tcPr>
            <w:tcW w:w="3249" w:type="dxa"/>
          </w:tcPr>
          <w:p w:rsidR="00E04356" w:rsidRDefault="00E04356" w:rsidP="00183EEB">
            <w:r w:rsidRPr="00FC46C0">
              <w:t>TZ Općine Grožnjan – redovna djelatnost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</w:pPr>
            <w:r>
              <w:t>75.000,00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+23.560,00 kn</w:t>
            </w:r>
          </w:p>
        </w:tc>
        <w:tc>
          <w:tcPr>
            <w:tcW w:w="1843" w:type="dxa"/>
          </w:tcPr>
          <w:p w:rsidR="00E04356" w:rsidRDefault="00E04356" w:rsidP="00183EEB">
            <w:pPr>
              <w:jc w:val="right"/>
            </w:pPr>
            <w:r>
              <w:t>98.560,00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>
              <w:t>6.</w:t>
            </w:r>
          </w:p>
        </w:tc>
        <w:tc>
          <w:tcPr>
            <w:tcW w:w="3249" w:type="dxa"/>
          </w:tcPr>
          <w:p w:rsidR="00E04356" w:rsidRPr="00FC46C0" w:rsidRDefault="00E04356" w:rsidP="00183EEB">
            <w:r>
              <w:t>Oprema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</w:pPr>
            <w:r>
              <w:t>1</w:t>
            </w:r>
            <w:r w:rsidRPr="00FC46C0">
              <w:t>0.000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-10.000,0</w:t>
            </w:r>
            <w:r w:rsidRPr="00FC46C0"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 w:rsidRPr="00FC46C0">
              <w:t xml:space="preserve">    0 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r>
              <w:t>7.</w:t>
            </w:r>
          </w:p>
        </w:tc>
        <w:tc>
          <w:tcPr>
            <w:tcW w:w="3249" w:type="dxa"/>
          </w:tcPr>
          <w:p w:rsidR="00E04356" w:rsidRPr="00FC46C0" w:rsidRDefault="00E04356" w:rsidP="00183EEB">
            <w:r>
              <w:t>Projekt Wifi4Eu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</w:pPr>
            <w:r>
              <w:t>141.032,00kn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0kn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141.032,00kn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Default="00E04356" w:rsidP="00183EEB">
            <w:r>
              <w:t>8.</w:t>
            </w:r>
          </w:p>
        </w:tc>
        <w:tc>
          <w:tcPr>
            <w:tcW w:w="3249" w:type="dxa"/>
          </w:tcPr>
          <w:p w:rsidR="00E04356" w:rsidRPr="00FC46C0" w:rsidRDefault="00E04356" w:rsidP="00183EEB">
            <w:proofErr w:type="spellStart"/>
            <w:r>
              <w:t>Wireless</w:t>
            </w:r>
            <w:proofErr w:type="spellEnd"/>
          </w:p>
        </w:tc>
        <w:tc>
          <w:tcPr>
            <w:tcW w:w="1656" w:type="dxa"/>
          </w:tcPr>
          <w:p w:rsidR="00E04356" w:rsidRDefault="00E04356" w:rsidP="00183EEB">
            <w:pPr>
              <w:jc w:val="right"/>
            </w:pPr>
            <w:r>
              <w:t>1.000,00kn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0kn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</w:pPr>
            <w:r>
              <w:t>1.000,00kn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/>
        </w:tc>
        <w:tc>
          <w:tcPr>
            <w:tcW w:w="3249" w:type="dxa"/>
          </w:tcPr>
          <w:p w:rsidR="00E04356" w:rsidRPr="00FC46C0" w:rsidRDefault="00E04356" w:rsidP="00183EEB">
            <w:r w:rsidRPr="00FC46C0">
              <w:t>UKUPNO</w:t>
            </w:r>
          </w:p>
        </w:tc>
        <w:tc>
          <w:tcPr>
            <w:tcW w:w="1656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317.632,00</w:t>
            </w:r>
            <w:r w:rsidRPr="00FC46C0">
              <w:rPr>
                <w:b/>
                <w:bCs/>
              </w:rPr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+11.742,00</w:t>
            </w:r>
            <w:r w:rsidRPr="00FC46C0">
              <w:rPr>
                <w:b/>
                <w:bCs/>
              </w:rPr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329.374,00</w:t>
            </w:r>
            <w:r w:rsidRPr="00FC46C0">
              <w:rPr>
                <w:b/>
                <w:bCs/>
              </w:rPr>
              <w:t xml:space="preserve"> kn</w:t>
            </w:r>
          </w:p>
        </w:tc>
      </w:tr>
    </w:tbl>
    <w:p w:rsidR="00E04356" w:rsidRPr="00FC46C0" w:rsidRDefault="00E04356" w:rsidP="00E04356">
      <w:r w:rsidRPr="00FC46C0">
        <w:t xml:space="preserve">     </w:t>
      </w:r>
    </w:p>
    <w:p w:rsidR="00E04356" w:rsidRDefault="00E04356" w:rsidP="00E04356">
      <w:pPr>
        <w:rPr>
          <w:b/>
          <w:szCs w:val="28"/>
        </w:rPr>
      </w:pPr>
      <w:r w:rsidRPr="00AF008F">
        <w:rPr>
          <w:b/>
          <w:i/>
          <w:szCs w:val="28"/>
        </w:rPr>
        <w:t xml:space="preserve">Aktivnost </w:t>
      </w:r>
      <w:r>
        <w:rPr>
          <w:b/>
          <w:i/>
          <w:szCs w:val="28"/>
        </w:rPr>
        <w:t>K200501–</w:t>
      </w:r>
      <w:r w:rsidRPr="00AF008F">
        <w:rPr>
          <w:b/>
          <w:i/>
          <w:szCs w:val="28"/>
        </w:rPr>
        <w:t xml:space="preserve"> </w:t>
      </w:r>
      <w:r>
        <w:rPr>
          <w:b/>
          <w:szCs w:val="28"/>
        </w:rPr>
        <w:t>Ulaganja u svrhu poduzetništva</w:t>
      </w:r>
    </w:p>
    <w:p w:rsidR="00E04356" w:rsidRPr="00E075AF" w:rsidRDefault="00E04356" w:rsidP="00E04356">
      <w:pPr>
        <w:rPr>
          <w:bCs/>
        </w:rPr>
      </w:pPr>
      <w:r w:rsidRPr="00E075AF">
        <w:rPr>
          <w:bCs/>
        </w:rPr>
        <w:t>Ova aktivnost ne mijenja se u odnosu na Plan za 2020.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3391"/>
        <w:gridCol w:w="1514"/>
        <w:gridCol w:w="1843"/>
        <w:gridCol w:w="1843"/>
      </w:tblGrid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Red. broj</w:t>
            </w:r>
          </w:p>
        </w:tc>
        <w:tc>
          <w:tcPr>
            <w:tcW w:w="3391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Vrsta izdatka</w:t>
            </w:r>
          </w:p>
        </w:tc>
        <w:tc>
          <w:tcPr>
            <w:tcW w:w="1514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 w:rsidRPr="007C647E">
              <w:rPr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/>
        </w:tc>
        <w:tc>
          <w:tcPr>
            <w:tcW w:w="3391" w:type="dxa"/>
          </w:tcPr>
          <w:p w:rsidR="00E04356" w:rsidRPr="00FC46C0" w:rsidRDefault="00E04356" w:rsidP="00183EEB">
            <w:r w:rsidRPr="00FC46C0">
              <w:t>UKUPNO</w:t>
            </w:r>
          </w:p>
        </w:tc>
        <w:tc>
          <w:tcPr>
            <w:tcW w:w="1514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FC46C0">
              <w:rPr>
                <w:b/>
                <w:bCs/>
              </w:rPr>
              <w:t>.000</w:t>
            </w:r>
            <w:r>
              <w:rPr>
                <w:b/>
                <w:bCs/>
              </w:rPr>
              <w:t>,00</w:t>
            </w:r>
            <w:r w:rsidRPr="00FC46C0">
              <w:rPr>
                <w:b/>
                <w:bCs/>
              </w:rPr>
              <w:t xml:space="preserve">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 w:rsidRPr="00FC46C0">
              <w:rPr>
                <w:b/>
                <w:bCs/>
              </w:rPr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FC46C0">
              <w:rPr>
                <w:b/>
                <w:bCs/>
              </w:rPr>
              <w:t>.000</w:t>
            </w:r>
            <w:r>
              <w:rPr>
                <w:b/>
                <w:bCs/>
              </w:rPr>
              <w:t>,00</w:t>
            </w:r>
            <w:r w:rsidRPr="00FC46C0">
              <w:rPr>
                <w:b/>
                <w:bCs/>
              </w:rPr>
              <w:t xml:space="preserve"> kn</w:t>
            </w:r>
          </w:p>
        </w:tc>
      </w:tr>
    </w:tbl>
    <w:p w:rsidR="00E04356" w:rsidRDefault="00E04356" w:rsidP="00E04356"/>
    <w:p w:rsidR="00E04356" w:rsidRDefault="00E04356" w:rsidP="00E04356">
      <w:pPr>
        <w:rPr>
          <w:b/>
          <w:szCs w:val="28"/>
        </w:rPr>
      </w:pPr>
      <w:r w:rsidRPr="00AF008F">
        <w:rPr>
          <w:b/>
          <w:i/>
          <w:szCs w:val="28"/>
        </w:rPr>
        <w:t xml:space="preserve">Aktivnost </w:t>
      </w:r>
      <w:r>
        <w:rPr>
          <w:b/>
          <w:i/>
          <w:szCs w:val="28"/>
        </w:rPr>
        <w:t>K200502–</w:t>
      </w:r>
      <w:r w:rsidRPr="00AF008F">
        <w:rPr>
          <w:b/>
          <w:i/>
          <w:szCs w:val="28"/>
        </w:rPr>
        <w:t xml:space="preserve"> </w:t>
      </w:r>
      <w:r>
        <w:rPr>
          <w:b/>
          <w:szCs w:val="28"/>
        </w:rPr>
        <w:t>Ulaganja u poljoprivredno zemljište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3533"/>
        <w:gridCol w:w="1372"/>
        <w:gridCol w:w="1843"/>
        <w:gridCol w:w="1843"/>
      </w:tblGrid>
      <w:tr w:rsidR="00E04356" w:rsidRPr="00FC46C0" w:rsidTr="00183EEB">
        <w:tc>
          <w:tcPr>
            <w:tcW w:w="828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Red. broj</w:t>
            </w:r>
          </w:p>
        </w:tc>
        <w:tc>
          <w:tcPr>
            <w:tcW w:w="3533" w:type="dxa"/>
          </w:tcPr>
          <w:p w:rsidR="00E04356" w:rsidRPr="00FC46C0" w:rsidRDefault="00E04356" w:rsidP="00183EEB">
            <w:pPr>
              <w:rPr>
                <w:b/>
                <w:bCs/>
              </w:rPr>
            </w:pPr>
            <w:r w:rsidRPr="00FC46C0">
              <w:rPr>
                <w:b/>
                <w:bCs/>
              </w:rPr>
              <w:t>Vrsta izdatka</w:t>
            </w:r>
          </w:p>
        </w:tc>
        <w:tc>
          <w:tcPr>
            <w:tcW w:w="1372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 w:rsidRPr="007C647E">
              <w:rPr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7C647E">
              <w:rPr>
                <w:b/>
                <w:bCs/>
              </w:rPr>
              <w:t>.Rebalans 20</w:t>
            </w:r>
            <w:r>
              <w:rPr>
                <w:b/>
                <w:bCs/>
              </w:rPr>
              <w:t>20</w:t>
            </w:r>
            <w:r w:rsidRPr="007C647E">
              <w:rPr>
                <w:b/>
                <w:bCs/>
              </w:rPr>
              <w:t>.g.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C211B3" w:rsidRDefault="00E04356" w:rsidP="00183EEB">
            <w:pPr>
              <w:rPr>
                <w:bCs/>
              </w:rPr>
            </w:pPr>
            <w:r w:rsidRPr="00C211B3">
              <w:rPr>
                <w:bCs/>
              </w:rPr>
              <w:t>1.</w:t>
            </w:r>
          </w:p>
        </w:tc>
        <w:tc>
          <w:tcPr>
            <w:tcW w:w="3533" w:type="dxa"/>
          </w:tcPr>
          <w:p w:rsidR="00E04356" w:rsidRPr="00C211B3" w:rsidRDefault="00E04356" w:rsidP="00183EEB">
            <w:pPr>
              <w:rPr>
                <w:bCs/>
              </w:rPr>
            </w:pPr>
            <w:r w:rsidRPr="00C211B3">
              <w:rPr>
                <w:bCs/>
              </w:rPr>
              <w:t>Evidencija poljoprivrednog zemljišta</w:t>
            </w:r>
          </w:p>
        </w:tc>
        <w:tc>
          <w:tcPr>
            <w:tcW w:w="1372" w:type="dxa"/>
          </w:tcPr>
          <w:p w:rsidR="00E04356" w:rsidRPr="00C211B3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2.000,00kn</w:t>
            </w:r>
          </w:p>
        </w:tc>
        <w:tc>
          <w:tcPr>
            <w:tcW w:w="1843" w:type="dxa"/>
          </w:tcPr>
          <w:p w:rsidR="00E04356" w:rsidRPr="00C211B3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-2.000,00kn</w:t>
            </w:r>
          </w:p>
        </w:tc>
        <w:tc>
          <w:tcPr>
            <w:tcW w:w="1843" w:type="dxa"/>
          </w:tcPr>
          <w:p w:rsidR="00E04356" w:rsidRPr="00C211B3" w:rsidRDefault="00E04356" w:rsidP="00183EEB">
            <w:pPr>
              <w:jc w:val="right"/>
              <w:rPr>
                <w:bCs/>
              </w:rPr>
            </w:pPr>
            <w:r>
              <w:rPr>
                <w:bCs/>
              </w:rPr>
              <w:t>0kn</w:t>
            </w:r>
          </w:p>
        </w:tc>
      </w:tr>
      <w:tr w:rsidR="00E04356" w:rsidRPr="00FC46C0" w:rsidTr="00183EEB">
        <w:tc>
          <w:tcPr>
            <w:tcW w:w="828" w:type="dxa"/>
          </w:tcPr>
          <w:p w:rsidR="00E04356" w:rsidRPr="00FC46C0" w:rsidRDefault="00E04356" w:rsidP="00183EEB"/>
        </w:tc>
        <w:tc>
          <w:tcPr>
            <w:tcW w:w="3533" w:type="dxa"/>
          </w:tcPr>
          <w:p w:rsidR="00E04356" w:rsidRPr="00FC46C0" w:rsidRDefault="00E04356" w:rsidP="00183EEB">
            <w:r w:rsidRPr="00FC46C0">
              <w:t>UKUPNO</w:t>
            </w:r>
          </w:p>
        </w:tc>
        <w:tc>
          <w:tcPr>
            <w:tcW w:w="1372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FC46C0">
              <w:rPr>
                <w:b/>
                <w:bCs/>
              </w:rPr>
              <w:t>.000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 w:rsidRPr="00FC46C0">
              <w:rPr>
                <w:b/>
                <w:bCs/>
              </w:rPr>
              <w:t>0 kn</w:t>
            </w:r>
          </w:p>
        </w:tc>
        <w:tc>
          <w:tcPr>
            <w:tcW w:w="1843" w:type="dxa"/>
          </w:tcPr>
          <w:p w:rsidR="00E04356" w:rsidRPr="00FC46C0" w:rsidRDefault="00E04356" w:rsidP="00183EE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FC46C0">
              <w:rPr>
                <w:b/>
                <w:bCs/>
              </w:rPr>
              <w:t>.000 kn</w:t>
            </w:r>
          </w:p>
        </w:tc>
      </w:tr>
    </w:tbl>
    <w:p w:rsidR="00E04356" w:rsidRPr="00FC46C0" w:rsidRDefault="00E04356" w:rsidP="00E04356"/>
    <w:p w:rsidR="00E04356" w:rsidRPr="00FC46C0" w:rsidRDefault="00E04356" w:rsidP="00E04356">
      <w:pPr>
        <w:jc w:val="center"/>
        <w:rPr>
          <w:b/>
        </w:rPr>
      </w:pPr>
      <w:r w:rsidRPr="00FC46C0">
        <w:rPr>
          <w:b/>
        </w:rPr>
        <w:t>Članak 3.</w:t>
      </w:r>
    </w:p>
    <w:p w:rsidR="00E04356" w:rsidRPr="005A387A" w:rsidRDefault="00E04356" w:rsidP="00E04356">
      <w:pPr>
        <w:rPr>
          <w:bCs/>
        </w:rPr>
      </w:pPr>
      <w:r w:rsidRPr="005A387A">
        <w:rPr>
          <w:bCs/>
        </w:rPr>
        <w:t>Ov</w:t>
      </w:r>
      <w:r>
        <w:rPr>
          <w:bCs/>
        </w:rPr>
        <w:t>e Izmjene i dopune</w:t>
      </w:r>
      <w:r w:rsidRPr="005A387A">
        <w:rPr>
          <w:bCs/>
        </w:rPr>
        <w:t xml:space="preserve"> Program</w:t>
      </w:r>
      <w:r>
        <w:rPr>
          <w:bCs/>
        </w:rPr>
        <w:t xml:space="preserve">a </w:t>
      </w:r>
      <w:r w:rsidRPr="005A387A">
        <w:rPr>
          <w:bCs/>
        </w:rPr>
        <w:t>stupa</w:t>
      </w:r>
      <w:r>
        <w:rPr>
          <w:bCs/>
        </w:rPr>
        <w:t>ju</w:t>
      </w:r>
      <w:r w:rsidRPr="005A387A">
        <w:rPr>
          <w:bCs/>
        </w:rPr>
        <w:t xml:space="preserve"> na snagu dan </w:t>
      </w:r>
      <w:r>
        <w:rPr>
          <w:bCs/>
        </w:rPr>
        <w:t xml:space="preserve">nakon </w:t>
      </w:r>
      <w:r w:rsidRPr="005A387A">
        <w:rPr>
          <w:bCs/>
        </w:rPr>
        <w:t>objave u Službenim novinama Općine Grožnjan</w:t>
      </w:r>
      <w:r>
        <w:rPr>
          <w:bCs/>
        </w:rPr>
        <w:t xml:space="preserve">.  </w:t>
      </w:r>
    </w:p>
    <w:p w:rsidR="00E04356" w:rsidRPr="00FC46C0" w:rsidRDefault="00E04356" w:rsidP="00E04356">
      <w:pPr>
        <w:rPr>
          <w:color w:val="FF0000"/>
        </w:rPr>
      </w:pPr>
      <w:r w:rsidRPr="00FC46C0">
        <w:t>KLASA : 400-0</w:t>
      </w:r>
      <w:r>
        <w:t>6</w:t>
      </w:r>
      <w:r w:rsidRPr="00FC46C0">
        <w:t>/1</w:t>
      </w:r>
      <w:r>
        <w:t>9</w:t>
      </w:r>
      <w:r w:rsidRPr="00FC46C0">
        <w:t>-01/01</w:t>
      </w:r>
    </w:p>
    <w:p w:rsidR="00E04356" w:rsidRPr="00FC46C0" w:rsidRDefault="00E04356" w:rsidP="00E04356">
      <w:r w:rsidRPr="00FC46C0">
        <w:t>URBROJ: 2105/06-01/1-</w:t>
      </w:r>
      <w:r>
        <w:t>20-51</w:t>
      </w:r>
    </w:p>
    <w:p w:rsidR="00E04356" w:rsidRPr="00FC46C0" w:rsidRDefault="00E04356" w:rsidP="00E04356">
      <w:r w:rsidRPr="00FC46C0">
        <w:t xml:space="preserve">Grožnjan, </w:t>
      </w:r>
      <w:r>
        <w:t>22.12.</w:t>
      </w:r>
      <w:r w:rsidRPr="00FC46C0">
        <w:t>20</w:t>
      </w:r>
      <w:r>
        <w:t>20</w:t>
      </w:r>
      <w:r w:rsidRPr="00FC46C0">
        <w:t xml:space="preserve">. godine </w:t>
      </w:r>
    </w:p>
    <w:p w:rsidR="00E04356" w:rsidRPr="00FC46C0" w:rsidRDefault="00E04356" w:rsidP="00E04356">
      <w:pPr>
        <w:rPr>
          <w:b/>
        </w:rPr>
      </w:pPr>
      <w:r w:rsidRPr="00FC46C0">
        <w:t xml:space="preserve">                                                          </w:t>
      </w:r>
      <w:r>
        <w:t xml:space="preserve">                                            </w:t>
      </w:r>
      <w:r w:rsidRPr="00FC46C0">
        <w:t xml:space="preserve">   OPĆINSKO VIJEĆE OPĆINE GROŽNJAN</w:t>
      </w:r>
      <w:r>
        <w:br/>
        <w:t xml:space="preserve">                                               </w:t>
      </w:r>
      <w:r w:rsidRPr="00FC46C0">
        <w:t xml:space="preserve">                                                            PREDSJEDNICA  OPĆINSKOG VIJEĆA</w:t>
      </w:r>
      <w:r w:rsidRPr="00FC46C0">
        <w:rPr>
          <w:bCs/>
        </w:rPr>
        <w:t xml:space="preserve">  </w:t>
      </w:r>
      <w:r>
        <w:rPr>
          <w:bCs/>
        </w:rPr>
        <w:br/>
        <w:t xml:space="preserve">                                        </w:t>
      </w:r>
      <w:r w:rsidRPr="00FC46C0">
        <w:t xml:space="preserve">                                                                               Roberta </w:t>
      </w:r>
      <w:proofErr w:type="spellStart"/>
      <w:r w:rsidRPr="00FC46C0">
        <w:t>Veroneze</w:t>
      </w:r>
      <w:proofErr w:type="spellEnd"/>
      <w:r>
        <w:t xml:space="preserve">, </w:t>
      </w:r>
      <w:proofErr w:type="spellStart"/>
      <w:r>
        <w:t>v.r</w:t>
      </w:r>
      <w:proofErr w:type="spellEnd"/>
      <w:r>
        <w:t>.</w:t>
      </w: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Default="00E04356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827D30" w:rsidRDefault="00827D30" w:rsidP="00E04356">
      <w:pPr>
        <w:pStyle w:val="Bezproreda"/>
        <w:tabs>
          <w:tab w:val="center" w:pos="4536"/>
        </w:tabs>
        <w:rPr>
          <w:rFonts w:asciiTheme="minorHAnsi" w:hAnsiTheme="minorHAnsi" w:cstheme="minorHAnsi"/>
        </w:rPr>
      </w:pPr>
    </w:p>
    <w:p w:rsidR="00E04356" w:rsidRPr="00D53ABC" w:rsidRDefault="00E04356" w:rsidP="00E04356">
      <w:pPr>
        <w:pStyle w:val="Uvuenotijeloteksta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53ABC">
        <w:rPr>
          <w:rFonts w:ascii="Calibri" w:hAnsi="Calibri" w:cs="Calibri"/>
          <w:sz w:val="22"/>
          <w:szCs w:val="22"/>
        </w:rPr>
        <w:t xml:space="preserve">Na temelju članka 19. Zakona o lokalnoj i područnoj (regionalnoj) samoupravi („Narodne novine broj 33/01, 60/01, 129/05, 109/07, 125/08, 36/09, 150/11, 144/12 i 19/13) te članka 39. Statuta Općine Grožnjan („Službene novine Općine Grožnjan“ broj 14/19), Općinsko vijeće Općine Grožnjan na svojoj </w:t>
      </w:r>
      <w:r w:rsidRPr="00D53ABC">
        <w:rPr>
          <w:rFonts w:ascii="Calibri" w:hAnsi="Calibri" w:cs="Calibri"/>
          <w:b/>
          <w:sz w:val="22"/>
          <w:szCs w:val="22"/>
        </w:rPr>
        <w:t>34. sjednici od 22. prosinca 2020. godine</w:t>
      </w:r>
      <w:r w:rsidRPr="00D53ABC">
        <w:rPr>
          <w:rFonts w:ascii="Calibri" w:hAnsi="Calibri" w:cs="Calibri"/>
          <w:sz w:val="22"/>
          <w:szCs w:val="22"/>
        </w:rPr>
        <w:t>, donosi:</w:t>
      </w:r>
    </w:p>
    <w:p w:rsidR="00E04356" w:rsidRPr="00827D30" w:rsidRDefault="00E04356" w:rsidP="00827D30">
      <w:pPr>
        <w:pStyle w:val="Naslov2"/>
        <w:rPr>
          <w:rFonts w:asciiTheme="minorHAnsi" w:hAnsiTheme="minorHAnsi" w:cstheme="minorHAnsi"/>
        </w:rPr>
      </w:pPr>
    </w:p>
    <w:p w:rsidR="00E04356" w:rsidRPr="00827D30" w:rsidRDefault="00827D30" w:rsidP="00827D30">
      <w:pPr>
        <w:pStyle w:val="Naslov2"/>
      </w:pPr>
      <w:bookmarkStart w:id="17" w:name="_Toc60062218"/>
      <w:r w:rsidRPr="00827D30">
        <w:t xml:space="preserve">III. </w:t>
      </w:r>
      <w:r w:rsidR="00E04356" w:rsidRPr="00827D30">
        <w:t>IZMJENE I DOPUNE PROGRAMA JAVNIH POTREBA U OBLASTI PREDŠKOLSKOG ODGOJA  I ŠKOLSKOG OBRAZOVANJA  ZA 2020. GODINU</w:t>
      </w:r>
      <w:bookmarkEnd w:id="17"/>
    </w:p>
    <w:p w:rsidR="00E04356" w:rsidRPr="00D53ABC" w:rsidRDefault="00E04356" w:rsidP="00E04356">
      <w:pPr>
        <w:rPr>
          <w:rFonts w:cs="Calibri"/>
          <w:b/>
        </w:rPr>
      </w:pPr>
    </w:p>
    <w:p w:rsidR="00E04356" w:rsidRPr="00D53ABC" w:rsidRDefault="00E04356" w:rsidP="00E04356">
      <w:pPr>
        <w:pStyle w:val="Uvuenotijeloteksta"/>
        <w:jc w:val="center"/>
        <w:rPr>
          <w:rFonts w:ascii="Calibri" w:hAnsi="Calibri" w:cs="Calibri"/>
          <w:b/>
          <w:sz w:val="22"/>
          <w:szCs w:val="22"/>
        </w:rPr>
      </w:pPr>
      <w:r w:rsidRPr="00D53ABC">
        <w:rPr>
          <w:rFonts w:ascii="Calibri" w:hAnsi="Calibri" w:cs="Calibri"/>
          <w:b/>
          <w:sz w:val="22"/>
          <w:szCs w:val="22"/>
        </w:rPr>
        <w:t>Članak 1.</w:t>
      </w:r>
    </w:p>
    <w:p w:rsidR="00E04356" w:rsidRPr="00D53ABC" w:rsidRDefault="00E04356" w:rsidP="00E04356">
      <w:pPr>
        <w:pStyle w:val="Uvuenotijeloteksta"/>
        <w:jc w:val="center"/>
        <w:rPr>
          <w:rFonts w:ascii="Calibri" w:hAnsi="Calibri" w:cs="Calibri"/>
          <w:b/>
          <w:sz w:val="22"/>
          <w:szCs w:val="22"/>
        </w:rPr>
      </w:pPr>
    </w:p>
    <w:p w:rsidR="00E04356" w:rsidRPr="00D53ABC" w:rsidRDefault="00E04356" w:rsidP="00E04356">
      <w:pPr>
        <w:rPr>
          <w:rFonts w:cs="Calibri"/>
        </w:rPr>
      </w:pPr>
      <w:r w:rsidRPr="00D53ABC">
        <w:rPr>
          <w:rFonts w:cs="Calibri"/>
        </w:rPr>
        <w:t xml:space="preserve">           Ovim izmjenama i dopunama mijenja se Program javnih potreba u oblasti predškolskog odgoja i školskog obrazovanja Općine Grožnjan u 2020.godini („Službene novine Općine Grožnjan“ broj 7/20).</w:t>
      </w:r>
    </w:p>
    <w:p w:rsidR="00E04356" w:rsidRPr="00D53ABC" w:rsidRDefault="00E04356" w:rsidP="00E04356">
      <w:pPr>
        <w:ind w:left="360"/>
        <w:rPr>
          <w:rFonts w:cs="Calibri"/>
        </w:rPr>
      </w:pPr>
      <w:r w:rsidRPr="00D53ABC">
        <w:rPr>
          <w:rFonts w:cs="Calibri"/>
          <w:i/>
        </w:rPr>
        <w:t>Aktivnost 1.</w:t>
      </w:r>
      <w:r w:rsidRPr="00D53ABC">
        <w:rPr>
          <w:rFonts w:cs="Calibri"/>
        </w:rPr>
        <w:t xml:space="preserve"> Predškolsko odgoj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843"/>
        <w:gridCol w:w="1843"/>
      </w:tblGrid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Red. broj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pStyle w:val="Naslov2"/>
              <w:rPr>
                <w:rFonts w:ascii="Calibri" w:hAnsi="Calibri" w:cs="Calibri"/>
                <w:b w:val="0"/>
                <w:bCs/>
              </w:rPr>
            </w:pPr>
            <w:bookmarkStart w:id="18" w:name="_Toc60062068"/>
            <w:bookmarkStart w:id="19" w:name="_Toc60062119"/>
            <w:bookmarkStart w:id="20" w:name="_Toc60062219"/>
            <w:r w:rsidRPr="00D53ABC">
              <w:rPr>
                <w:rFonts w:ascii="Calibri" w:hAnsi="Calibri" w:cs="Calibri"/>
                <w:b w:val="0"/>
                <w:bCs/>
              </w:rPr>
              <w:t>Vrsta izdatka</w:t>
            </w:r>
            <w:bookmarkEnd w:id="18"/>
            <w:bookmarkEnd w:id="19"/>
            <w:bookmarkEnd w:id="20"/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2.Rebalans za 2020.g.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3.Rebalans za 2020.g.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 xml:space="preserve">1. 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 xml:space="preserve">Sufinanciranje vrtića u </w:t>
            </w:r>
            <w:proofErr w:type="spellStart"/>
            <w:r w:rsidRPr="00D53ABC">
              <w:rPr>
                <w:rFonts w:cs="Calibri"/>
              </w:rPr>
              <w:t>Oprtlju</w:t>
            </w:r>
            <w:proofErr w:type="spellEnd"/>
            <w:r w:rsidRPr="00D53ABC">
              <w:rPr>
                <w:rFonts w:cs="Calibri"/>
              </w:rPr>
              <w:t xml:space="preserve"> 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2.000,00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-2.000,00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2.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Sufinanciranje vrtića u Bujama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297.000,00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+44.000,00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341.000,00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3.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Božićni darovi djeci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5.000,00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5.000,00 kn</w:t>
            </w:r>
          </w:p>
        </w:tc>
      </w:tr>
      <w:tr w:rsidR="00E04356" w:rsidRPr="00D53ABC" w:rsidTr="00183EEB">
        <w:trPr>
          <w:trHeight w:val="269"/>
        </w:trPr>
        <w:tc>
          <w:tcPr>
            <w:tcW w:w="828" w:type="dxa"/>
          </w:tcPr>
          <w:p w:rsidR="00E04356" w:rsidRPr="00564FEF" w:rsidRDefault="00E04356" w:rsidP="00183EEB">
            <w:pPr>
              <w:rPr>
                <w:rFonts w:cs="Calibri"/>
              </w:rPr>
            </w:pPr>
          </w:p>
        </w:tc>
        <w:tc>
          <w:tcPr>
            <w:tcW w:w="2824" w:type="dxa"/>
          </w:tcPr>
          <w:p w:rsidR="00E04356" w:rsidRPr="00564FEF" w:rsidRDefault="00E04356" w:rsidP="00183EEB">
            <w:pPr>
              <w:pStyle w:val="Naslov5"/>
              <w:rPr>
                <w:rFonts w:ascii="Calibri" w:eastAsia="Times New Roman" w:hAnsi="Calibri" w:cs="Calibri"/>
                <w:color w:val="auto"/>
                <w:lang w:eastAsia="hr-HR"/>
              </w:rPr>
            </w:pPr>
            <w:r w:rsidRPr="00564FEF">
              <w:rPr>
                <w:rFonts w:ascii="Calibri" w:eastAsia="Times New Roman" w:hAnsi="Calibri" w:cs="Calibri"/>
                <w:color w:val="auto"/>
                <w:lang w:eastAsia="hr-HR"/>
              </w:rPr>
              <w:t>UKUPNO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304.000,00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+42.000,00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346.000,00 kn</w:t>
            </w:r>
          </w:p>
        </w:tc>
      </w:tr>
    </w:tbl>
    <w:p w:rsidR="00E04356" w:rsidRDefault="00E04356" w:rsidP="00E04356">
      <w:pPr>
        <w:rPr>
          <w:rFonts w:cs="Calibri"/>
        </w:rPr>
      </w:pPr>
    </w:p>
    <w:p w:rsidR="00E04356" w:rsidRPr="00D53ABC" w:rsidRDefault="00E04356" w:rsidP="00E04356">
      <w:pPr>
        <w:rPr>
          <w:rFonts w:cs="Calibri"/>
        </w:rPr>
      </w:pPr>
      <w:r w:rsidRPr="00D53ABC">
        <w:rPr>
          <w:rFonts w:cs="Calibri"/>
          <w:i/>
        </w:rPr>
        <w:lastRenderedPageBreak/>
        <w:t xml:space="preserve"> Aktivnost 2.</w:t>
      </w:r>
      <w:r w:rsidRPr="00D53ABC">
        <w:rPr>
          <w:rFonts w:cs="Calibri"/>
        </w:rPr>
        <w:t xml:space="preserve"> Osnovnoškolsko obrazovanje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843"/>
        <w:gridCol w:w="1843"/>
      </w:tblGrid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Red. broj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pStyle w:val="Naslov2"/>
              <w:rPr>
                <w:rFonts w:ascii="Calibri" w:hAnsi="Calibri" w:cs="Calibri"/>
                <w:b w:val="0"/>
                <w:bCs/>
              </w:rPr>
            </w:pPr>
            <w:bookmarkStart w:id="21" w:name="_Toc60062069"/>
            <w:bookmarkStart w:id="22" w:name="_Toc60062120"/>
            <w:bookmarkStart w:id="23" w:name="_Toc60062220"/>
            <w:r w:rsidRPr="00D53ABC">
              <w:rPr>
                <w:rFonts w:ascii="Calibri" w:hAnsi="Calibri" w:cs="Calibri"/>
                <w:b w:val="0"/>
                <w:bCs/>
              </w:rPr>
              <w:t>Vrsta izdatka</w:t>
            </w:r>
            <w:bookmarkEnd w:id="21"/>
            <w:bookmarkEnd w:id="22"/>
            <w:bookmarkEnd w:id="23"/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2.Rebalans za 2020.g.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3.Rebalans za 2020.g.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1.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Glazbeni tečaj Grožnjan – Autorski honorari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18.000,00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-13.000,00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5.000,00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2.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Ostale usluge vezane za održavanje koncerata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-1.000,00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3.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OŠ Buje – produženi boravak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31.000,00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-15.000,00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16.000,00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4.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Financiranje nabave udžbenika/radnih bilježnica za OŠ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15.000,00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15.000,00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5.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Sufinanciranje logopeda vrtića i škola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 xml:space="preserve">-1.000 kn 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6.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Tekuća donacija - OŠ Buje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7.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OŠ Mate Balote Buje djeca sa smetnjama u razvoju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-1.000,00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8.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OŠ Milana Šorga Oprtalj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3.00,00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</w:p>
        </w:tc>
        <w:tc>
          <w:tcPr>
            <w:tcW w:w="2824" w:type="dxa"/>
          </w:tcPr>
          <w:p w:rsidR="00E04356" w:rsidRPr="00D53ABC" w:rsidRDefault="00E04356" w:rsidP="00183EEB">
            <w:pPr>
              <w:pStyle w:val="Naslov5"/>
              <w:rPr>
                <w:rFonts w:ascii="Calibri" w:eastAsia="Times New Roman" w:hAnsi="Calibri" w:cs="Calibri"/>
                <w:color w:val="243F60"/>
                <w:lang w:eastAsia="hr-HR"/>
              </w:rPr>
            </w:pPr>
            <w:r w:rsidRPr="00D53ABC">
              <w:rPr>
                <w:rFonts w:ascii="Calibri" w:eastAsia="Times New Roman" w:hAnsi="Calibri" w:cs="Calibri"/>
                <w:color w:val="243F60"/>
                <w:lang w:eastAsia="hr-HR"/>
              </w:rPr>
              <w:t>UKUPNO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73.000,00kn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-37.000,00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36.000,00 kn</w:t>
            </w:r>
          </w:p>
        </w:tc>
      </w:tr>
    </w:tbl>
    <w:p w:rsidR="00E04356" w:rsidRPr="00D53ABC" w:rsidRDefault="00E04356" w:rsidP="00E04356">
      <w:pPr>
        <w:rPr>
          <w:rFonts w:cs="Calibri"/>
        </w:rPr>
      </w:pPr>
    </w:p>
    <w:p w:rsidR="00E04356" w:rsidRPr="00D53ABC" w:rsidRDefault="00E04356" w:rsidP="00E04356">
      <w:pPr>
        <w:rPr>
          <w:rFonts w:cs="Calibri"/>
        </w:rPr>
      </w:pPr>
      <w:r w:rsidRPr="00D53ABC">
        <w:rPr>
          <w:rFonts w:cs="Calibri"/>
          <w:i/>
        </w:rPr>
        <w:t>Aktivnost 3.</w:t>
      </w:r>
      <w:r w:rsidRPr="00D53ABC">
        <w:rPr>
          <w:rFonts w:cs="Calibri"/>
        </w:rPr>
        <w:t xml:space="preserve"> Srednjoškolsko i visoko obrazovanje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843"/>
        <w:gridCol w:w="1843"/>
      </w:tblGrid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Red. broj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pStyle w:val="Naslov2"/>
              <w:rPr>
                <w:rFonts w:ascii="Calibri" w:hAnsi="Calibri" w:cs="Calibri"/>
                <w:b w:val="0"/>
                <w:bCs/>
              </w:rPr>
            </w:pPr>
            <w:bookmarkStart w:id="24" w:name="_Toc60062070"/>
            <w:bookmarkStart w:id="25" w:name="_Toc60062121"/>
            <w:bookmarkStart w:id="26" w:name="_Toc60062221"/>
            <w:r w:rsidRPr="00D53ABC">
              <w:rPr>
                <w:rFonts w:ascii="Calibri" w:hAnsi="Calibri" w:cs="Calibri"/>
                <w:b w:val="0"/>
                <w:bCs/>
              </w:rPr>
              <w:t>Vrsta izdatka</w:t>
            </w:r>
            <w:bookmarkEnd w:id="24"/>
            <w:bookmarkEnd w:id="25"/>
            <w:bookmarkEnd w:id="26"/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2.Rebalans za 2020.g.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Povećanje / Smanjenje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center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3.Rebalans za 2020.g.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 xml:space="preserve">1. 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Jednokratna pomoć srednjoškolcima i studentima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90.000,00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90.000,00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2.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Nagrade i priznanja učenicima i studentima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10.000,00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-2.200,00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7.800,00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3.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Pomoć srednjim školama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-1.500,00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1.500,00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4.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Klubovi studenata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3.000,00kn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-3.000,00kn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4.</w:t>
            </w:r>
          </w:p>
        </w:tc>
        <w:tc>
          <w:tcPr>
            <w:tcW w:w="2824" w:type="dxa"/>
          </w:tcPr>
          <w:p w:rsidR="00E04356" w:rsidRPr="00D53ABC" w:rsidRDefault="00E04356" w:rsidP="00183EEB">
            <w:pPr>
              <w:rPr>
                <w:rFonts w:cs="Calibri"/>
              </w:rPr>
            </w:pPr>
            <w:r w:rsidRPr="00D53ABC">
              <w:rPr>
                <w:rFonts w:cs="Calibri"/>
              </w:rPr>
              <w:t>Ostale tekuće donacije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-3.000,00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</w:rPr>
            </w:pPr>
            <w:r w:rsidRPr="00D53ABC">
              <w:rPr>
                <w:rFonts w:cs="Calibri"/>
              </w:rPr>
              <w:t>0 kn</w:t>
            </w:r>
          </w:p>
        </w:tc>
      </w:tr>
      <w:tr w:rsidR="00E04356" w:rsidRPr="00D53ABC" w:rsidTr="00183EEB">
        <w:tc>
          <w:tcPr>
            <w:tcW w:w="828" w:type="dxa"/>
          </w:tcPr>
          <w:p w:rsidR="00E04356" w:rsidRPr="00D53ABC" w:rsidRDefault="00E04356" w:rsidP="00183EEB">
            <w:pPr>
              <w:rPr>
                <w:rFonts w:cs="Calibri"/>
              </w:rPr>
            </w:pPr>
          </w:p>
        </w:tc>
        <w:tc>
          <w:tcPr>
            <w:tcW w:w="2824" w:type="dxa"/>
          </w:tcPr>
          <w:p w:rsidR="00E04356" w:rsidRPr="00564FEF" w:rsidRDefault="00E04356" w:rsidP="00183EEB">
            <w:pPr>
              <w:pStyle w:val="Naslov5"/>
              <w:rPr>
                <w:rFonts w:ascii="Calibri" w:eastAsia="Times New Roman" w:hAnsi="Calibri" w:cs="Calibri"/>
                <w:color w:val="auto"/>
                <w:lang w:eastAsia="hr-HR"/>
              </w:rPr>
            </w:pPr>
            <w:r w:rsidRPr="00564FEF">
              <w:rPr>
                <w:rFonts w:ascii="Calibri" w:eastAsia="Times New Roman" w:hAnsi="Calibri" w:cs="Calibri"/>
                <w:color w:val="auto"/>
                <w:lang w:eastAsia="hr-HR"/>
              </w:rPr>
              <w:t>UKUPNO</w:t>
            </w:r>
          </w:p>
        </w:tc>
        <w:tc>
          <w:tcPr>
            <w:tcW w:w="1701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109.000,00 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-9.700,00kn</w:t>
            </w:r>
          </w:p>
        </w:tc>
        <w:tc>
          <w:tcPr>
            <w:tcW w:w="1843" w:type="dxa"/>
          </w:tcPr>
          <w:p w:rsidR="00E04356" w:rsidRPr="00D53ABC" w:rsidRDefault="00E04356" w:rsidP="00183EEB">
            <w:pPr>
              <w:jc w:val="right"/>
              <w:rPr>
                <w:rFonts w:cs="Calibri"/>
                <w:b/>
                <w:bCs/>
              </w:rPr>
            </w:pPr>
            <w:r w:rsidRPr="00D53ABC">
              <w:rPr>
                <w:rFonts w:cs="Calibri"/>
                <w:b/>
                <w:bCs/>
              </w:rPr>
              <w:t>99.300,00 kn</w:t>
            </w:r>
          </w:p>
        </w:tc>
      </w:tr>
    </w:tbl>
    <w:p w:rsidR="00E04356" w:rsidRPr="00D53ABC" w:rsidRDefault="00E04356" w:rsidP="00E04356">
      <w:pPr>
        <w:rPr>
          <w:rFonts w:cs="Calibri"/>
        </w:rPr>
      </w:pPr>
    </w:p>
    <w:p w:rsidR="00E04356" w:rsidRPr="00D53ABC" w:rsidRDefault="00E04356" w:rsidP="00E04356">
      <w:pPr>
        <w:rPr>
          <w:rFonts w:cs="Calibri"/>
          <w:b/>
        </w:rPr>
      </w:pPr>
      <w:r w:rsidRPr="00D53ABC">
        <w:rPr>
          <w:rFonts w:cs="Calibri"/>
          <w:i/>
        </w:rPr>
        <w:lastRenderedPageBreak/>
        <w:t xml:space="preserve"> </w:t>
      </w:r>
    </w:p>
    <w:p w:rsidR="00E04356" w:rsidRPr="00D53ABC" w:rsidRDefault="00E04356" w:rsidP="00E04356">
      <w:pPr>
        <w:jc w:val="center"/>
        <w:rPr>
          <w:rFonts w:cs="Calibri"/>
          <w:b/>
        </w:rPr>
      </w:pPr>
      <w:r w:rsidRPr="00D53ABC">
        <w:rPr>
          <w:rFonts w:cs="Calibri"/>
          <w:b/>
        </w:rPr>
        <w:t>Članak 2.</w:t>
      </w:r>
    </w:p>
    <w:p w:rsidR="00E04356" w:rsidRDefault="00E04356" w:rsidP="00E04356">
      <w:pPr>
        <w:pStyle w:val="Uvuenotijeloteksta"/>
        <w:ind w:left="0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D53ABC">
        <w:rPr>
          <w:rFonts w:ascii="Calibri" w:hAnsi="Calibri" w:cs="Calibri"/>
          <w:sz w:val="22"/>
          <w:szCs w:val="22"/>
        </w:rPr>
        <w:t>Ove Izmjene i dopune Programa javnih potreba u oblasti predškolskog odgoja i školskog obrazovanja Općine Grožnjan za 2020. godinu stupaju na snagu dan nakon objave u Službenim novinama Općine Grožnjan.</w:t>
      </w:r>
    </w:p>
    <w:p w:rsidR="00E04356" w:rsidRPr="00D53ABC" w:rsidRDefault="00E04356" w:rsidP="00E04356">
      <w:pPr>
        <w:pStyle w:val="Uvuenotijeloteksta"/>
        <w:ind w:left="0"/>
        <w:rPr>
          <w:rFonts w:ascii="Calibri" w:hAnsi="Calibri" w:cs="Calibri"/>
          <w:sz w:val="22"/>
          <w:szCs w:val="22"/>
        </w:rPr>
      </w:pPr>
    </w:p>
    <w:p w:rsidR="00E04356" w:rsidRDefault="00E04356" w:rsidP="00E04356">
      <w:pPr>
        <w:rPr>
          <w:rFonts w:cstheme="minorHAnsi"/>
        </w:rPr>
      </w:pPr>
      <w:r w:rsidRPr="00D53ABC">
        <w:rPr>
          <w:rFonts w:cs="Calibri"/>
        </w:rPr>
        <w:t>KLASA:  400-06/19-01/01</w:t>
      </w:r>
      <w:r>
        <w:rPr>
          <w:rFonts w:cstheme="minorHAnsi"/>
        </w:rPr>
        <w:br/>
      </w:r>
      <w:r w:rsidRPr="00D53ABC">
        <w:rPr>
          <w:rFonts w:cs="Calibri"/>
        </w:rPr>
        <w:t>URBROJ: 2105/06-01/1-20-52</w:t>
      </w:r>
    </w:p>
    <w:p w:rsidR="00E04356" w:rsidRPr="00E80806" w:rsidRDefault="00E04356" w:rsidP="00E04356">
      <w:r w:rsidRPr="00D53ABC">
        <w:rPr>
          <w:rFonts w:cs="Calibri"/>
        </w:rPr>
        <w:t>Grožnjan, 22. prosinac 2020.</w:t>
      </w:r>
    </w:p>
    <w:p w:rsidR="00E04356" w:rsidRPr="00E80806" w:rsidRDefault="00E04356" w:rsidP="00E04356">
      <w:pPr>
        <w:rPr>
          <w:b/>
        </w:rPr>
      </w:pPr>
      <w:r w:rsidRPr="00E80806">
        <w:t xml:space="preserve">                                                </w:t>
      </w:r>
      <w:r>
        <w:t xml:space="preserve">                                  </w:t>
      </w:r>
      <w:r w:rsidRPr="00E80806">
        <w:t xml:space="preserve">             OPĆINSKO VIJEĆE OPĆINE GROŽNJAN</w:t>
      </w:r>
      <w:r>
        <w:br/>
      </w:r>
      <w:r w:rsidRPr="00E80806">
        <w:t xml:space="preserve">                                                    </w:t>
      </w:r>
      <w:r>
        <w:t xml:space="preserve">                                  </w:t>
      </w:r>
      <w:r w:rsidRPr="00E80806">
        <w:t xml:space="preserve">          </w:t>
      </w:r>
      <w:r>
        <w:t>PR</w:t>
      </w:r>
      <w:r w:rsidRPr="00E80806">
        <w:t>EDSJEDNI</w:t>
      </w:r>
      <w:r>
        <w:t xml:space="preserve">CA </w:t>
      </w:r>
      <w:r w:rsidRPr="00E80806">
        <w:t>OPĆINSKOG VIJEĆA</w:t>
      </w:r>
      <w:r w:rsidRPr="00E80806">
        <w:rPr>
          <w:bCs/>
        </w:rPr>
        <w:t xml:space="preserve">  </w:t>
      </w:r>
      <w:r>
        <w:rPr>
          <w:bCs/>
        </w:rPr>
        <w:br/>
      </w:r>
      <w:r>
        <w:t xml:space="preserve">                                                                                                            Roberta </w:t>
      </w:r>
      <w:proofErr w:type="spellStart"/>
      <w:r>
        <w:t>Veroneze</w:t>
      </w:r>
      <w:proofErr w:type="spellEnd"/>
      <w:r>
        <w:t xml:space="preserve">, </w:t>
      </w:r>
      <w:proofErr w:type="spellStart"/>
      <w:r>
        <w:t>v.r</w:t>
      </w:r>
      <w:proofErr w:type="spellEnd"/>
      <w:r>
        <w:t>.</w:t>
      </w:r>
    </w:p>
    <w:p w:rsidR="00E04356" w:rsidRDefault="00E04356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</w:t>
      </w: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E04356" w:rsidRDefault="00E04356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E04356" w:rsidRPr="0042650B" w:rsidRDefault="00E04356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42650B">
        <w:rPr>
          <w:rFonts w:asciiTheme="minorHAnsi" w:hAnsiTheme="minorHAnsi" w:cstheme="minorHAnsi"/>
          <w:sz w:val="22"/>
          <w:szCs w:val="22"/>
        </w:rPr>
        <w:t xml:space="preserve">Na temelju članka 19. Zakona o lokalnoj i područnoj (regionalnoj) samoupravi (Urednički pročišćeni </w:t>
      </w:r>
      <w:proofErr w:type="spellStart"/>
      <w:r w:rsidRPr="0042650B">
        <w:rPr>
          <w:rFonts w:asciiTheme="minorHAnsi" w:hAnsiTheme="minorHAnsi" w:cstheme="minorHAnsi"/>
          <w:sz w:val="22"/>
          <w:szCs w:val="22"/>
        </w:rPr>
        <w:t>teks</w:t>
      </w:r>
      <w:proofErr w:type="spellEnd"/>
      <w:r w:rsidRPr="0042650B">
        <w:rPr>
          <w:rFonts w:asciiTheme="minorHAnsi" w:hAnsiTheme="minorHAnsi" w:cstheme="minorHAnsi"/>
          <w:sz w:val="22"/>
          <w:szCs w:val="22"/>
        </w:rPr>
        <w:t xml:space="preserve"> („Narodne novine broj 33/01, 60/01, 129/05, 109/07, 125/08, 36/09, 150/11, 144/12), Zakona   o   socijalnoj   skrbi   („Narodne   novine“   broj   157/13,  152/14,  99/15,  52/16,16/17,130/17,98/19,64/20), te članka 39. Statuta Općine Grožnjan („Službene novine Općine Grožnjan“ broj 14/19), Općinsko vijeće Općine Grožnjan na svojoj </w:t>
      </w:r>
      <w:r w:rsidRPr="0042650B">
        <w:rPr>
          <w:rFonts w:asciiTheme="minorHAnsi" w:hAnsiTheme="minorHAnsi" w:cstheme="minorHAnsi"/>
          <w:b/>
          <w:sz w:val="22"/>
          <w:szCs w:val="22"/>
        </w:rPr>
        <w:t>34. sjednici od 22.12.2020.</w:t>
      </w:r>
      <w:r w:rsidRPr="0042650B">
        <w:rPr>
          <w:rFonts w:asciiTheme="minorHAnsi" w:hAnsiTheme="minorHAnsi" w:cstheme="minorHAnsi"/>
          <w:sz w:val="22"/>
          <w:szCs w:val="22"/>
        </w:rPr>
        <w:t xml:space="preserve"> godine, donosi:</w:t>
      </w:r>
    </w:p>
    <w:p w:rsidR="00E04356" w:rsidRPr="00D15C4D" w:rsidRDefault="00E04356" w:rsidP="00E04356">
      <w:pPr>
        <w:rPr>
          <w:rFonts w:cstheme="minorHAnsi"/>
          <w:sz w:val="28"/>
        </w:rPr>
      </w:pPr>
    </w:p>
    <w:p w:rsidR="00E04356" w:rsidRPr="00D15C4D" w:rsidRDefault="00D811A9" w:rsidP="00827D30">
      <w:pPr>
        <w:pStyle w:val="Naslov2"/>
      </w:pPr>
      <w:bookmarkStart w:id="27" w:name="_Toc60062222"/>
      <w:r>
        <w:t xml:space="preserve">III. </w:t>
      </w:r>
      <w:r w:rsidR="00E04356" w:rsidRPr="00D15C4D">
        <w:t xml:space="preserve">IZMJENE I DOPUNE PROGRAMA JAVNIH POTREBA </w:t>
      </w:r>
      <w:r w:rsidR="00E04356" w:rsidRPr="00D15C4D">
        <w:br/>
        <w:t xml:space="preserve">U OBLASTI SOCIJALNE SKRBI I ZDRAVSTVA </w:t>
      </w:r>
      <w:r w:rsidR="00E04356" w:rsidRPr="00D15C4D">
        <w:br/>
        <w:t>ZA 2020. GODINU</w:t>
      </w:r>
      <w:bookmarkEnd w:id="27"/>
    </w:p>
    <w:p w:rsidR="00E04356" w:rsidRPr="0042650B" w:rsidRDefault="00E04356" w:rsidP="00E04356">
      <w:pPr>
        <w:rPr>
          <w:rFonts w:cstheme="minorHAnsi"/>
          <w:b/>
        </w:rPr>
      </w:pPr>
    </w:p>
    <w:p w:rsidR="00E04356" w:rsidRPr="0042650B" w:rsidRDefault="00E04356" w:rsidP="00E04356">
      <w:pPr>
        <w:jc w:val="center"/>
        <w:rPr>
          <w:rFonts w:cstheme="minorHAnsi"/>
          <w:b/>
        </w:rPr>
      </w:pPr>
      <w:r w:rsidRPr="0042650B">
        <w:rPr>
          <w:rFonts w:cstheme="minorHAnsi"/>
          <w:b/>
        </w:rPr>
        <w:t>Članak 1.</w:t>
      </w:r>
    </w:p>
    <w:p w:rsidR="00E04356" w:rsidRPr="0042650B" w:rsidRDefault="00E04356" w:rsidP="00E04356">
      <w:pPr>
        <w:rPr>
          <w:rFonts w:cstheme="minorHAnsi"/>
        </w:rPr>
      </w:pPr>
      <w:r w:rsidRPr="0042650B">
        <w:rPr>
          <w:rFonts w:cstheme="minorHAnsi"/>
        </w:rPr>
        <w:t xml:space="preserve"> Ovom Izmjenom i dopunom mijenja se Program javnih potreba u oblasti zdravstva i socijalne skrbi za Općinu Grožnjan u 2020. godini („Službene novine Općine Grožnjan“ 7/20).</w:t>
      </w:r>
    </w:p>
    <w:p w:rsidR="00E04356" w:rsidRPr="0042650B" w:rsidRDefault="00E04356" w:rsidP="00E04356">
      <w:pPr>
        <w:jc w:val="center"/>
        <w:rPr>
          <w:rFonts w:cstheme="minorHAnsi"/>
          <w:b/>
        </w:rPr>
      </w:pPr>
      <w:r w:rsidRPr="0042650B">
        <w:rPr>
          <w:rFonts w:cstheme="minorHAnsi"/>
          <w:b/>
        </w:rPr>
        <w:t>Članak 2.</w:t>
      </w:r>
    </w:p>
    <w:p w:rsidR="00E04356" w:rsidRPr="0042650B" w:rsidRDefault="00E04356" w:rsidP="00E04356">
      <w:pPr>
        <w:jc w:val="both"/>
        <w:rPr>
          <w:rFonts w:cstheme="minorHAnsi"/>
        </w:rPr>
      </w:pPr>
      <w:r w:rsidRPr="0042650B">
        <w:rPr>
          <w:rFonts w:cstheme="minorHAnsi"/>
        </w:rPr>
        <w:t>Izmjene i dopune Programa javnih potreba u oblasti socijalne skrbi i zdravstva ( u nastavku : program ) utvrđuju se javne potrebe koje će se financirati sredstvima proračuna Općine Grožnjan tijekom 2020.g., po aktivnostima s iznosima dodijeljenih sredstava .</w:t>
      </w:r>
    </w:p>
    <w:p w:rsidR="00E04356" w:rsidRPr="0042650B" w:rsidRDefault="00E04356" w:rsidP="00E04356">
      <w:pPr>
        <w:jc w:val="center"/>
        <w:rPr>
          <w:rFonts w:cstheme="minorHAnsi"/>
          <w:b/>
        </w:rPr>
      </w:pPr>
      <w:r w:rsidRPr="0042650B">
        <w:rPr>
          <w:rFonts w:cstheme="minorHAnsi"/>
          <w:b/>
        </w:rPr>
        <w:t>Članak 3.</w:t>
      </w:r>
    </w:p>
    <w:p w:rsidR="00E04356" w:rsidRPr="0042650B" w:rsidRDefault="00E04356" w:rsidP="00E04356">
      <w:pPr>
        <w:rPr>
          <w:rFonts w:cstheme="minorHAnsi"/>
          <w:b/>
        </w:rPr>
      </w:pPr>
      <w:r w:rsidRPr="0042650B">
        <w:rPr>
          <w:rFonts w:cstheme="minorHAnsi"/>
        </w:rPr>
        <w:t xml:space="preserve"> Za provedbu ovog programa u Proračunu Općine Grožnjan za 2020. godinu utvrđuje se novi iznos od </w:t>
      </w:r>
      <w:r w:rsidRPr="0042650B">
        <w:rPr>
          <w:rFonts w:cstheme="minorHAnsi"/>
          <w:b/>
        </w:rPr>
        <w:t xml:space="preserve"> 175.778,00 kn.</w:t>
      </w:r>
    </w:p>
    <w:p w:rsidR="00E04356" w:rsidRPr="0042650B" w:rsidRDefault="00E04356" w:rsidP="00E04356">
      <w:pPr>
        <w:jc w:val="center"/>
        <w:rPr>
          <w:rFonts w:cstheme="minorHAnsi"/>
          <w:b/>
        </w:rPr>
      </w:pPr>
      <w:r w:rsidRPr="0042650B">
        <w:rPr>
          <w:rFonts w:cstheme="minorHAnsi"/>
          <w:b/>
        </w:rPr>
        <w:t>Članak 4.</w:t>
      </w:r>
    </w:p>
    <w:p w:rsidR="00E04356" w:rsidRPr="0042650B" w:rsidRDefault="00E04356" w:rsidP="00E04356">
      <w:pPr>
        <w:rPr>
          <w:rFonts w:cstheme="minorHAnsi"/>
        </w:rPr>
      </w:pPr>
      <w:r w:rsidRPr="0042650B">
        <w:rPr>
          <w:rFonts w:cstheme="minorHAnsi"/>
        </w:rPr>
        <w:t>U Programu javnih potreba u oblasti socijalne skrbi i zdravstva za 2020. godinu mijenjaju se slijedeće stavke:</w:t>
      </w:r>
    </w:p>
    <w:p w:rsidR="00E04356" w:rsidRDefault="00E04356" w:rsidP="00E04356">
      <w:pPr>
        <w:rPr>
          <w:rFonts w:cstheme="minorHAnsi"/>
          <w:b/>
          <w:i/>
        </w:rPr>
      </w:pPr>
    </w:p>
    <w:p w:rsidR="00E04356" w:rsidRPr="0042650B" w:rsidRDefault="00E04356" w:rsidP="00E04356">
      <w:pPr>
        <w:rPr>
          <w:rFonts w:cstheme="minorHAnsi"/>
          <w:b/>
          <w:i/>
        </w:rPr>
      </w:pPr>
      <w:r w:rsidRPr="0042650B">
        <w:rPr>
          <w:rFonts w:cstheme="minorHAnsi"/>
          <w:b/>
          <w:i/>
        </w:rPr>
        <w:t>Aktivnost – 1. Socijalna zaštita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1842"/>
        <w:gridCol w:w="1750"/>
        <w:gridCol w:w="1750"/>
      </w:tblGrid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Vrsta izdatka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center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  <w:bCs/>
              </w:rPr>
              <w:t>2. Rebalans 2020.g.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center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  <w:bCs/>
              </w:rPr>
              <w:t>Povećanje / Smanjenje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center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  <w:bCs/>
              </w:rPr>
              <w:t>3. Rebalans 2020.g.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1.1. Stanovanje (el. energija, voda)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30.000,00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30.000,00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1.2. Paketi hrane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20.000,00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20.000,00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1.3. Pomoć obiteljima za ogrjev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3.80,00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3.800,00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1.4. Školske i vrtićke marende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5.000,00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5.000,00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1.5. Pomoć obiteljima i kućanstvima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20.000,00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20.000,00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1.6. Pomoć osobama sa invaliditetom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21.900,00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-4.380,00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17.520,00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1.7. Pomoć za svako novorođeno dijete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36.000,00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36.000,00 kn</w:t>
            </w:r>
          </w:p>
        </w:tc>
      </w:tr>
      <w:tr w:rsidR="00E04356" w:rsidRPr="0042650B" w:rsidTr="00183EEB">
        <w:tc>
          <w:tcPr>
            <w:tcW w:w="4077" w:type="dxa"/>
          </w:tcPr>
          <w:p w:rsidR="00E04356" w:rsidRPr="0042650B" w:rsidRDefault="00E04356" w:rsidP="00183EEB">
            <w:pPr>
              <w:rPr>
                <w:rFonts w:cstheme="minorHAnsi"/>
                <w:b/>
              </w:rPr>
            </w:pPr>
          </w:p>
          <w:p w:rsidR="00E04356" w:rsidRPr="0042650B" w:rsidRDefault="00E04356" w:rsidP="00183EEB">
            <w:pPr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UKUPNO</w:t>
            </w:r>
          </w:p>
        </w:tc>
        <w:tc>
          <w:tcPr>
            <w:tcW w:w="1842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</w:p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136.700,00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</w:p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-4.380,00 kn</w:t>
            </w:r>
          </w:p>
        </w:tc>
        <w:tc>
          <w:tcPr>
            <w:tcW w:w="1750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</w:p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132.320,00 kn</w:t>
            </w:r>
          </w:p>
        </w:tc>
      </w:tr>
    </w:tbl>
    <w:p w:rsidR="00E04356" w:rsidRPr="0042650B" w:rsidRDefault="00E04356" w:rsidP="00E04356">
      <w:pPr>
        <w:rPr>
          <w:rFonts w:cstheme="minorHAnsi"/>
          <w:b/>
        </w:rPr>
      </w:pPr>
    </w:p>
    <w:p w:rsidR="00E04356" w:rsidRPr="0042650B" w:rsidRDefault="00E04356" w:rsidP="00E04356">
      <w:pPr>
        <w:rPr>
          <w:rFonts w:cstheme="minorHAnsi"/>
          <w:b/>
          <w:i/>
        </w:rPr>
      </w:pPr>
      <w:r w:rsidRPr="0042650B">
        <w:rPr>
          <w:rFonts w:cstheme="minorHAnsi"/>
          <w:b/>
          <w:i/>
        </w:rPr>
        <w:t>Aktivnost  - 2. Pomoć zdravstvenim ustanovama i udrugama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  <w:gridCol w:w="1843"/>
        <w:gridCol w:w="1843"/>
        <w:gridCol w:w="2081"/>
      </w:tblGrid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  <w:b/>
              </w:rPr>
            </w:pPr>
            <w:r w:rsidRPr="0042650B">
              <w:rPr>
                <w:rFonts w:cstheme="minorHAnsi"/>
              </w:rPr>
              <w:t xml:space="preserve">                                                                                  </w:t>
            </w:r>
            <w:r w:rsidRPr="0042650B">
              <w:rPr>
                <w:rFonts w:cstheme="minorHAnsi"/>
                <w:b/>
              </w:rPr>
              <w:t>Vrsta izdatka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center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  <w:bCs/>
              </w:rPr>
              <w:t>2. Rebalans 2020.g.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center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  <w:bCs/>
              </w:rPr>
              <w:t>Povećanje / Smanjenje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center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  <w:bCs/>
              </w:rPr>
              <w:t>3. Rebalans 2020.g.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2.1. Crveni križ Buje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11.000,00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 11.000,00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2.2. Sufinanciranje HMP IŽ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10.458,00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10.458,00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2.3. Tekuće donacije zdravstvenim neprofitnim organizacijama                                         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5.000,00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-5.000,00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2.4. Tekuće donacije zakladama i </w:t>
            </w:r>
            <w:proofErr w:type="spellStart"/>
            <w:r w:rsidRPr="0042650B">
              <w:rPr>
                <w:rFonts w:cstheme="minorHAnsi"/>
              </w:rPr>
              <w:t>fundacijama</w:t>
            </w:r>
            <w:proofErr w:type="spellEnd"/>
            <w:r w:rsidRPr="0042650B">
              <w:rPr>
                <w:rFonts w:cstheme="minorHAnsi"/>
              </w:rPr>
              <w:t xml:space="preserve">                                         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5.000,00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-5.000,00kn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2.5. Tekuće donacije humanitarnim organizacijama                                         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5.000,00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 -3.000,00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  2.000,00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2.6. Udruga Hitan slučaj – Volim Istru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   950,00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   -950,00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            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2.7. Sufinanciranje dijela kreditne obveze za izgradnju OB Pula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19.000,00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19.000,00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t>2.8.Sigurna kuća za žene Pula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 xml:space="preserve">  1.000,00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</w:rPr>
            </w:pPr>
            <w:r w:rsidRPr="0042650B">
              <w:rPr>
                <w:rFonts w:cstheme="minorHAnsi"/>
              </w:rPr>
              <w:lastRenderedPageBreak/>
              <w:t>2.9.Crveni križ Buje: - Program: Pomoć i njega u kući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10.000,00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-10.000,00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</w:rPr>
            </w:pPr>
            <w:r w:rsidRPr="0042650B">
              <w:rPr>
                <w:rFonts w:cstheme="minorHAnsi"/>
              </w:rPr>
              <w:t>0 kn</w:t>
            </w:r>
          </w:p>
        </w:tc>
      </w:tr>
      <w:tr w:rsidR="00E04356" w:rsidRPr="0042650B" w:rsidTr="00183EEB">
        <w:tc>
          <w:tcPr>
            <w:tcW w:w="3652" w:type="dxa"/>
          </w:tcPr>
          <w:p w:rsidR="00E04356" w:rsidRPr="0042650B" w:rsidRDefault="00E04356" w:rsidP="00183EEB">
            <w:pPr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UKUPNO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68.408,00 kn</w:t>
            </w:r>
          </w:p>
        </w:tc>
        <w:tc>
          <w:tcPr>
            <w:tcW w:w="1843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-24.950,00 kn</w:t>
            </w:r>
          </w:p>
        </w:tc>
        <w:tc>
          <w:tcPr>
            <w:tcW w:w="2081" w:type="dxa"/>
          </w:tcPr>
          <w:p w:rsidR="00E04356" w:rsidRPr="0042650B" w:rsidRDefault="00E04356" w:rsidP="00183EEB">
            <w:pPr>
              <w:jc w:val="right"/>
              <w:rPr>
                <w:rFonts w:cstheme="minorHAnsi"/>
                <w:b/>
              </w:rPr>
            </w:pPr>
            <w:r w:rsidRPr="0042650B">
              <w:rPr>
                <w:rFonts w:cstheme="minorHAnsi"/>
                <w:b/>
              </w:rPr>
              <w:t>43.458,00 kn</w:t>
            </w:r>
          </w:p>
        </w:tc>
      </w:tr>
    </w:tbl>
    <w:p w:rsidR="00E04356" w:rsidRPr="0042650B" w:rsidRDefault="00E04356" w:rsidP="00E04356">
      <w:pPr>
        <w:rPr>
          <w:rFonts w:cstheme="minorHAnsi"/>
          <w:b/>
        </w:rPr>
      </w:pPr>
    </w:p>
    <w:p w:rsidR="00E04356" w:rsidRPr="0042650B" w:rsidRDefault="00E04356" w:rsidP="00E04356">
      <w:pPr>
        <w:jc w:val="center"/>
        <w:rPr>
          <w:rFonts w:cstheme="minorHAnsi"/>
          <w:b/>
        </w:rPr>
      </w:pPr>
      <w:r w:rsidRPr="0042650B">
        <w:rPr>
          <w:rFonts w:cstheme="minorHAnsi"/>
          <w:b/>
        </w:rPr>
        <w:t>Članak 5.</w:t>
      </w:r>
    </w:p>
    <w:p w:rsidR="00E04356" w:rsidRPr="0042650B" w:rsidRDefault="00E04356" w:rsidP="00E04356">
      <w:pPr>
        <w:rPr>
          <w:rFonts w:cstheme="minorHAnsi"/>
          <w:bCs/>
        </w:rPr>
      </w:pPr>
      <w:r w:rsidRPr="0042650B">
        <w:rPr>
          <w:rFonts w:cstheme="minorHAnsi"/>
          <w:bCs/>
        </w:rPr>
        <w:t xml:space="preserve">Ove Izmjene i dopune Programa stupaju na snagu dan nakon objave u Službenim novinama Općine Grožnjan.  </w:t>
      </w:r>
    </w:p>
    <w:p w:rsidR="00E04356" w:rsidRPr="0042650B" w:rsidRDefault="00E04356" w:rsidP="00E04356">
      <w:pPr>
        <w:rPr>
          <w:rFonts w:cstheme="minorHAnsi"/>
        </w:rPr>
      </w:pPr>
      <w:r w:rsidRPr="0042650B">
        <w:rPr>
          <w:rFonts w:cstheme="minorHAnsi"/>
        </w:rPr>
        <w:t>KLASA : 400-06/19-01/01</w:t>
      </w:r>
      <w:r>
        <w:rPr>
          <w:rFonts w:cstheme="minorHAnsi"/>
        </w:rPr>
        <w:br/>
      </w:r>
      <w:r w:rsidRPr="0042650B">
        <w:rPr>
          <w:rFonts w:cstheme="minorHAnsi"/>
        </w:rPr>
        <w:t>URBROJ: 2105/06-01/1-20-53</w:t>
      </w:r>
      <w:r>
        <w:rPr>
          <w:rFonts w:cstheme="minorHAnsi"/>
        </w:rPr>
        <w:br/>
      </w:r>
      <w:r w:rsidRPr="0042650B">
        <w:rPr>
          <w:rFonts w:cstheme="minorHAnsi"/>
        </w:rPr>
        <w:t>Grožnjan, 22.12.2020. g.</w:t>
      </w:r>
    </w:p>
    <w:p w:rsidR="00E04356" w:rsidRPr="0042650B" w:rsidRDefault="00E04356" w:rsidP="00E04356">
      <w:pPr>
        <w:rPr>
          <w:rFonts w:cstheme="minorHAnsi"/>
        </w:rPr>
      </w:pPr>
      <w:r w:rsidRPr="0042650B">
        <w:rPr>
          <w:rFonts w:cstheme="minorHAnsi"/>
          <w:b/>
        </w:rPr>
        <w:t xml:space="preserve">                                                        </w:t>
      </w:r>
      <w:r>
        <w:rPr>
          <w:rFonts w:cstheme="minorHAnsi"/>
          <w:b/>
        </w:rPr>
        <w:t xml:space="preserve">                              </w:t>
      </w:r>
      <w:r w:rsidRPr="0042650B">
        <w:rPr>
          <w:rFonts w:cstheme="minorHAnsi"/>
          <w:b/>
        </w:rPr>
        <w:t xml:space="preserve">     </w:t>
      </w:r>
      <w:r w:rsidRPr="0042650B">
        <w:rPr>
          <w:rFonts w:cstheme="minorHAnsi"/>
        </w:rPr>
        <w:t>OPĆINSKO VIJEĆE OPĆINE GROŽNJAN</w:t>
      </w:r>
      <w:r>
        <w:rPr>
          <w:rFonts w:cstheme="minorHAnsi"/>
        </w:rPr>
        <w:br/>
        <w:t xml:space="preserve">                             </w:t>
      </w:r>
      <w:r w:rsidRPr="0042650B">
        <w:rPr>
          <w:rFonts w:cstheme="minorHAnsi"/>
        </w:rPr>
        <w:t xml:space="preserve">                                                                PREDSJEDNICA OPĆINSKOG VIJEĆA</w:t>
      </w:r>
      <w:r>
        <w:rPr>
          <w:rFonts w:cstheme="minorHAnsi"/>
        </w:rPr>
        <w:br/>
        <w:t xml:space="preserve">                          </w:t>
      </w:r>
      <w:r w:rsidRPr="0042650B">
        <w:rPr>
          <w:rFonts w:cstheme="minorHAnsi"/>
        </w:rPr>
        <w:t xml:space="preserve">                                                                                 Roberta </w:t>
      </w:r>
      <w:proofErr w:type="spellStart"/>
      <w:r w:rsidRPr="0042650B">
        <w:rPr>
          <w:rFonts w:cstheme="minorHAnsi"/>
        </w:rPr>
        <w:t>Veroneze</w:t>
      </w:r>
      <w:proofErr w:type="spellEnd"/>
      <w:r w:rsidRPr="0042650B">
        <w:rPr>
          <w:rFonts w:cstheme="minorHAnsi"/>
        </w:rPr>
        <w:t xml:space="preserve">, </w:t>
      </w:r>
      <w:proofErr w:type="spellStart"/>
      <w:r w:rsidRPr="0042650B">
        <w:rPr>
          <w:rFonts w:cstheme="minorHAnsi"/>
        </w:rPr>
        <w:t>v.r</w:t>
      </w:r>
      <w:proofErr w:type="spellEnd"/>
      <w:r w:rsidRPr="0042650B">
        <w:rPr>
          <w:rFonts w:cstheme="minorHAnsi"/>
        </w:rPr>
        <w:t>.</w:t>
      </w:r>
    </w:p>
    <w:p w:rsidR="00827D30" w:rsidRDefault="00E04356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</w:t>
      </w: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27D30" w:rsidRDefault="00827D30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E04356" w:rsidRPr="00021EFD" w:rsidRDefault="00E04356" w:rsidP="00E04356">
      <w:pPr>
        <w:pStyle w:val="Uvuenotijeloteksta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Pr="00021EFD">
        <w:rPr>
          <w:rFonts w:asciiTheme="minorHAnsi" w:hAnsiTheme="minorHAnsi" w:cstheme="minorHAnsi"/>
          <w:sz w:val="22"/>
          <w:szCs w:val="22"/>
        </w:rPr>
        <w:t xml:space="preserve">Na temelju Zakona o financiranju javnih potreba u kulturi (“Narodne novine” broj 47/90, 27/93, 38/09), te članka 39. Statuta Općine Grožnjan („Službene novine Općine Grožnjan“ broj 14/19), Općinsko vijeće Općine Grožnjan na svojoj </w:t>
      </w:r>
      <w:r w:rsidRPr="00021EFD">
        <w:rPr>
          <w:rFonts w:asciiTheme="minorHAnsi" w:hAnsiTheme="minorHAnsi" w:cstheme="minorHAnsi"/>
          <w:b/>
          <w:sz w:val="22"/>
          <w:szCs w:val="22"/>
        </w:rPr>
        <w:t>34. sjednici od 22.12.2020.</w:t>
      </w:r>
      <w:r w:rsidRPr="00021EFD">
        <w:rPr>
          <w:rFonts w:asciiTheme="minorHAnsi" w:hAnsiTheme="minorHAnsi" w:cstheme="minorHAnsi"/>
          <w:sz w:val="22"/>
          <w:szCs w:val="22"/>
        </w:rPr>
        <w:t xml:space="preserve"> godine, donosi:</w:t>
      </w:r>
    </w:p>
    <w:p w:rsidR="00E04356" w:rsidRPr="00021EFD" w:rsidRDefault="00E04356" w:rsidP="00E04356">
      <w:pPr>
        <w:rPr>
          <w:rFonts w:cstheme="minorHAnsi"/>
        </w:rPr>
      </w:pPr>
    </w:p>
    <w:p w:rsidR="00E04356" w:rsidRPr="00D15C4D" w:rsidRDefault="00D811A9" w:rsidP="00827D30">
      <w:pPr>
        <w:pStyle w:val="Naslov2"/>
      </w:pPr>
      <w:bookmarkStart w:id="28" w:name="_Toc60062223"/>
      <w:r>
        <w:t xml:space="preserve">III. </w:t>
      </w:r>
      <w:r w:rsidR="00E04356" w:rsidRPr="00D15C4D">
        <w:t>IZMJENE I DOPUNE PROGRAMA JAVNIH POTREBA U KULTURI I ZAŠTITI SPOMENIKA KULTURNE I SAKRALNE BAŠTINE ZA 2020. GODINU</w:t>
      </w:r>
      <w:bookmarkEnd w:id="28"/>
    </w:p>
    <w:p w:rsidR="00E04356" w:rsidRPr="00021EFD" w:rsidRDefault="00E04356" w:rsidP="00E04356">
      <w:pPr>
        <w:rPr>
          <w:rFonts w:cstheme="minorHAnsi"/>
          <w:b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1.</w:t>
      </w:r>
    </w:p>
    <w:p w:rsidR="00E04356" w:rsidRPr="00021EFD" w:rsidRDefault="00E04356" w:rsidP="00E04356">
      <w:pPr>
        <w:tabs>
          <w:tab w:val="left" w:pos="3810"/>
        </w:tabs>
        <w:jc w:val="both"/>
        <w:rPr>
          <w:rFonts w:cstheme="minorHAnsi"/>
        </w:rPr>
      </w:pPr>
      <w:r w:rsidRPr="00021EFD">
        <w:rPr>
          <w:rFonts w:cstheme="minorHAnsi"/>
        </w:rPr>
        <w:t>Ovom izmjenom i dopunom mijenja se Program javnih potreba u području kulture za Općinu Grožnjan u 2020. godini („Službene novine Općine Grožnjan“ broj 7/20).</w:t>
      </w: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2.</w:t>
      </w:r>
    </w:p>
    <w:p w:rsidR="00E04356" w:rsidRPr="00021EFD" w:rsidRDefault="00E04356" w:rsidP="00E04356">
      <w:pPr>
        <w:tabs>
          <w:tab w:val="left" w:pos="3810"/>
        </w:tabs>
        <w:jc w:val="both"/>
        <w:rPr>
          <w:rFonts w:cstheme="minorHAnsi"/>
        </w:rPr>
      </w:pPr>
      <w:r w:rsidRPr="00021EFD">
        <w:rPr>
          <w:rFonts w:cstheme="minorHAnsi"/>
        </w:rPr>
        <w:t>Ove Izmjene i dopune Programa javnih potreba utvrđuju djelatnosti, aktivnosti, akcije i manifestacije u kulturi koje su od interesa za Općinu Grožnjan, te obim i način sufinanciranja tih potreba iz Proračuna Općine Grožnjan za 2020. godinu.</w:t>
      </w: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3.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</w:rPr>
        <w:t>U članku 4., ukupno planirana sredstva za 2020. godinu  iznose 1.465.256,00 kn.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  <w:b/>
        </w:rPr>
      </w:pPr>
      <w:r w:rsidRPr="00021EFD">
        <w:rPr>
          <w:rFonts w:cstheme="minorHAnsi"/>
        </w:rPr>
        <w:t xml:space="preserve">III. Izmjenama i dopunama plana za 2020. godinu sredstva iznose </w:t>
      </w:r>
      <w:r w:rsidRPr="00021EFD">
        <w:rPr>
          <w:rFonts w:cstheme="minorHAnsi"/>
          <w:b/>
        </w:rPr>
        <w:t>991.815,00 kn.</w:t>
      </w:r>
    </w:p>
    <w:p w:rsidR="00E04356" w:rsidRDefault="00E04356" w:rsidP="00E04356">
      <w:pPr>
        <w:jc w:val="center"/>
        <w:rPr>
          <w:rFonts w:cstheme="minorHAnsi"/>
          <w:b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4.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lastRenderedPageBreak/>
        <w:t xml:space="preserve">Aktivnost A200801 </w:t>
      </w:r>
      <w:r w:rsidRPr="00021EFD">
        <w:rPr>
          <w:rFonts w:cstheme="minorHAnsi"/>
          <w:i/>
        </w:rPr>
        <w:t>Održavanje kulturnih i sakralnih objekata</w:t>
      </w:r>
      <w:r w:rsidRPr="00021EFD">
        <w:rPr>
          <w:rFonts w:cstheme="minorHAnsi"/>
        </w:rPr>
        <w:t>, povećava se za 4.820,00 kuna.</w:t>
      </w:r>
    </w:p>
    <w:p w:rsidR="00E04356" w:rsidRPr="00021EFD" w:rsidRDefault="00E04356" w:rsidP="00E04356">
      <w:pPr>
        <w:rPr>
          <w:rFonts w:cstheme="minorHAnsi"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5.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t xml:space="preserve">Aktivnost A200804 </w:t>
      </w:r>
      <w:r w:rsidRPr="00021EFD">
        <w:rPr>
          <w:rFonts w:cstheme="minorHAnsi"/>
        </w:rPr>
        <w:t xml:space="preserve"> </w:t>
      </w:r>
      <w:r w:rsidRPr="00021EFD">
        <w:rPr>
          <w:rFonts w:cstheme="minorHAnsi"/>
          <w:i/>
        </w:rPr>
        <w:t>Pučke fešte i kulturne manifestacije</w:t>
      </w:r>
      <w:r w:rsidRPr="00021EFD">
        <w:rPr>
          <w:rFonts w:cstheme="minorHAnsi"/>
        </w:rPr>
        <w:t>, smanjuje se za 13.520,00 kuna.</w:t>
      </w:r>
    </w:p>
    <w:p w:rsidR="00E04356" w:rsidRPr="00021EFD" w:rsidRDefault="00E04356" w:rsidP="00E04356">
      <w:pPr>
        <w:rPr>
          <w:rFonts w:cstheme="minorHAnsi"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6.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t>Aktivnost K200806</w:t>
      </w:r>
      <w:r w:rsidRPr="00021EFD">
        <w:rPr>
          <w:rFonts w:cstheme="minorHAnsi"/>
        </w:rPr>
        <w:t xml:space="preserve"> </w:t>
      </w:r>
      <w:proofErr w:type="spellStart"/>
      <w:r w:rsidRPr="00021EFD">
        <w:rPr>
          <w:rFonts w:cstheme="minorHAnsi"/>
          <w:i/>
        </w:rPr>
        <w:t>Jazz</w:t>
      </w:r>
      <w:proofErr w:type="spellEnd"/>
      <w:r w:rsidRPr="00021EFD">
        <w:rPr>
          <w:rFonts w:cstheme="minorHAnsi"/>
          <w:i/>
        </w:rPr>
        <w:t xml:space="preserve"> is </w:t>
      </w:r>
      <w:proofErr w:type="spellStart"/>
      <w:r w:rsidRPr="00021EFD">
        <w:rPr>
          <w:rFonts w:cstheme="minorHAnsi"/>
          <w:i/>
        </w:rPr>
        <w:t>back</w:t>
      </w:r>
      <w:proofErr w:type="spellEnd"/>
      <w:r w:rsidRPr="00021EFD">
        <w:rPr>
          <w:rFonts w:cstheme="minorHAnsi"/>
        </w:rPr>
        <w:t>, smanjuje se za 20.636,00 kuna.</w:t>
      </w:r>
    </w:p>
    <w:p w:rsidR="00E04356" w:rsidRPr="00021EFD" w:rsidRDefault="00E04356" w:rsidP="00E04356">
      <w:pPr>
        <w:rPr>
          <w:rFonts w:cstheme="minorHAnsi"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7.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t>Aktivnost A200807</w:t>
      </w:r>
      <w:r w:rsidRPr="00021EFD">
        <w:rPr>
          <w:rFonts w:cstheme="minorHAnsi"/>
        </w:rPr>
        <w:t xml:space="preserve"> </w:t>
      </w:r>
      <w:r w:rsidRPr="00021EFD">
        <w:rPr>
          <w:rFonts w:cstheme="minorHAnsi"/>
          <w:i/>
        </w:rPr>
        <w:t>Povijesna baština“</w:t>
      </w:r>
      <w:r w:rsidRPr="00021EFD">
        <w:rPr>
          <w:rFonts w:cstheme="minorHAnsi"/>
        </w:rPr>
        <w:t xml:space="preserve"> smanjuje se za 6.515,00 kuna.</w:t>
      </w:r>
    </w:p>
    <w:p w:rsidR="00E04356" w:rsidRPr="00021EFD" w:rsidRDefault="00E04356" w:rsidP="00E04356">
      <w:pPr>
        <w:jc w:val="center"/>
        <w:rPr>
          <w:rFonts w:cstheme="minorHAnsi"/>
          <w:b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8.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t>Aktivnost A200811</w:t>
      </w:r>
      <w:r w:rsidRPr="00021EFD">
        <w:rPr>
          <w:rFonts w:cstheme="minorHAnsi"/>
        </w:rPr>
        <w:t xml:space="preserve"> </w:t>
      </w:r>
      <w:r w:rsidRPr="00021EFD">
        <w:rPr>
          <w:rFonts w:cstheme="minorHAnsi"/>
          <w:i/>
        </w:rPr>
        <w:t xml:space="preserve">PKC </w:t>
      </w:r>
      <w:proofErr w:type="spellStart"/>
      <w:r w:rsidRPr="00021EFD">
        <w:rPr>
          <w:rFonts w:cstheme="minorHAnsi"/>
          <w:i/>
        </w:rPr>
        <w:t>Završje</w:t>
      </w:r>
      <w:proofErr w:type="spellEnd"/>
      <w:r w:rsidRPr="00021EFD">
        <w:rPr>
          <w:rFonts w:cstheme="minorHAnsi"/>
          <w:i/>
        </w:rPr>
        <w:t xml:space="preserve"> (zgrada škole)</w:t>
      </w:r>
      <w:r w:rsidRPr="00021EFD">
        <w:rPr>
          <w:rFonts w:cstheme="minorHAnsi"/>
        </w:rPr>
        <w:t xml:space="preserve"> smanjuje se za 400,00 kuna.</w:t>
      </w:r>
    </w:p>
    <w:p w:rsidR="00E04356" w:rsidRPr="00021EFD" w:rsidRDefault="00E04356" w:rsidP="00E04356">
      <w:pPr>
        <w:jc w:val="center"/>
        <w:rPr>
          <w:rFonts w:cstheme="minorHAnsi"/>
          <w:b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9.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t>Aktivnost K200807</w:t>
      </w:r>
      <w:r w:rsidRPr="00021EFD">
        <w:rPr>
          <w:rFonts w:cstheme="minorHAnsi"/>
        </w:rPr>
        <w:t xml:space="preserve"> </w:t>
      </w:r>
      <w:r w:rsidRPr="00021EFD">
        <w:rPr>
          <w:rFonts w:cstheme="minorHAnsi"/>
          <w:i/>
        </w:rPr>
        <w:t>Ulaganja na građevinskim objektima kulturne i sakralne baštine</w:t>
      </w:r>
      <w:r w:rsidRPr="00021EFD">
        <w:rPr>
          <w:rFonts w:cstheme="minorHAnsi"/>
        </w:rPr>
        <w:t xml:space="preserve"> smanjuje se za 287.190,00 kuna.</w:t>
      </w: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>Članak 10</w:t>
      </w:r>
    </w:p>
    <w:p w:rsidR="00E04356" w:rsidRPr="00021EFD" w:rsidRDefault="00E04356" w:rsidP="00E04356">
      <w:pPr>
        <w:tabs>
          <w:tab w:val="left" w:pos="3810"/>
        </w:tabs>
        <w:rPr>
          <w:rFonts w:cstheme="minorHAnsi"/>
        </w:rPr>
      </w:pPr>
      <w:r w:rsidRPr="00021EFD">
        <w:rPr>
          <w:rFonts w:cstheme="minorHAnsi"/>
          <w:b/>
        </w:rPr>
        <w:t>Aktivnost K200808</w:t>
      </w:r>
      <w:r w:rsidRPr="00021EFD">
        <w:rPr>
          <w:rFonts w:cstheme="minorHAnsi"/>
        </w:rPr>
        <w:t xml:space="preserve"> </w:t>
      </w:r>
      <w:r w:rsidRPr="00021EFD">
        <w:rPr>
          <w:rFonts w:cstheme="minorHAnsi"/>
          <w:i/>
        </w:rPr>
        <w:t xml:space="preserve">Kaštel </w:t>
      </w:r>
      <w:proofErr w:type="spellStart"/>
      <w:r w:rsidRPr="00021EFD">
        <w:rPr>
          <w:rFonts w:cstheme="minorHAnsi"/>
          <w:i/>
        </w:rPr>
        <w:t>Kontarini</w:t>
      </w:r>
      <w:proofErr w:type="spellEnd"/>
      <w:r w:rsidRPr="00021EFD">
        <w:rPr>
          <w:rFonts w:cstheme="minorHAnsi"/>
        </w:rPr>
        <w:t xml:space="preserve"> smanjuje se za 150.000,00 kuna.</w:t>
      </w:r>
    </w:p>
    <w:p w:rsidR="00E04356" w:rsidRPr="00021EFD" w:rsidRDefault="00E04356" w:rsidP="00E04356">
      <w:pPr>
        <w:jc w:val="center"/>
        <w:rPr>
          <w:rFonts w:cstheme="minorHAnsi"/>
          <w:b/>
        </w:rPr>
      </w:pPr>
    </w:p>
    <w:p w:rsidR="00E04356" w:rsidRPr="00021EFD" w:rsidRDefault="00E04356" w:rsidP="00E04356">
      <w:pPr>
        <w:jc w:val="center"/>
        <w:rPr>
          <w:rFonts w:cstheme="minorHAnsi"/>
          <w:b/>
        </w:rPr>
      </w:pPr>
      <w:r w:rsidRPr="00021EFD">
        <w:rPr>
          <w:rFonts w:cstheme="minorHAnsi"/>
          <w:b/>
        </w:rPr>
        <w:t xml:space="preserve">Članak </w:t>
      </w:r>
      <w:r>
        <w:rPr>
          <w:rFonts w:cstheme="minorHAnsi"/>
          <w:b/>
        </w:rPr>
        <w:t>11</w:t>
      </w:r>
      <w:r w:rsidRPr="00021EFD">
        <w:rPr>
          <w:rFonts w:cstheme="minorHAnsi"/>
          <w:b/>
        </w:rPr>
        <w:t>.</w:t>
      </w:r>
    </w:p>
    <w:p w:rsidR="00E04356" w:rsidRPr="00021EFD" w:rsidRDefault="00E04356" w:rsidP="00E04356">
      <w:pPr>
        <w:jc w:val="both"/>
        <w:rPr>
          <w:rFonts w:cstheme="minorHAnsi"/>
          <w:bCs/>
        </w:rPr>
      </w:pPr>
      <w:r w:rsidRPr="00021EFD">
        <w:rPr>
          <w:rFonts w:cstheme="minorHAnsi"/>
          <w:bCs/>
        </w:rPr>
        <w:t xml:space="preserve">Ove Izmjene i dopune Programa stupaju na snagu dan nakon objave u Službenim novinama Općine Grožnjan.  </w:t>
      </w:r>
    </w:p>
    <w:p w:rsidR="00E04356" w:rsidRPr="00021EFD" w:rsidRDefault="00E04356" w:rsidP="00E04356">
      <w:pPr>
        <w:rPr>
          <w:rFonts w:cstheme="minorHAnsi"/>
        </w:rPr>
      </w:pPr>
      <w:r w:rsidRPr="00021EFD">
        <w:rPr>
          <w:rFonts w:cstheme="minorHAnsi"/>
        </w:rPr>
        <w:t>KLASA: 400-06/19-01/01</w:t>
      </w:r>
      <w:r>
        <w:rPr>
          <w:rFonts w:cstheme="minorHAnsi"/>
        </w:rPr>
        <w:br/>
      </w:r>
      <w:r w:rsidRPr="00021EFD">
        <w:rPr>
          <w:rFonts w:cstheme="minorHAnsi"/>
        </w:rPr>
        <w:t>URBROJ: 2105/06-01/1-20-54</w:t>
      </w:r>
    </w:p>
    <w:p w:rsidR="00E04356" w:rsidRPr="00021EFD" w:rsidRDefault="00E04356" w:rsidP="00E04356">
      <w:pPr>
        <w:rPr>
          <w:rFonts w:cstheme="minorHAnsi"/>
        </w:rPr>
      </w:pPr>
      <w:r w:rsidRPr="00021EFD">
        <w:rPr>
          <w:rFonts w:cstheme="minorHAnsi"/>
        </w:rPr>
        <w:t>U Grožnjanu, 20.12.2020. godine</w:t>
      </w:r>
    </w:p>
    <w:p w:rsidR="00E04356" w:rsidRPr="00021EFD" w:rsidRDefault="00E04356" w:rsidP="00E04356">
      <w:pPr>
        <w:rPr>
          <w:rFonts w:cstheme="minorHAnsi"/>
        </w:rPr>
      </w:pPr>
      <w:r>
        <w:rPr>
          <w:rFonts w:cstheme="minorHAnsi"/>
          <w:b/>
        </w:rPr>
        <w:t xml:space="preserve">                                       </w:t>
      </w:r>
      <w:r w:rsidRPr="00021EFD">
        <w:rPr>
          <w:rFonts w:cstheme="minorHAnsi"/>
          <w:b/>
        </w:rPr>
        <w:t xml:space="preserve">                                     </w:t>
      </w:r>
      <w:r>
        <w:rPr>
          <w:rFonts w:cstheme="minorHAnsi"/>
          <w:b/>
        </w:rPr>
        <w:t xml:space="preserve"> </w:t>
      </w:r>
      <w:r w:rsidRPr="00021EFD">
        <w:rPr>
          <w:rFonts w:cstheme="minorHAnsi"/>
          <w:b/>
        </w:rPr>
        <w:t xml:space="preserve">                </w:t>
      </w:r>
      <w:r w:rsidRPr="00021EFD">
        <w:rPr>
          <w:rFonts w:cstheme="minorHAnsi"/>
        </w:rPr>
        <w:t>OPĆINSKO VIJEĆE OPĆINE GROŽNJAN</w:t>
      </w:r>
      <w:r>
        <w:rPr>
          <w:rFonts w:cstheme="minorHAnsi"/>
        </w:rPr>
        <w:br/>
        <w:t xml:space="preserve">                                        </w:t>
      </w:r>
      <w:r w:rsidRPr="00021EFD">
        <w:rPr>
          <w:rFonts w:cstheme="minorHAnsi"/>
        </w:rPr>
        <w:t xml:space="preserve">                                                        PREDSJEDNICA OPĆINSKOG VIJEĆA</w:t>
      </w:r>
      <w:r>
        <w:rPr>
          <w:rFonts w:cstheme="minorHAnsi"/>
        </w:rPr>
        <w:br/>
        <w:t xml:space="preserve">                              </w:t>
      </w:r>
      <w:r w:rsidRPr="00021EFD">
        <w:rPr>
          <w:rFonts w:cstheme="minorHAnsi"/>
        </w:rPr>
        <w:t xml:space="preserve">                                                                             Roberta </w:t>
      </w:r>
      <w:proofErr w:type="spellStart"/>
      <w:r w:rsidRPr="00021EFD">
        <w:rPr>
          <w:rFonts w:cstheme="minorHAnsi"/>
        </w:rPr>
        <w:t>Veroneze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v.r</w:t>
      </w:r>
      <w:proofErr w:type="spellEnd"/>
      <w:r>
        <w:rPr>
          <w:rFonts w:cstheme="minorHAnsi"/>
        </w:rPr>
        <w:t>.</w:t>
      </w:r>
    </w:p>
    <w:p w:rsidR="00E04356" w:rsidRDefault="00E04356" w:rsidP="00E04356"/>
    <w:p w:rsidR="00827D30" w:rsidRDefault="00827D30" w:rsidP="00E04356"/>
    <w:p w:rsidR="00E04356" w:rsidRPr="00653257" w:rsidRDefault="00E04356" w:rsidP="00E04356">
      <w:pPr>
        <w:jc w:val="both"/>
        <w:rPr>
          <w:sz w:val="32"/>
        </w:rPr>
      </w:pPr>
      <w:r>
        <w:t xml:space="preserve">                    </w:t>
      </w:r>
      <w:r w:rsidRPr="00653257">
        <w:t xml:space="preserve">Na temelju </w:t>
      </w:r>
      <w:r w:rsidRPr="006B6E6D">
        <w:t>Zakon</w:t>
      </w:r>
      <w:r>
        <w:t>a</w:t>
      </w:r>
      <w:r w:rsidRPr="006B6E6D">
        <w:t xml:space="preserve">  o  sportu  (Narodne  novine  broj  71/06,  150/08,  124/10,  124/11, 86/12,  94/13,  85/15,  19/16,  98/19,  47/20, 77/20 )</w:t>
      </w:r>
      <w:r>
        <w:t xml:space="preserve">, </w:t>
      </w:r>
      <w:r w:rsidRPr="006B6E6D">
        <w:t>Zakon</w:t>
      </w:r>
      <w:r>
        <w:t>a</w:t>
      </w:r>
      <w:r w:rsidRPr="006B6E6D">
        <w:t xml:space="preserve">  o  udrugama  (“Narodne  novine</w:t>
      </w:r>
      <w:r>
        <w:t xml:space="preserve">”  broj  74/14,  70/17, 98/19), </w:t>
      </w:r>
      <w:r w:rsidRPr="00653257">
        <w:t xml:space="preserve">te članka 39. Statuta Općine Grožnjan („Službene novine Općine Grožnjan“ broj </w:t>
      </w:r>
      <w:r>
        <w:t>14/19</w:t>
      </w:r>
      <w:r w:rsidRPr="00653257">
        <w:t xml:space="preserve">), Općinsko vijeće Općine Grožnjan na svojoj </w:t>
      </w:r>
      <w:r>
        <w:rPr>
          <w:b/>
        </w:rPr>
        <w:t>34</w:t>
      </w:r>
      <w:r w:rsidRPr="00B6148B">
        <w:rPr>
          <w:b/>
        </w:rPr>
        <w:t>. sjednici</w:t>
      </w:r>
      <w:r w:rsidRPr="00653257">
        <w:t xml:space="preserve"> od </w:t>
      </w:r>
      <w:r>
        <w:rPr>
          <w:b/>
        </w:rPr>
        <w:t>22. prosinca</w:t>
      </w:r>
      <w:r w:rsidRPr="00B6148B">
        <w:rPr>
          <w:b/>
        </w:rPr>
        <w:t xml:space="preserve"> 20</w:t>
      </w:r>
      <w:r>
        <w:rPr>
          <w:b/>
        </w:rPr>
        <w:t>20</w:t>
      </w:r>
      <w:r w:rsidRPr="00B6148B">
        <w:rPr>
          <w:b/>
        </w:rPr>
        <w:t>.</w:t>
      </w:r>
      <w:r w:rsidRPr="00653257">
        <w:t xml:space="preserve"> </w:t>
      </w:r>
      <w:r w:rsidRPr="00B6148B">
        <w:rPr>
          <w:b/>
        </w:rPr>
        <w:t>godine</w:t>
      </w:r>
      <w:r w:rsidRPr="00653257">
        <w:t>, donosi:</w:t>
      </w:r>
    </w:p>
    <w:p w:rsidR="00E04356" w:rsidRPr="00D15C4D" w:rsidRDefault="00E04356" w:rsidP="00827D30">
      <w:pPr>
        <w:pStyle w:val="Naslov2"/>
      </w:pPr>
      <w:bookmarkStart w:id="29" w:name="_Toc60062224"/>
      <w:r w:rsidRPr="00D15C4D">
        <w:t>III. IZMJENE I DOPUNE PROGRAMA JAVNIH POTREBA U SPORTU I REKREACIJI za 2020.godinu</w:t>
      </w:r>
      <w:bookmarkEnd w:id="29"/>
    </w:p>
    <w:p w:rsidR="00E04356" w:rsidRPr="00653257" w:rsidRDefault="00E04356" w:rsidP="00E04356">
      <w:pPr>
        <w:pStyle w:val="Tijeloteksta"/>
        <w:jc w:val="center"/>
        <w:rPr>
          <w:b/>
          <w:bCs/>
          <w:sz w:val="24"/>
        </w:rPr>
      </w:pPr>
    </w:p>
    <w:p w:rsidR="00E04356" w:rsidRPr="00653257" w:rsidRDefault="00E04356" w:rsidP="00E04356">
      <w:pPr>
        <w:pStyle w:val="Tijeloteksta"/>
        <w:jc w:val="center"/>
        <w:rPr>
          <w:b/>
          <w:bCs/>
          <w:sz w:val="24"/>
        </w:rPr>
      </w:pPr>
      <w:r w:rsidRPr="00653257">
        <w:rPr>
          <w:b/>
          <w:bCs/>
          <w:sz w:val="24"/>
        </w:rPr>
        <w:t>Članak 1.</w:t>
      </w:r>
    </w:p>
    <w:p w:rsidR="00E04356" w:rsidRPr="00653257" w:rsidRDefault="00E04356" w:rsidP="00E04356">
      <w:pPr>
        <w:pStyle w:val="Tijeloteksta"/>
        <w:jc w:val="both"/>
        <w:rPr>
          <w:sz w:val="24"/>
        </w:rPr>
      </w:pPr>
      <w:r>
        <w:rPr>
          <w:sz w:val="24"/>
        </w:rPr>
        <w:t xml:space="preserve">U </w:t>
      </w:r>
      <w:r w:rsidRPr="00653257">
        <w:rPr>
          <w:sz w:val="24"/>
        </w:rPr>
        <w:t>Program</w:t>
      </w:r>
      <w:r>
        <w:rPr>
          <w:sz w:val="24"/>
        </w:rPr>
        <w:t>u</w:t>
      </w:r>
      <w:r w:rsidRPr="00653257">
        <w:rPr>
          <w:sz w:val="24"/>
        </w:rPr>
        <w:t xml:space="preserve"> javnih potreba u sportu i rekreaciji za Općinu Grožnjan u 20</w:t>
      </w:r>
      <w:r>
        <w:rPr>
          <w:sz w:val="24"/>
        </w:rPr>
        <w:t>20</w:t>
      </w:r>
      <w:r w:rsidRPr="00653257">
        <w:rPr>
          <w:sz w:val="24"/>
        </w:rPr>
        <w:t>.</w:t>
      </w:r>
      <w:r>
        <w:rPr>
          <w:sz w:val="24"/>
        </w:rPr>
        <w:t xml:space="preserve"> </w:t>
      </w:r>
      <w:r w:rsidRPr="00653257">
        <w:rPr>
          <w:sz w:val="24"/>
        </w:rPr>
        <w:t xml:space="preserve">godini („Službene novine Općine Grožnjan“ broj </w:t>
      </w:r>
      <w:r>
        <w:rPr>
          <w:sz w:val="24"/>
        </w:rPr>
        <w:t>19</w:t>
      </w:r>
      <w:r w:rsidRPr="00653257">
        <w:rPr>
          <w:sz w:val="24"/>
        </w:rPr>
        <w:t>/1</w:t>
      </w:r>
      <w:r>
        <w:rPr>
          <w:sz w:val="24"/>
        </w:rPr>
        <w:t>9</w:t>
      </w:r>
      <w:r w:rsidRPr="00653257">
        <w:rPr>
          <w:sz w:val="24"/>
        </w:rPr>
        <w:t>).</w:t>
      </w:r>
      <w:r>
        <w:rPr>
          <w:sz w:val="24"/>
        </w:rPr>
        <w:t>, iznos se smanjuje za 18.000,00kn. .</w:t>
      </w:r>
    </w:p>
    <w:p w:rsidR="00E04356" w:rsidRPr="00653257" w:rsidRDefault="00E04356" w:rsidP="00E04356">
      <w:pPr>
        <w:pStyle w:val="Tijeloteksta"/>
        <w:jc w:val="center"/>
        <w:rPr>
          <w:b/>
          <w:bCs/>
          <w:sz w:val="24"/>
        </w:rPr>
      </w:pPr>
      <w:r w:rsidRPr="00653257">
        <w:rPr>
          <w:b/>
          <w:bCs/>
          <w:sz w:val="24"/>
        </w:rPr>
        <w:t>Članak 2.</w:t>
      </w:r>
    </w:p>
    <w:p w:rsidR="00E04356" w:rsidRPr="00653257" w:rsidRDefault="00E04356" w:rsidP="00E04356">
      <w:pPr>
        <w:pStyle w:val="Tijeloteksta"/>
        <w:jc w:val="both"/>
        <w:rPr>
          <w:sz w:val="24"/>
        </w:rPr>
      </w:pPr>
      <w:r w:rsidRPr="00653257">
        <w:rPr>
          <w:sz w:val="24"/>
        </w:rPr>
        <w:t>Ovim Program</w:t>
      </w:r>
      <w:r>
        <w:rPr>
          <w:sz w:val="24"/>
        </w:rPr>
        <w:t>om</w:t>
      </w:r>
      <w:r w:rsidRPr="00653257">
        <w:rPr>
          <w:sz w:val="24"/>
        </w:rPr>
        <w:t xml:space="preserve"> utvrđuju se oblici, opseg i način poticanja i promicanja javnih potreba u sportu u Općini Grožnjan, za čije se financiranje osiguravaju sredstva u Proračunu Općine Grožnjan za 20</w:t>
      </w:r>
      <w:r>
        <w:rPr>
          <w:sz w:val="24"/>
        </w:rPr>
        <w:t>20</w:t>
      </w:r>
      <w:r w:rsidRPr="00653257">
        <w:rPr>
          <w:sz w:val="24"/>
        </w:rPr>
        <w:t>.</w:t>
      </w:r>
      <w:r>
        <w:rPr>
          <w:sz w:val="24"/>
        </w:rPr>
        <w:t xml:space="preserve"> </w:t>
      </w:r>
      <w:r w:rsidRPr="00653257">
        <w:rPr>
          <w:sz w:val="24"/>
        </w:rPr>
        <w:t>godinu.</w:t>
      </w:r>
    </w:p>
    <w:p w:rsidR="00E04356" w:rsidRPr="00653257" w:rsidRDefault="00E04356" w:rsidP="00E04356">
      <w:pPr>
        <w:pStyle w:val="Tijeloteksta"/>
        <w:jc w:val="center"/>
        <w:rPr>
          <w:b/>
          <w:bCs/>
          <w:sz w:val="24"/>
        </w:rPr>
      </w:pPr>
      <w:r w:rsidRPr="00653257">
        <w:rPr>
          <w:b/>
          <w:bCs/>
          <w:sz w:val="24"/>
        </w:rPr>
        <w:t>Članak 3.</w:t>
      </w:r>
    </w:p>
    <w:p w:rsidR="00E04356" w:rsidRPr="00653257" w:rsidRDefault="00E04356" w:rsidP="00E04356">
      <w:pPr>
        <w:pStyle w:val="Tijeloteksta"/>
        <w:tabs>
          <w:tab w:val="left" w:pos="5990"/>
        </w:tabs>
        <w:jc w:val="both"/>
        <w:rPr>
          <w:sz w:val="24"/>
        </w:rPr>
      </w:pPr>
      <w:r w:rsidRPr="00653257">
        <w:rPr>
          <w:sz w:val="24"/>
        </w:rPr>
        <w:t>Sredstva za realizaciju javnih potreba iz ovog Programa mogu se ostvarivati do visine sredstava u Proračunu Općine Grožnjan za 20</w:t>
      </w:r>
      <w:r>
        <w:rPr>
          <w:sz w:val="24"/>
        </w:rPr>
        <w:t>20</w:t>
      </w:r>
      <w:r w:rsidRPr="00653257">
        <w:rPr>
          <w:sz w:val="24"/>
        </w:rPr>
        <w:t>.</w:t>
      </w:r>
      <w:r>
        <w:rPr>
          <w:sz w:val="24"/>
        </w:rPr>
        <w:t xml:space="preserve"> </w:t>
      </w:r>
      <w:r w:rsidRPr="00653257">
        <w:rPr>
          <w:sz w:val="24"/>
        </w:rPr>
        <w:t>godinu.</w:t>
      </w:r>
    </w:p>
    <w:p w:rsidR="00E04356" w:rsidRPr="00653257" w:rsidRDefault="00E04356" w:rsidP="00E04356">
      <w:pPr>
        <w:pStyle w:val="Tijeloteksta"/>
        <w:tabs>
          <w:tab w:val="left" w:pos="5990"/>
        </w:tabs>
        <w:jc w:val="both"/>
        <w:rPr>
          <w:sz w:val="24"/>
        </w:rPr>
      </w:pPr>
    </w:p>
    <w:p w:rsidR="00E04356" w:rsidRPr="00653257" w:rsidRDefault="00E04356" w:rsidP="00E04356">
      <w:pPr>
        <w:pStyle w:val="Tijeloteksta"/>
        <w:tabs>
          <w:tab w:val="left" w:pos="5990"/>
        </w:tabs>
        <w:jc w:val="center"/>
        <w:rPr>
          <w:b/>
          <w:bCs/>
          <w:sz w:val="24"/>
        </w:rPr>
      </w:pPr>
      <w:r w:rsidRPr="00653257">
        <w:rPr>
          <w:b/>
          <w:bCs/>
          <w:sz w:val="24"/>
        </w:rPr>
        <w:t xml:space="preserve">Članak </w:t>
      </w:r>
      <w:r>
        <w:rPr>
          <w:b/>
          <w:bCs/>
          <w:sz w:val="24"/>
        </w:rPr>
        <w:t>4</w:t>
      </w:r>
      <w:r w:rsidRPr="00653257">
        <w:rPr>
          <w:b/>
          <w:bCs/>
          <w:sz w:val="24"/>
        </w:rPr>
        <w:t>.</w:t>
      </w:r>
    </w:p>
    <w:p w:rsidR="00E04356" w:rsidRPr="00653257" w:rsidRDefault="00E04356" w:rsidP="00E04356">
      <w:pPr>
        <w:pStyle w:val="Tijeloteksta"/>
        <w:tabs>
          <w:tab w:val="left" w:pos="5990"/>
        </w:tabs>
        <w:jc w:val="both"/>
        <w:rPr>
          <w:sz w:val="24"/>
        </w:rPr>
      </w:pPr>
      <w:r w:rsidRPr="00653257">
        <w:rPr>
          <w:sz w:val="24"/>
        </w:rPr>
        <w:t>O ostvarivanju ovog Programa brine Jedinstveni upravni odjel, Odsjek za proračun i financije o čemu izvješćuje Načelnika Općine Grožnjan i Općinsko vijeće.</w:t>
      </w:r>
    </w:p>
    <w:p w:rsidR="00E04356" w:rsidRPr="00653257" w:rsidRDefault="00E04356" w:rsidP="00E04356">
      <w:pPr>
        <w:pStyle w:val="Tijeloteksta"/>
        <w:tabs>
          <w:tab w:val="left" w:pos="5990"/>
        </w:tabs>
        <w:rPr>
          <w:b/>
          <w:bCs/>
          <w:sz w:val="24"/>
        </w:rPr>
      </w:pPr>
    </w:p>
    <w:p w:rsidR="00E04356" w:rsidRPr="00653257" w:rsidRDefault="00E04356" w:rsidP="00E04356">
      <w:pPr>
        <w:pStyle w:val="Tijeloteksta"/>
        <w:tabs>
          <w:tab w:val="left" w:pos="5990"/>
        </w:tabs>
        <w:jc w:val="center"/>
        <w:rPr>
          <w:b/>
          <w:bCs/>
          <w:sz w:val="24"/>
        </w:rPr>
      </w:pPr>
      <w:r w:rsidRPr="00653257">
        <w:rPr>
          <w:b/>
          <w:bCs/>
          <w:sz w:val="24"/>
        </w:rPr>
        <w:t xml:space="preserve">Članak </w:t>
      </w:r>
      <w:r>
        <w:rPr>
          <w:b/>
          <w:bCs/>
          <w:sz w:val="24"/>
        </w:rPr>
        <w:t>5</w:t>
      </w:r>
      <w:r w:rsidRPr="00653257">
        <w:rPr>
          <w:b/>
          <w:bCs/>
          <w:sz w:val="24"/>
        </w:rPr>
        <w:t>.</w:t>
      </w:r>
    </w:p>
    <w:p w:rsidR="00E04356" w:rsidRPr="00653257" w:rsidRDefault="00E04356" w:rsidP="00E04356">
      <w:pPr>
        <w:pStyle w:val="Tijeloteksta"/>
        <w:tabs>
          <w:tab w:val="left" w:pos="5990"/>
        </w:tabs>
        <w:jc w:val="both"/>
        <w:rPr>
          <w:sz w:val="24"/>
        </w:rPr>
      </w:pPr>
      <w:r w:rsidRPr="00653257">
        <w:rPr>
          <w:sz w:val="24"/>
        </w:rPr>
        <w:t>O</w:t>
      </w:r>
      <w:r>
        <w:rPr>
          <w:sz w:val="24"/>
        </w:rPr>
        <w:t xml:space="preserve">vaj </w:t>
      </w:r>
      <w:r w:rsidRPr="00653257">
        <w:rPr>
          <w:sz w:val="24"/>
        </w:rPr>
        <w:t>Programa javnih potreba u sportu stupaju na snagu dan</w:t>
      </w:r>
      <w:r>
        <w:rPr>
          <w:sz w:val="24"/>
        </w:rPr>
        <w:t xml:space="preserve"> nakon</w:t>
      </w:r>
      <w:r w:rsidRPr="00653257">
        <w:rPr>
          <w:sz w:val="24"/>
        </w:rPr>
        <w:t xml:space="preserve"> objave u Službenim novinama Općine Grožnjan.</w:t>
      </w:r>
    </w:p>
    <w:p w:rsidR="00E04356" w:rsidRPr="00653257" w:rsidRDefault="00E04356" w:rsidP="00E04356">
      <w:pPr>
        <w:pStyle w:val="Tijeloteksta"/>
        <w:tabs>
          <w:tab w:val="left" w:pos="5990"/>
        </w:tabs>
        <w:rPr>
          <w:sz w:val="24"/>
        </w:rPr>
      </w:pPr>
      <w:r w:rsidRPr="00653257">
        <w:rPr>
          <w:sz w:val="24"/>
        </w:rPr>
        <w:t>K</w:t>
      </w:r>
      <w:r>
        <w:rPr>
          <w:sz w:val="24"/>
        </w:rPr>
        <w:t>LASA</w:t>
      </w:r>
      <w:r w:rsidRPr="00653257">
        <w:rPr>
          <w:sz w:val="24"/>
        </w:rPr>
        <w:t>:</w:t>
      </w:r>
      <w:r>
        <w:rPr>
          <w:sz w:val="24"/>
        </w:rPr>
        <w:t xml:space="preserve"> 400-06/19-01/01</w:t>
      </w:r>
      <w:r>
        <w:rPr>
          <w:sz w:val="24"/>
        </w:rPr>
        <w:br/>
      </w:r>
      <w:r w:rsidRPr="00653257">
        <w:rPr>
          <w:sz w:val="24"/>
        </w:rPr>
        <w:t>U</w:t>
      </w:r>
      <w:r>
        <w:rPr>
          <w:sz w:val="24"/>
        </w:rPr>
        <w:t>RBROJ</w:t>
      </w:r>
      <w:r w:rsidRPr="00653257">
        <w:rPr>
          <w:sz w:val="24"/>
        </w:rPr>
        <w:t>:</w:t>
      </w:r>
      <w:r>
        <w:rPr>
          <w:sz w:val="24"/>
        </w:rPr>
        <w:t xml:space="preserve"> 2105/06-01/1-20-55</w:t>
      </w:r>
      <w:r w:rsidRPr="00653257">
        <w:rPr>
          <w:sz w:val="24"/>
        </w:rPr>
        <w:t xml:space="preserve"> </w:t>
      </w:r>
    </w:p>
    <w:p w:rsidR="00E04356" w:rsidRPr="00653257" w:rsidRDefault="00E04356" w:rsidP="00E04356">
      <w:pPr>
        <w:pStyle w:val="Tijeloteksta"/>
        <w:tabs>
          <w:tab w:val="left" w:pos="5990"/>
        </w:tabs>
        <w:rPr>
          <w:sz w:val="24"/>
        </w:rPr>
      </w:pPr>
      <w:r w:rsidRPr="00653257">
        <w:rPr>
          <w:sz w:val="24"/>
        </w:rPr>
        <w:t xml:space="preserve">Grožnjan, </w:t>
      </w:r>
      <w:r>
        <w:rPr>
          <w:sz w:val="24"/>
        </w:rPr>
        <w:t>22</w:t>
      </w:r>
      <w:r w:rsidRPr="00653257">
        <w:rPr>
          <w:sz w:val="24"/>
        </w:rPr>
        <w:t xml:space="preserve">. </w:t>
      </w:r>
      <w:r>
        <w:rPr>
          <w:sz w:val="24"/>
        </w:rPr>
        <w:t>prosinac</w:t>
      </w:r>
      <w:r w:rsidRPr="00653257">
        <w:rPr>
          <w:sz w:val="24"/>
        </w:rPr>
        <w:t xml:space="preserve"> 20</w:t>
      </w:r>
      <w:r>
        <w:rPr>
          <w:sz w:val="24"/>
        </w:rPr>
        <w:t>20</w:t>
      </w:r>
      <w:r w:rsidRPr="00653257">
        <w:rPr>
          <w:sz w:val="24"/>
        </w:rPr>
        <w:t>.</w:t>
      </w:r>
      <w:r>
        <w:rPr>
          <w:sz w:val="24"/>
        </w:rPr>
        <w:t xml:space="preserve"> </w:t>
      </w:r>
      <w:r w:rsidRPr="00653257">
        <w:rPr>
          <w:sz w:val="24"/>
        </w:rPr>
        <w:t>g.</w:t>
      </w:r>
    </w:p>
    <w:p w:rsidR="00E04356" w:rsidRPr="00653257" w:rsidRDefault="00E04356" w:rsidP="00E04356">
      <w:pPr>
        <w:pStyle w:val="Tijeloteksta"/>
        <w:tabs>
          <w:tab w:val="left" w:pos="5990"/>
        </w:tabs>
        <w:jc w:val="both"/>
        <w:rPr>
          <w:sz w:val="24"/>
        </w:rPr>
      </w:pPr>
      <w:r w:rsidRPr="00653257">
        <w:rPr>
          <w:b/>
          <w:sz w:val="24"/>
        </w:rPr>
        <w:t xml:space="preserve">                                              </w:t>
      </w:r>
      <w:r w:rsidRPr="00653257">
        <w:rPr>
          <w:sz w:val="24"/>
        </w:rPr>
        <w:t xml:space="preserve">      </w:t>
      </w:r>
      <w:r>
        <w:rPr>
          <w:sz w:val="24"/>
        </w:rPr>
        <w:t xml:space="preserve">                         </w:t>
      </w:r>
      <w:r w:rsidRPr="00653257">
        <w:rPr>
          <w:sz w:val="24"/>
        </w:rPr>
        <w:t xml:space="preserve">  OPĆINSKO VIJEĆE OPĆINE GROŽNJAN                                                             </w:t>
      </w:r>
    </w:p>
    <w:p w:rsidR="00E04356" w:rsidRPr="00653257" w:rsidRDefault="00E04356" w:rsidP="00E04356">
      <w:pPr>
        <w:pStyle w:val="Tijeloteksta"/>
        <w:tabs>
          <w:tab w:val="left" w:pos="5990"/>
        </w:tabs>
        <w:jc w:val="both"/>
        <w:rPr>
          <w:sz w:val="24"/>
        </w:rPr>
      </w:pPr>
      <w:r w:rsidRPr="00653257">
        <w:rPr>
          <w:sz w:val="24"/>
        </w:rPr>
        <w:t xml:space="preserve">                                                       </w:t>
      </w:r>
      <w:r>
        <w:rPr>
          <w:sz w:val="24"/>
        </w:rPr>
        <w:t xml:space="preserve">                        </w:t>
      </w:r>
      <w:r w:rsidRPr="00653257">
        <w:rPr>
          <w:sz w:val="24"/>
        </w:rPr>
        <w:t xml:space="preserve">  </w:t>
      </w:r>
      <w:r>
        <w:rPr>
          <w:sz w:val="24"/>
        </w:rPr>
        <w:t>P</w:t>
      </w:r>
      <w:r w:rsidRPr="00653257">
        <w:rPr>
          <w:sz w:val="24"/>
        </w:rPr>
        <w:t>REDSJEDNI</w:t>
      </w:r>
      <w:r>
        <w:rPr>
          <w:sz w:val="24"/>
        </w:rPr>
        <w:t>CA</w:t>
      </w:r>
      <w:r w:rsidRPr="00653257">
        <w:rPr>
          <w:sz w:val="24"/>
        </w:rPr>
        <w:t xml:space="preserve"> OPĆINSKOG VIJEĆA                                                           </w:t>
      </w:r>
    </w:p>
    <w:p w:rsidR="00E04356" w:rsidRPr="00E761E1" w:rsidRDefault="00E04356" w:rsidP="00E04356">
      <w:pPr>
        <w:pStyle w:val="Tijeloteksta"/>
        <w:ind w:left="1080"/>
        <w:jc w:val="both"/>
        <w:rPr>
          <w:rFonts w:ascii="Arial" w:hAnsi="Arial" w:cs="Arial"/>
          <w:sz w:val="24"/>
        </w:rPr>
      </w:pPr>
      <w:r w:rsidRPr="00653257">
        <w:rPr>
          <w:sz w:val="24"/>
        </w:rPr>
        <w:t xml:space="preserve">                                              </w:t>
      </w:r>
      <w:r>
        <w:rPr>
          <w:sz w:val="24"/>
        </w:rPr>
        <w:t xml:space="preserve">                       </w:t>
      </w:r>
      <w:r w:rsidRPr="00653257">
        <w:rPr>
          <w:sz w:val="24"/>
        </w:rPr>
        <w:t xml:space="preserve">      </w:t>
      </w:r>
      <w:r>
        <w:rPr>
          <w:sz w:val="24"/>
        </w:rPr>
        <w:t xml:space="preserve">Roberta </w:t>
      </w:r>
      <w:proofErr w:type="spellStart"/>
      <w:r>
        <w:rPr>
          <w:sz w:val="24"/>
        </w:rPr>
        <w:t>Veroneze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v.r</w:t>
      </w:r>
      <w:proofErr w:type="spellEnd"/>
      <w:r>
        <w:rPr>
          <w:sz w:val="24"/>
        </w:rPr>
        <w:t>.</w:t>
      </w:r>
    </w:p>
    <w:p w:rsidR="00C47C30" w:rsidRPr="00C47C30" w:rsidRDefault="00C47C30" w:rsidP="00C47C30">
      <w:pPr>
        <w:ind w:firstLine="708"/>
      </w:pPr>
    </w:p>
    <w:sectPr w:rsidR="00C47C30" w:rsidRPr="00C47C30" w:rsidSect="00827D30">
      <w:pgSz w:w="11906" w:h="16838"/>
      <w:pgMar w:top="1418" w:right="127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9B3" w:rsidRDefault="002B39B3" w:rsidP="00E04356">
      <w:pPr>
        <w:spacing w:after="0" w:line="240" w:lineRule="auto"/>
      </w:pPr>
      <w:r>
        <w:separator/>
      </w:r>
    </w:p>
  </w:endnote>
  <w:endnote w:type="continuationSeparator" w:id="0">
    <w:p w:rsidR="002B39B3" w:rsidRDefault="002B39B3" w:rsidP="00E04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Calibri"/>
    <w:charset w:val="01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-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0618863"/>
      <w:docPartObj>
        <w:docPartGallery w:val="Page Numbers (Bottom of Page)"/>
        <w:docPartUnique/>
      </w:docPartObj>
    </w:sdtPr>
    <w:sdtContent>
      <w:p w:rsidR="002B39B3" w:rsidRDefault="00BF0CB7">
        <w:pPr>
          <w:pStyle w:val="Podnoje"/>
          <w:jc w:val="center"/>
        </w:pPr>
        <w:fldSimple w:instr=" PAGE   \* MERGEFORMAT ">
          <w:r w:rsidR="003C1861">
            <w:rPr>
              <w:noProof/>
            </w:rPr>
            <w:t>2</w:t>
          </w:r>
        </w:fldSimple>
      </w:p>
    </w:sdtContent>
  </w:sdt>
  <w:p w:rsidR="002B39B3" w:rsidRDefault="002B39B3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9B3" w:rsidRDefault="002B39B3">
    <w:pPr>
      <w:pStyle w:val="Podnoje"/>
      <w:jc w:val="center"/>
    </w:pPr>
  </w:p>
  <w:p w:rsidR="002B39B3" w:rsidRDefault="002B39B3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9B3" w:rsidRDefault="002B39B3" w:rsidP="00E04356">
      <w:pPr>
        <w:spacing w:after="0" w:line="240" w:lineRule="auto"/>
      </w:pPr>
      <w:r>
        <w:separator/>
      </w:r>
    </w:p>
  </w:footnote>
  <w:footnote w:type="continuationSeparator" w:id="0">
    <w:p w:rsidR="002B39B3" w:rsidRDefault="002B39B3" w:rsidP="00E04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>
    <w:nsid w:val="00E32577"/>
    <w:multiLevelType w:val="hybridMultilevel"/>
    <w:tmpl w:val="398C00D6"/>
    <w:lvl w:ilvl="0" w:tplc="9F40F86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A15943"/>
    <w:multiLevelType w:val="hybridMultilevel"/>
    <w:tmpl w:val="2C8683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E3530"/>
    <w:multiLevelType w:val="hybridMultilevel"/>
    <w:tmpl w:val="4592706A"/>
    <w:lvl w:ilvl="0" w:tplc="756C4082">
      <w:start w:val="1"/>
      <w:numFmt w:val="bullet"/>
      <w:lvlText w:val="-"/>
      <w:lvlJc w:val="left"/>
      <w:pPr>
        <w:ind w:left="774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0C1361D9"/>
    <w:multiLevelType w:val="multilevel"/>
    <w:tmpl w:val="2F66D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F844F4"/>
    <w:multiLevelType w:val="hybridMultilevel"/>
    <w:tmpl w:val="3F9CD0DE"/>
    <w:lvl w:ilvl="0" w:tplc="40462BC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AE7C0B"/>
    <w:multiLevelType w:val="multilevel"/>
    <w:tmpl w:val="8CB8F082"/>
    <w:lvl w:ilvl="0">
      <w:start w:val="1"/>
      <w:numFmt w:val="decimal"/>
      <w:lvlText w:val="%1."/>
      <w:lvlJc w:val="left"/>
      <w:pPr>
        <w:ind w:left="58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8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8" w:hanging="1800"/>
      </w:pPr>
      <w:rPr>
        <w:rFonts w:hint="default"/>
      </w:rPr>
    </w:lvl>
  </w:abstractNum>
  <w:abstractNum w:abstractNumId="7">
    <w:nsid w:val="0F1372CB"/>
    <w:multiLevelType w:val="multilevel"/>
    <w:tmpl w:val="831C4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31600B"/>
    <w:multiLevelType w:val="hybridMultilevel"/>
    <w:tmpl w:val="A050AF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600412"/>
    <w:multiLevelType w:val="hybridMultilevel"/>
    <w:tmpl w:val="A3CC6CD2"/>
    <w:lvl w:ilvl="0" w:tplc="041A000B">
      <w:start w:val="1"/>
      <w:numFmt w:val="bullet"/>
      <w:lvlText w:val=""/>
      <w:lvlJc w:val="left"/>
      <w:pPr>
        <w:ind w:left="251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0">
    <w:nsid w:val="1F6A7040"/>
    <w:multiLevelType w:val="multilevel"/>
    <w:tmpl w:val="4E581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6028E3"/>
    <w:multiLevelType w:val="hybridMultilevel"/>
    <w:tmpl w:val="96AA6FB8"/>
    <w:lvl w:ilvl="0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2">
    <w:nsid w:val="20C313DB"/>
    <w:multiLevelType w:val="hybridMultilevel"/>
    <w:tmpl w:val="BEB850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0C46D8"/>
    <w:multiLevelType w:val="hybridMultilevel"/>
    <w:tmpl w:val="127C77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FF23F5"/>
    <w:multiLevelType w:val="hybridMultilevel"/>
    <w:tmpl w:val="B392689C"/>
    <w:lvl w:ilvl="0" w:tplc="B940582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D75672"/>
    <w:multiLevelType w:val="hybridMultilevel"/>
    <w:tmpl w:val="EE9A4186"/>
    <w:lvl w:ilvl="0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7">
    <w:nsid w:val="25FA30F9"/>
    <w:multiLevelType w:val="hybridMultilevel"/>
    <w:tmpl w:val="EC866DE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611B39"/>
    <w:multiLevelType w:val="multilevel"/>
    <w:tmpl w:val="041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>
    <w:nsid w:val="281975B0"/>
    <w:multiLevelType w:val="hybridMultilevel"/>
    <w:tmpl w:val="81CE4DEE"/>
    <w:lvl w:ilvl="0" w:tplc="0F5A4898">
      <w:start w:val="1"/>
      <w:numFmt w:val="decimal"/>
      <w:lvlText w:val="%1."/>
      <w:lvlJc w:val="left"/>
      <w:pPr>
        <w:ind w:left="702" w:hanging="645"/>
      </w:pPr>
    </w:lvl>
    <w:lvl w:ilvl="1" w:tplc="041A0019">
      <w:start w:val="1"/>
      <w:numFmt w:val="lowerLetter"/>
      <w:lvlText w:val="%2."/>
      <w:lvlJc w:val="left"/>
      <w:pPr>
        <w:ind w:left="1137" w:hanging="360"/>
      </w:pPr>
    </w:lvl>
    <w:lvl w:ilvl="2" w:tplc="041A001B">
      <w:start w:val="1"/>
      <w:numFmt w:val="lowerRoman"/>
      <w:lvlText w:val="%3."/>
      <w:lvlJc w:val="right"/>
      <w:pPr>
        <w:ind w:left="1857" w:hanging="180"/>
      </w:pPr>
    </w:lvl>
    <w:lvl w:ilvl="3" w:tplc="041A000F">
      <w:start w:val="1"/>
      <w:numFmt w:val="decimal"/>
      <w:lvlText w:val="%4."/>
      <w:lvlJc w:val="left"/>
      <w:pPr>
        <w:ind w:left="2577" w:hanging="360"/>
      </w:pPr>
    </w:lvl>
    <w:lvl w:ilvl="4" w:tplc="041A0019">
      <w:start w:val="1"/>
      <w:numFmt w:val="lowerLetter"/>
      <w:lvlText w:val="%5."/>
      <w:lvlJc w:val="left"/>
      <w:pPr>
        <w:ind w:left="3297" w:hanging="360"/>
      </w:pPr>
    </w:lvl>
    <w:lvl w:ilvl="5" w:tplc="041A001B">
      <w:start w:val="1"/>
      <w:numFmt w:val="lowerRoman"/>
      <w:lvlText w:val="%6."/>
      <w:lvlJc w:val="right"/>
      <w:pPr>
        <w:ind w:left="4017" w:hanging="180"/>
      </w:pPr>
    </w:lvl>
    <w:lvl w:ilvl="6" w:tplc="041A000F">
      <w:start w:val="1"/>
      <w:numFmt w:val="decimal"/>
      <w:lvlText w:val="%7."/>
      <w:lvlJc w:val="left"/>
      <w:pPr>
        <w:ind w:left="4737" w:hanging="360"/>
      </w:pPr>
    </w:lvl>
    <w:lvl w:ilvl="7" w:tplc="041A0019">
      <w:start w:val="1"/>
      <w:numFmt w:val="lowerLetter"/>
      <w:lvlText w:val="%8."/>
      <w:lvlJc w:val="left"/>
      <w:pPr>
        <w:ind w:left="5457" w:hanging="360"/>
      </w:pPr>
    </w:lvl>
    <w:lvl w:ilvl="8" w:tplc="041A001B">
      <w:start w:val="1"/>
      <w:numFmt w:val="lowerRoman"/>
      <w:lvlText w:val="%9."/>
      <w:lvlJc w:val="right"/>
      <w:pPr>
        <w:ind w:left="6177" w:hanging="180"/>
      </w:pPr>
    </w:lvl>
  </w:abstractNum>
  <w:abstractNum w:abstractNumId="20">
    <w:nsid w:val="2E4D6D1A"/>
    <w:multiLevelType w:val="multilevel"/>
    <w:tmpl w:val="92BA5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F7C7360"/>
    <w:multiLevelType w:val="hybridMultilevel"/>
    <w:tmpl w:val="DF5671C8"/>
    <w:lvl w:ilvl="0" w:tplc="EE340698">
      <w:start w:val="2020"/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7F3DCD"/>
    <w:multiLevelType w:val="hybridMultilevel"/>
    <w:tmpl w:val="2FB6BB5A"/>
    <w:lvl w:ilvl="0" w:tplc="D66C6B0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75579"/>
    <w:multiLevelType w:val="hybridMultilevel"/>
    <w:tmpl w:val="E18C38A8"/>
    <w:lvl w:ilvl="0" w:tplc="3E48DEB2">
      <w:start w:val="3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73070C"/>
    <w:multiLevelType w:val="multilevel"/>
    <w:tmpl w:val="33281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42799B"/>
    <w:multiLevelType w:val="multilevel"/>
    <w:tmpl w:val="8DEC3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475C5A54"/>
    <w:multiLevelType w:val="hybridMultilevel"/>
    <w:tmpl w:val="4EEE6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442B17"/>
    <w:multiLevelType w:val="multilevel"/>
    <w:tmpl w:val="B894B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0B5BAF"/>
    <w:multiLevelType w:val="hybridMultilevel"/>
    <w:tmpl w:val="FFEE0BE0"/>
    <w:lvl w:ilvl="0" w:tplc="756C40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F32F3D"/>
    <w:multiLevelType w:val="hybridMultilevel"/>
    <w:tmpl w:val="4A5AF13E"/>
    <w:lvl w:ilvl="0" w:tplc="0018CF10">
      <w:start w:val="400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0">
    <w:nsid w:val="61C75D8C"/>
    <w:multiLevelType w:val="hybridMultilevel"/>
    <w:tmpl w:val="083E9718"/>
    <w:lvl w:ilvl="0" w:tplc="C466077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727EEB"/>
    <w:multiLevelType w:val="hybridMultilevel"/>
    <w:tmpl w:val="9A7AC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946266"/>
    <w:multiLevelType w:val="hybridMultilevel"/>
    <w:tmpl w:val="01080358"/>
    <w:lvl w:ilvl="0" w:tplc="47E0C0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DC31CD"/>
    <w:multiLevelType w:val="multilevel"/>
    <w:tmpl w:val="9B56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C2513B6"/>
    <w:multiLevelType w:val="hybridMultilevel"/>
    <w:tmpl w:val="F0688F7E"/>
    <w:lvl w:ilvl="0" w:tplc="CF64ED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6D5894"/>
    <w:multiLevelType w:val="hybridMultilevel"/>
    <w:tmpl w:val="EC1ED4B2"/>
    <w:lvl w:ilvl="0" w:tplc="EE340698">
      <w:start w:val="2020"/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B2269C"/>
    <w:multiLevelType w:val="multilevel"/>
    <w:tmpl w:val="5DD8942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77345C15"/>
    <w:multiLevelType w:val="hybridMultilevel"/>
    <w:tmpl w:val="FB464B8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2309BC"/>
    <w:multiLevelType w:val="hybridMultilevel"/>
    <w:tmpl w:val="716E014C"/>
    <w:lvl w:ilvl="0" w:tplc="C5C46E5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E1D6D50"/>
    <w:multiLevelType w:val="hybridMultilevel"/>
    <w:tmpl w:val="2286B3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0"/>
  </w:num>
  <w:num w:numId="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1"/>
  </w:num>
  <w:num w:numId="8">
    <w:abstractNumId w:val="30"/>
  </w:num>
  <w:num w:numId="9">
    <w:abstractNumId w:val="22"/>
  </w:num>
  <w:num w:numId="10">
    <w:abstractNumId w:val="14"/>
  </w:num>
  <w:num w:numId="11">
    <w:abstractNumId w:val="23"/>
  </w:num>
  <w:num w:numId="12">
    <w:abstractNumId w:val="32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20"/>
  </w:num>
  <w:num w:numId="17">
    <w:abstractNumId w:val="24"/>
  </w:num>
  <w:num w:numId="18">
    <w:abstractNumId w:val="27"/>
  </w:num>
  <w:num w:numId="19">
    <w:abstractNumId w:val="33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6"/>
  </w:num>
  <w:num w:numId="23">
    <w:abstractNumId w:val="9"/>
  </w:num>
  <w:num w:numId="24">
    <w:abstractNumId w:val="3"/>
  </w:num>
  <w:num w:numId="25">
    <w:abstractNumId w:val="18"/>
  </w:num>
  <w:num w:numId="26">
    <w:abstractNumId w:val="25"/>
  </w:num>
  <w:num w:numId="27">
    <w:abstractNumId w:val="28"/>
  </w:num>
  <w:num w:numId="28">
    <w:abstractNumId w:val="12"/>
  </w:num>
  <w:num w:numId="29">
    <w:abstractNumId w:val="35"/>
  </w:num>
  <w:num w:numId="30">
    <w:abstractNumId w:val="21"/>
  </w:num>
  <w:num w:numId="31">
    <w:abstractNumId w:val="26"/>
  </w:num>
  <w:num w:numId="32">
    <w:abstractNumId w:val="39"/>
  </w:num>
  <w:num w:numId="33">
    <w:abstractNumId w:val="8"/>
  </w:num>
  <w:num w:numId="34">
    <w:abstractNumId w:val="37"/>
  </w:num>
  <w:num w:numId="35">
    <w:abstractNumId w:val="17"/>
  </w:num>
  <w:num w:numId="36">
    <w:abstractNumId w:val="13"/>
  </w:num>
  <w:num w:numId="37">
    <w:abstractNumId w:val="6"/>
  </w:num>
  <w:num w:numId="38">
    <w:abstractNumId w:val="36"/>
  </w:num>
  <w:num w:numId="39">
    <w:abstractNumId w:val="29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7C30"/>
    <w:rsid w:val="00063226"/>
    <w:rsid w:val="001144A1"/>
    <w:rsid w:val="00154236"/>
    <w:rsid w:val="00183EEB"/>
    <w:rsid w:val="00264F4D"/>
    <w:rsid w:val="002A3ED2"/>
    <w:rsid w:val="002B39B3"/>
    <w:rsid w:val="003A6556"/>
    <w:rsid w:val="003C1861"/>
    <w:rsid w:val="00495F47"/>
    <w:rsid w:val="00510688"/>
    <w:rsid w:val="00783799"/>
    <w:rsid w:val="00827D30"/>
    <w:rsid w:val="008C0A34"/>
    <w:rsid w:val="00AB2EA2"/>
    <w:rsid w:val="00B90282"/>
    <w:rsid w:val="00BF0CB7"/>
    <w:rsid w:val="00C22ABC"/>
    <w:rsid w:val="00C47C30"/>
    <w:rsid w:val="00C714C3"/>
    <w:rsid w:val="00C97EDA"/>
    <w:rsid w:val="00CA05A2"/>
    <w:rsid w:val="00D811A9"/>
    <w:rsid w:val="00E04356"/>
    <w:rsid w:val="00E706A7"/>
    <w:rsid w:val="00E73E95"/>
    <w:rsid w:val="00EF5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C30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C47C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E043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pacing w:val="22"/>
    </w:rPr>
  </w:style>
  <w:style w:type="paragraph" w:styleId="Naslov3">
    <w:name w:val="heading 3"/>
    <w:basedOn w:val="Normal"/>
    <w:next w:val="Normal"/>
    <w:link w:val="Naslov3Char"/>
    <w:uiPriority w:val="9"/>
    <w:qFormat/>
    <w:rsid w:val="00E0435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0"/>
      <w:szCs w:val="20"/>
      <w:u w:val="single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E043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043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0435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04356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04356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04356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"/>
    <w:basedOn w:val="Normal"/>
    <w:link w:val="OdlomakpopisaChar"/>
    <w:uiPriority w:val="34"/>
    <w:qFormat/>
    <w:rsid w:val="00C47C3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47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47C30"/>
    <w:rPr>
      <w:rFonts w:ascii="Tahoma" w:eastAsiaTheme="minorEastAsia" w:hAnsi="Tahoma" w:cs="Tahoma"/>
      <w:sz w:val="16"/>
      <w:szCs w:val="1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C47C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TOCNaslov">
    <w:name w:val="TOC Heading"/>
    <w:basedOn w:val="Naslov1"/>
    <w:next w:val="Normal"/>
    <w:uiPriority w:val="39"/>
    <w:unhideWhenUsed/>
    <w:qFormat/>
    <w:rsid w:val="00C47C30"/>
    <w:pPr>
      <w:outlineLvl w:val="9"/>
    </w:pPr>
    <w:rPr>
      <w:lang w:eastAsia="en-US"/>
    </w:rPr>
  </w:style>
  <w:style w:type="character" w:customStyle="1" w:styleId="Naslov2Char">
    <w:name w:val="Naslov 2 Char"/>
    <w:basedOn w:val="Zadanifontodlomka"/>
    <w:link w:val="Naslov2"/>
    <w:uiPriority w:val="9"/>
    <w:rsid w:val="00E04356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E04356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E043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0435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0435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04356"/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04356"/>
    <w:rPr>
      <w:rFonts w:ascii="Trebuchet MS" w:eastAsia="Times New Roman" w:hAnsi="Trebuchet MS" w:cs="Times New Roman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04356"/>
    <w:rPr>
      <w:rFonts w:ascii="Arial" w:eastAsia="Times New Roman" w:hAnsi="Arial" w:cs="Arial"/>
      <w:lang w:eastAsia="hr-HR"/>
    </w:rPr>
  </w:style>
  <w:style w:type="paragraph" w:styleId="Bezproreda">
    <w:name w:val="No Spacing"/>
    <w:link w:val="BezproredaChar"/>
    <w:uiPriority w:val="1"/>
    <w:qFormat/>
    <w:rsid w:val="00E0435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rsid w:val="00E04356"/>
    <w:rPr>
      <w:rFonts w:ascii="Calibri" w:eastAsia="Calibri" w:hAnsi="Calibri" w:cs="Times New Roman"/>
    </w:rPr>
  </w:style>
  <w:style w:type="character" w:customStyle="1" w:styleId="OdlomakpopisaChar">
    <w:name w:val="Odlomak popisa Char"/>
    <w:aliases w:val="heading 1 Char"/>
    <w:link w:val="Odlomakpopisa"/>
    <w:uiPriority w:val="34"/>
    <w:rsid w:val="00E04356"/>
    <w:rPr>
      <w:rFonts w:eastAsiaTheme="minorEastAsia" w:cs="Times New Roman"/>
      <w:lang w:eastAsia="hr-HR"/>
    </w:rPr>
  </w:style>
  <w:style w:type="paragraph" w:customStyle="1" w:styleId="m6934009190288743446msolistparagraph">
    <w:name w:val="m_6934009190288743446msolistparagraph"/>
    <w:basedOn w:val="Normal"/>
    <w:rsid w:val="00E0435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0435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E04356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E0435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E04356"/>
    <w:rPr>
      <w:rFonts w:ascii="Calibri" w:eastAsia="Calibri" w:hAnsi="Calibri" w:cs="Times New Roman"/>
    </w:rPr>
  </w:style>
  <w:style w:type="paragraph" w:customStyle="1" w:styleId="m318246871350435696msolistparagraph">
    <w:name w:val="m_318246871350435696msolistparagraph"/>
    <w:basedOn w:val="Normal"/>
    <w:rsid w:val="00E0435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styleId="Hiperveza">
    <w:name w:val="Hyperlink"/>
    <w:basedOn w:val="Zadanifontodlomka"/>
    <w:uiPriority w:val="99"/>
    <w:rsid w:val="00E04356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rsid w:val="00E04356"/>
    <w:pPr>
      <w:spacing w:after="0" w:line="240" w:lineRule="auto"/>
      <w:ind w:left="567"/>
    </w:pPr>
    <w:rPr>
      <w:rFonts w:ascii="Times New Roman" w:eastAsia="Times New Roman" w:hAnsi="Times New Roman"/>
      <w:sz w:val="20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E04356"/>
    <w:rPr>
      <w:rFonts w:ascii="Times New Roman" w:eastAsia="Times New Roman" w:hAnsi="Times New Roman" w:cs="Times New Roman"/>
      <w:sz w:val="20"/>
      <w:szCs w:val="20"/>
      <w:lang w:eastAsia="hr-HR"/>
    </w:rPr>
  </w:style>
  <w:style w:type="table" w:styleId="Reetkatablice">
    <w:name w:val="Table Grid"/>
    <w:basedOn w:val="Obinatablica"/>
    <w:uiPriority w:val="59"/>
    <w:rsid w:val="00E0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-9-8">
    <w:name w:val="t-9-8"/>
    <w:basedOn w:val="Normal"/>
    <w:uiPriority w:val="99"/>
    <w:rsid w:val="00E04356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E04356"/>
    <w:pPr>
      <w:spacing w:after="120"/>
    </w:pPr>
    <w:rPr>
      <w:rFonts w:ascii="Calibri" w:eastAsia="Calibri" w:hAnsi="Calibri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E04356"/>
    <w:rPr>
      <w:rFonts w:ascii="Calibri" w:eastAsia="Calibri" w:hAnsi="Calibri" w:cs="Times New Roman"/>
    </w:rPr>
  </w:style>
  <w:style w:type="paragraph" w:customStyle="1" w:styleId="Default">
    <w:name w:val="Default"/>
    <w:rsid w:val="00E043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E04356"/>
  </w:style>
  <w:style w:type="paragraph" w:customStyle="1" w:styleId="Bezproreda1">
    <w:name w:val="Bez proreda1"/>
    <w:uiPriority w:val="1"/>
    <w:qFormat/>
    <w:rsid w:val="00E04356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character" w:customStyle="1" w:styleId="Brojstranice1">
    <w:name w:val="Broj stranice1"/>
    <w:basedOn w:val="Zadanifontodlomka"/>
    <w:uiPriority w:val="99"/>
    <w:unhideWhenUsed/>
    <w:rsid w:val="00E04356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E04356"/>
    <w:rPr>
      <w:b/>
      <w:bCs/>
    </w:rPr>
  </w:style>
  <w:style w:type="character" w:styleId="Brojstranice">
    <w:name w:val="page number"/>
    <w:basedOn w:val="Zadanifontodlomka"/>
    <w:uiPriority w:val="99"/>
    <w:semiHidden/>
    <w:unhideWhenUsed/>
    <w:rsid w:val="00E04356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E04356"/>
    <w:pPr>
      <w:spacing w:after="120" w:line="480" w:lineRule="auto"/>
      <w:ind w:left="283"/>
    </w:pPr>
    <w:rPr>
      <w:rFonts w:ascii="Calibri" w:eastAsia="Calibri" w:hAnsi="Calibri"/>
      <w:lang w:eastAsia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E04356"/>
    <w:rPr>
      <w:rFonts w:ascii="Calibri" w:eastAsia="Calibri" w:hAnsi="Calibri" w:cs="Times New Roman"/>
    </w:rPr>
  </w:style>
  <w:style w:type="paragraph" w:styleId="Sadraj1">
    <w:name w:val="toc 1"/>
    <w:basedOn w:val="Normal"/>
    <w:next w:val="Normal"/>
    <w:autoRedefine/>
    <w:uiPriority w:val="39"/>
    <w:unhideWhenUsed/>
    <w:rsid w:val="00E04356"/>
    <w:pPr>
      <w:spacing w:after="100"/>
      <w:jc w:val="both"/>
    </w:pPr>
    <w:rPr>
      <w:rFonts w:ascii="Times New Roman" w:eastAsiaTheme="minorHAnsi" w:hAnsi="Times New Roman" w:cstheme="minorBidi"/>
      <w:sz w:val="24"/>
      <w:lang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E04356"/>
    <w:pPr>
      <w:spacing w:after="120" w:line="240" w:lineRule="auto"/>
      <w:jc w:val="both"/>
    </w:pPr>
    <w:rPr>
      <w:rFonts w:ascii="Times New Roman" w:eastAsiaTheme="minorHAnsi" w:hAnsi="Times New Roman" w:cstheme="minorBidi"/>
      <w:b/>
      <w:bCs/>
      <w:color w:val="000000" w:themeColor="text1"/>
      <w:sz w:val="20"/>
      <w:szCs w:val="18"/>
      <w:lang w:val="en-US" w:eastAsia="en-US"/>
    </w:rPr>
  </w:style>
  <w:style w:type="table" w:customStyle="1" w:styleId="Tablicareetke4-isticanje31">
    <w:name w:val="Tablica rešetke 4 - isticanje 31"/>
    <w:basedOn w:val="Obinatablica"/>
    <w:uiPriority w:val="49"/>
    <w:rsid w:val="00E043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E04356"/>
    <w:pPr>
      <w:suppressAutoHyphens/>
      <w:spacing w:after="120"/>
      <w:ind w:left="720" w:firstLine="567"/>
      <w:jc w:val="both"/>
    </w:pPr>
    <w:rPr>
      <w:rFonts w:ascii="Times New Roman" w:eastAsia="Times New Roman" w:hAnsi="Times New Roman"/>
      <w:color w:val="00000A"/>
      <w:sz w:val="24"/>
      <w:szCs w:val="24"/>
      <w:lang w:val="en-US" w:eastAsia="en-US"/>
    </w:rPr>
  </w:style>
  <w:style w:type="paragraph" w:customStyle="1" w:styleId="Sadrajitablice">
    <w:name w:val="Sadržaji tablice"/>
    <w:basedOn w:val="Normal"/>
    <w:rsid w:val="00E04356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E04356"/>
    <w:pPr>
      <w:suppressAutoHyphens/>
      <w:spacing w:after="0"/>
      <w:jc w:val="both"/>
    </w:pPr>
    <w:rPr>
      <w:rFonts w:ascii="Times New Roman" w:eastAsia="Times New Roman" w:hAnsi="Times New Roman"/>
      <w:color w:val="00000A"/>
      <w:sz w:val="24"/>
      <w:szCs w:val="24"/>
      <w:lang w:eastAsia="en-US"/>
    </w:rPr>
  </w:style>
  <w:style w:type="character" w:customStyle="1" w:styleId="BEZINDENTACIJEChar">
    <w:name w:val="BEZ INDENTACIJE Char"/>
    <w:basedOn w:val="Zadanifontodlomka"/>
    <w:link w:val="BEZINDENTACIJE"/>
    <w:qFormat/>
    <w:rsid w:val="00E04356"/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Bezpopisa2">
    <w:name w:val="Bez popisa2"/>
    <w:next w:val="Bezpopisa"/>
    <w:uiPriority w:val="99"/>
    <w:semiHidden/>
    <w:unhideWhenUsed/>
    <w:rsid w:val="00E04356"/>
  </w:style>
  <w:style w:type="character" w:styleId="SlijeenaHiperveza">
    <w:name w:val="FollowedHyperlink"/>
    <w:uiPriority w:val="99"/>
    <w:semiHidden/>
    <w:unhideWhenUsed/>
    <w:rsid w:val="00E04356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E043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tandardWeb">
    <w:name w:val="Normal (Web)"/>
    <w:basedOn w:val="Normal"/>
    <w:unhideWhenUsed/>
    <w:rsid w:val="00E043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adraj2">
    <w:name w:val="toc 2"/>
    <w:basedOn w:val="Normal"/>
    <w:next w:val="Normal"/>
    <w:autoRedefine/>
    <w:uiPriority w:val="39"/>
    <w:unhideWhenUsed/>
    <w:rsid w:val="00E04356"/>
    <w:pPr>
      <w:spacing w:after="100" w:line="240" w:lineRule="auto"/>
      <w:ind w:left="220"/>
      <w:jc w:val="both"/>
    </w:pPr>
    <w:rPr>
      <w:rFonts w:ascii="Times New Roman" w:eastAsia="Times New Roman" w:hAnsi="Times New Roman"/>
      <w:szCs w:val="24"/>
    </w:rPr>
  </w:style>
  <w:style w:type="paragraph" w:styleId="Sadraj3">
    <w:name w:val="toc 3"/>
    <w:basedOn w:val="Normal"/>
    <w:next w:val="Normal"/>
    <w:autoRedefine/>
    <w:uiPriority w:val="39"/>
    <w:unhideWhenUsed/>
    <w:rsid w:val="00E04356"/>
    <w:pPr>
      <w:tabs>
        <w:tab w:val="left" w:pos="1320"/>
        <w:tab w:val="right" w:leader="dot" w:pos="9062"/>
      </w:tabs>
      <w:spacing w:after="100" w:line="240" w:lineRule="auto"/>
    </w:pPr>
    <w:rPr>
      <w:rFonts w:ascii="Times New Roman" w:eastAsia="Times New Roman" w:hAnsi="Times New Roman"/>
      <w:noProof/>
      <w:color w:val="000000"/>
      <w:lang w:eastAsia="en-US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E04356"/>
    <w:pPr>
      <w:spacing w:after="100"/>
      <w:ind w:left="660"/>
    </w:pPr>
    <w:rPr>
      <w:rFonts w:ascii="Calibri" w:eastAsia="Times New Roman" w:hAnsi="Calibri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E04356"/>
    <w:pPr>
      <w:spacing w:after="100"/>
      <w:ind w:left="880"/>
    </w:pPr>
    <w:rPr>
      <w:rFonts w:ascii="Calibri" w:eastAsia="Times New Roman" w:hAnsi="Calibri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E04356"/>
    <w:pPr>
      <w:spacing w:after="100"/>
      <w:ind w:left="1100"/>
    </w:pPr>
    <w:rPr>
      <w:rFonts w:ascii="Calibri" w:eastAsia="Times New Roman" w:hAnsi="Calibri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E04356"/>
    <w:pPr>
      <w:spacing w:after="100"/>
      <w:ind w:left="1320"/>
    </w:pPr>
    <w:rPr>
      <w:rFonts w:ascii="Calibri" w:eastAsia="Times New Roman" w:hAnsi="Calibri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E04356"/>
    <w:pPr>
      <w:spacing w:after="100"/>
      <w:ind w:left="1540"/>
    </w:pPr>
    <w:rPr>
      <w:rFonts w:ascii="Calibri" w:eastAsia="Times New Roman" w:hAnsi="Calibri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E04356"/>
    <w:pPr>
      <w:spacing w:after="100"/>
      <w:ind w:left="1760"/>
    </w:pPr>
    <w:rPr>
      <w:rFonts w:ascii="Calibri" w:eastAsia="Times New Roman" w:hAnsi="Calibri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04356"/>
    <w:pPr>
      <w:spacing w:after="0" w:line="240" w:lineRule="auto"/>
    </w:pPr>
    <w:rPr>
      <w:rFonts w:ascii="Times New Roman" w:eastAsia="Calibri" w:hAnsi="Times New Roman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04356"/>
    <w:rPr>
      <w:rFonts w:ascii="Times New Roman" w:eastAsia="Calibri" w:hAnsi="Times New Roman" w:cs="Times New Roman"/>
      <w:sz w:val="20"/>
      <w:szCs w:val="20"/>
    </w:rPr>
  </w:style>
  <w:style w:type="paragraph" w:styleId="Grafikeoznake2">
    <w:name w:val="List Bullet 2"/>
    <w:basedOn w:val="Normal"/>
    <w:uiPriority w:val="99"/>
    <w:semiHidden/>
    <w:unhideWhenUsed/>
    <w:rsid w:val="00E04356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0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E04356"/>
    <w:pPr>
      <w:spacing w:after="0" w:line="240" w:lineRule="auto"/>
      <w:jc w:val="both"/>
    </w:pPr>
    <w:rPr>
      <w:rFonts w:ascii="Arial" w:eastAsia="Times New Roman" w:hAnsi="Arial"/>
      <w:sz w:val="24"/>
      <w:szCs w:val="20"/>
      <w:u w:val="single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E04356"/>
    <w:rPr>
      <w:rFonts w:ascii="Arial" w:eastAsia="Times New Roman" w:hAnsi="Arial" w:cs="Times New Roman"/>
      <w:sz w:val="24"/>
      <w:szCs w:val="20"/>
      <w:u w:val="single"/>
      <w:lang w:eastAsia="hr-HR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E04356"/>
    <w:pPr>
      <w:shd w:val="clear" w:color="auto" w:fill="000080"/>
      <w:spacing w:after="0" w:line="240" w:lineRule="auto"/>
    </w:pPr>
    <w:rPr>
      <w:rFonts w:ascii="Tahoma" w:eastAsia="Calibri" w:hAnsi="Tahoma"/>
      <w:lang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E04356"/>
    <w:rPr>
      <w:rFonts w:ascii="Tahoma" w:eastAsia="Calibri" w:hAnsi="Tahoma" w:cs="Times New Roman"/>
      <w:shd w:val="clear" w:color="auto" w:fill="00008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0435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04356"/>
    <w:rPr>
      <w:b/>
      <w:bCs/>
    </w:rPr>
  </w:style>
  <w:style w:type="paragraph" w:styleId="Revizija">
    <w:name w:val="Revision"/>
    <w:uiPriority w:val="99"/>
    <w:semiHidden/>
    <w:rsid w:val="00E04356"/>
    <w:pPr>
      <w:numPr>
        <w:numId w:val="3"/>
      </w:numPr>
      <w:spacing w:after="0" w:line="240" w:lineRule="auto"/>
      <w:ind w:left="0" w:firstLine="0"/>
    </w:pPr>
    <w:rPr>
      <w:rFonts w:ascii="Times New Roman" w:eastAsia="Calibri" w:hAnsi="Times New Roman" w:cs="Times New Roman"/>
    </w:rPr>
  </w:style>
  <w:style w:type="paragraph" w:customStyle="1" w:styleId="TableofContents">
    <w:name w:val="Table of Contents"/>
    <w:basedOn w:val="Normal"/>
    <w:uiPriority w:val="99"/>
    <w:qFormat/>
    <w:rsid w:val="00E04356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/>
      <w:sz w:val="20"/>
      <w:szCs w:val="24"/>
    </w:rPr>
  </w:style>
  <w:style w:type="paragraph" w:customStyle="1" w:styleId="TESTO10">
    <w:name w:val="TESTO10"/>
    <w:basedOn w:val="Normal"/>
    <w:uiPriority w:val="99"/>
    <w:rsid w:val="00E04356"/>
    <w:pPr>
      <w:spacing w:after="0" w:line="240" w:lineRule="auto"/>
      <w:jc w:val="both"/>
    </w:pPr>
    <w:rPr>
      <w:rFonts w:ascii="Century Gothic" w:eastAsia="Times New Roman" w:hAnsi="Century Gothic"/>
      <w:noProof/>
      <w:sz w:val="20"/>
      <w:szCs w:val="20"/>
      <w:lang w:val="it-IT"/>
    </w:rPr>
  </w:style>
  <w:style w:type="character" w:customStyle="1" w:styleId="TekstChar">
    <w:name w:val="Tekst Char"/>
    <w:link w:val="Tekst"/>
    <w:locked/>
    <w:rsid w:val="00E04356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E04356"/>
    <w:pPr>
      <w:snapToGrid w:val="0"/>
      <w:spacing w:after="0" w:line="300" w:lineRule="exact"/>
      <w:jc w:val="both"/>
    </w:pPr>
    <w:rPr>
      <w:rFonts w:ascii="Trebuchet MS" w:eastAsia="Times New Roman" w:hAnsi="Trebuchet MS" w:cstheme="minorBidi"/>
      <w:sz w:val="24"/>
      <w:lang w:eastAsia="en-US"/>
    </w:rPr>
  </w:style>
  <w:style w:type="paragraph" w:customStyle="1" w:styleId="xmsonormal">
    <w:name w:val="x_msonormal"/>
    <w:basedOn w:val="Normal"/>
    <w:uiPriority w:val="99"/>
    <w:rsid w:val="00E043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2">
    <w:name w:val="Normal2"/>
    <w:basedOn w:val="Normal"/>
    <w:uiPriority w:val="99"/>
    <w:rsid w:val="00E04356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styleId="Referencakomentara">
    <w:name w:val="annotation reference"/>
    <w:semiHidden/>
    <w:unhideWhenUsed/>
    <w:rsid w:val="00E04356"/>
    <w:rPr>
      <w:sz w:val="16"/>
      <w:szCs w:val="16"/>
    </w:rPr>
  </w:style>
  <w:style w:type="character" w:customStyle="1" w:styleId="Heading1Char">
    <w:name w:val="Heading 1 Char"/>
    <w:rsid w:val="00E04356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E04356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E04356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E04356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E04356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E04356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E04356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E04356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E04356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E04356"/>
    <w:rPr>
      <w:sz w:val="20"/>
      <w:szCs w:val="20"/>
    </w:rPr>
  </w:style>
  <w:style w:type="character" w:customStyle="1" w:styleId="CommentSubjectChar">
    <w:name w:val="Comment Subject Char"/>
    <w:semiHidden/>
    <w:rsid w:val="00E04356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E04356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E04356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E04356"/>
  </w:style>
  <w:style w:type="character" w:customStyle="1" w:styleId="FooterChar">
    <w:name w:val="Footer Char"/>
    <w:basedOn w:val="Zadanifontodlomka"/>
    <w:rsid w:val="00E04356"/>
  </w:style>
  <w:style w:type="character" w:customStyle="1" w:styleId="apple-converted-space">
    <w:name w:val="apple-converted-space"/>
    <w:rsid w:val="00E04356"/>
  </w:style>
  <w:style w:type="character" w:customStyle="1" w:styleId="grame">
    <w:name w:val="grame"/>
    <w:rsid w:val="00E04356"/>
  </w:style>
  <w:style w:type="table" w:customStyle="1" w:styleId="Reetkatablice1">
    <w:name w:val="Rešetka tablice1"/>
    <w:basedOn w:val="Obinatablica"/>
    <w:next w:val="Reetkatablice"/>
    <w:uiPriority w:val="39"/>
    <w:rsid w:val="00E0435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3">
    <w:name w:val="Bez popisa3"/>
    <w:next w:val="Bezpopisa"/>
    <w:uiPriority w:val="99"/>
    <w:semiHidden/>
    <w:unhideWhenUsed/>
    <w:rsid w:val="00E04356"/>
  </w:style>
  <w:style w:type="table" w:customStyle="1" w:styleId="Reetkatablice2">
    <w:name w:val="Rešetka tablice2"/>
    <w:basedOn w:val="Obinatablica"/>
    <w:next w:val="Reetkatablice"/>
    <w:uiPriority w:val="39"/>
    <w:rsid w:val="00E0435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3">
    <w:name w:val="Rešetka tablice3"/>
    <w:basedOn w:val="Obinatablica"/>
    <w:next w:val="Reetkatablice"/>
    <w:uiPriority w:val="39"/>
    <w:rsid w:val="00E0435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4">
    <w:name w:val="Rešetka tablice4"/>
    <w:basedOn w:val="Obinatablica"/>
    <w:next w:val="Reetkatablice"/>
    <w:uiPriority w:val="39"/>
    <w:rsid w:val="00E0435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5">
    <w:name w:val="Rešetka tablice5"/>
    <w:basedOn w:val="Obinatablica"/>
    <w:next w:val="Reetkatablice"/>
    <w:uiPriority w:val="39"/>
    <w:rsid w:val="00E0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4">
    <w:name w:val="Bez popisa4"/>
    <w:next w:val="Bezpopisa"/>
    <w:uiPriority w:val="99"/>
    <w:semiHidden/>
    <w:unhideWhenUsed/>
    <w:rsid w:val="00E04356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E04356"/>
    <w:pPr>
      <w:spacing w:after="120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E04356"/>
    <w:rPr>
      <w:rFonts w:ascii="Calibri" w:eastAsia="Calibri" w:hAnsi="Calibri" w:cs="Times New Roman"/>
      <w:sz w:val="16"/>
      <w:szCs w:val="16"/>
    </w:rPr>
  </w:style>
  <w:style w:type="paragraph" w:styleId="Tijeloteksta2">
    <w:name w:val="Body Text 2"/>
    <w:basedOn w:val="Normal"/>
    <w:link w:val="Tijeloteksta2Char"/>
    <w:semiHidden/>
    <w:rsid w:val="00E04356"/>
    <w:pPr>
      <w:spacing w:after="0" w:line="240" w:lineRule="auto"/>
      <w:jc w:val="both"/>
    </w:pPr>
    <w:rPr>
      <w:rFonts w:ascii="Tahoma" w:eastAsia="Times New Roman" w:hAnsi="Tahoma" w:cs="Tahoma"/>
      <w:szCs w:val="24"/>
      <w:lang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E04356"/>
    <w:rPr>
      <w:rFonts w:ascii="Tahoma" w:eastAsia="Times New Roman" w:hAnsi="Tahoma" w:cs="Tahoma"/>
      <w:szCs w:val="24"/>
    </w:rPr>
  </w:style>
  <w:style w:type="paragraph" w:styleId="Podnaslov">
    <w:name w:val="Subtitle"/>
    <w:basedOn w:val="Normal"/>
    <w:link w:val="PodnaslovChar"/>
    <w:uiPriority w:val="11"/>
    <w:qFormat/>
    <w:rsid w:val="00E04356"/>
    <w:pPr>
      <w:spacing w:after="0" w:line="240" w:lineRule="auto"/>
      <w:jc w:val="center"/>
    </w:pPr>
    <w:rPr>
      <w:rFonts w:ascii="Tahoma" w:eastAsia="Times New Roman" w:hAnsi="Tahoma" w:cs="Tahoma"/>
      <w:sz w:val="28"/>
      <w:szCs w:val="24"/>
      <w:u w:val="single"/>
      <w:lang w:eastAsia="en-US"/>
    </w:rPr>
  </w:style>
  <w:style w:type="character" w:customStyle="1" w:styleId="PodnaslovChar">
    <w:name w:val="Podnaslov Char"/>
    <w:basedOn w:val="Zadanifontodlomka"/>
    <w:link w:val="Podnaslov"/>
    <w:uiPriority w:val="11"/>
    <w:rsid w:val="00E04356"/>
    <w:rPr>
      <w:rFonts w:ascii="Tahoma" w:eastAsia="Times New Roman" w:hAnsi="Tahoma" w:cs="Tahoma"/>
      <w:sz w:val="28"/>
      <w:szCs w:val="24"/>
      <w:u w:val="single"/>
    </w:rPr>
  </w:style>
  <w:style w:type="paragraph" w:styleId="Tekstfusnote">
    <w:name w:val="footnote text"/>
    <w:basedOn w:val="Normal"/>
    <w:link w:val="TekstfusnoteChar"/>
    <w:semiHidden/>
    <w:rsid w:val="00E04356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E04356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semiHidden/>
    <w:rsid w:val="00E04356"/>
    <w:rPr>
      <w:vertAlign w:val="superscript"/>
    </w:rPr>
  </w:style>
  <w:style w:type="paragraph" w:customStyle="1" w:styleId="t-98uo">
    <w:name w:val="t-98uo"/>
    <w:basedOn w:val="Normal"/>
    <w:rsid w:val="00E04356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/>
      <w:color w:val="000000"/>
    </w:rPr>
  </w:style>
  <w:style w:type="paragraph" w:customStyle="1" w:styleId="T-98-2">
    <w:name w:val="T-9/8-2"/>
    <w:rsid w:val="00E04356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paragraph" w:customStyle="1" w:styleId="Clanak">
    <w:name w:val="Clanak"/>
    <w:next w:val="T-98-2"/>
    <w:rsid w:val="00E04356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numbering" w:customStyle="1" w:styleId="Bezpopisa5">
    <w:name w:val="Bez popisa5"/>
    <w:next w:val="Bezpopisa"/>
    <w:uiPriority w:val="99"/>
    <w:semiHidden/>
    <w:unhideWhenUsed/>
    <w:rsid w:val="00E04356"/>
  </w:style>
  <w:style w:type="table" w:customStyle="1" w:styleId="DefaultTable">
    <w:name w:val="Default Table"/>
    <w:rsid w:val="00E04356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E04356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">
    <w:name w:val="ParaAttribute1"/>
    <w:rsid w:val="00E04356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">
    <w:name w:val="ParaAttribute2"/>
    <w:rsid w:val="00E04356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">
    <w:name w:val="ParaAttribute3"/>
    <w:rsid w:val="00E04356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">
    <w:name w:val="ParaAttribute4"/>
    <w:rsid w:val="00E04356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5">
    <w:name w:val="ParaAttribute5"/>
    <w:rsid w:val="00E04356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6">
    <w:name w:val="ParaAttribute6"/>
    <w:rsid w:val="00E04356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7">
    <w:name w:val="ParaAttribute7"/>
    <w:rsid w:val="00E04356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8">
    <w:name w:val="ParaAttribute8"/>
    <w:rsid w:val="00E04356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9">
    <w:name w:val="ParaAttribute9"/>
    <w:rsid w:val="00E04356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0">
    <w:name w:val="ParaAttribute10"/>
    <w:rsid w:val="00E04356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1">
    <w:name w:val="ParaAttribute11"/>
    <w:rsid w:val="00E04356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2">
    <w:name w:val="ParaAttribute12"/>
    <w:rsid w:val="00E04356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3">
    <w:name w:val="ParaAttribute13"/>
    <w:rsid w:val="00E04356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4">
    <w:name w:val="ParaAttribute14"/>
    <w:rsid w:val="00E04356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5">
    <w:name w:val="ParaAttribute15"/>
    <w:rsid w:val="00E04356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6">
    <w:name w:val="ParaAttribute16"/>
    <w:rsid w:val="00E04356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7">
    <w:name w:val="ParaAttribute17"/>
    <w:rsid w:val="00E04356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8">
    <w:name w:val="ParaAttribute18"/>
    <w:rsid w:val="00E04356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9">
    <w:name w:val="ParaAttribute19"/>
    <w:rsid w:val="00E04356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0">
    <w:name w:val="ParaAttribute20"/>
    <w:rsid w:val="00E04356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1">
    <w:name w:val="ParaAttribute21"/>
    <w:rsid w:val="00E04356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2">
    <w:name w:val="ParaAttribute22"/>
    <w:rsid w:val="00E04356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3">
    <w:name w:val="ParaAttribute23"/>
    <w:rsid w:val="00E04356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4">
    <w:name w:val="ParaAttribute24"/>
    <w:rsid w:val="00E04356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5">
    <w:name w:val="ParaAttribute25"/>
    <w:rsid w:val="00E04356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6">
    <w:name w:val="ParaAttribute26"/>
    <w:rsid w:val="00E04356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7">
    <w:name w:val="ParaAttribute27"/>
    <w:rsid w:val="00E04356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8">
    <w:name w:val="ParaAttribute28"/>
    <w:rsid w:val="00E04356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9">
    <w:name w:val="ParaAttribute29"/>
    <w:rsid w:val="00E04356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0">
    <w:name w:val="ParaAttribute30"/>
    <w:rsid w:val="00E04356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1">
    <w:name w:val="ParaAttribute31"/>
    <w:rsid w:val="00E04356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2">
    <w:name w:val="ParaAttribute32"/>
    <w:rsid w:val="00E04356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3">
    <w:name w:val="ParaAttribute33"/>
    <w:rsid w:val="00E04356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4">
    <w:name w:val="ParaAttribute34"/>
    <w:rsid w:val="00E04356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5">
    <w:name w:val="ParaAttribute35"/>
    <w:rsid w:val="00E04356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6">
    <w:name w:val="ParaAttribute36"/>
    <w:rsid w:val="00E04356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7">
    <w:name w:val="ParaAttribute37"/>
    <w:rsid w:val="00E04356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8">
    <w:name w:val="ParaAttribute38"/>
    <w:rsid w:val="00E04356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9">
    <w:name w:val="ParaAttribute39"/>
    <w:rsid w:val="00E043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0">
    <w:name w:val="ParaAttribute40"/>
    <w:rsid w:val="00E04356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1">
    <w:name w:val="ParaAttribute41"/>
    <w:rsid w:val="00E043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2">
    <w:name w:val="ParaAttribute42"/>
    <w:rsid w:val="00E04356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3">
    <w:name w:val="ParaAttribute43"/>
    <w:rsid w:val="00E043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  <w:lang w:eastAsia="hr-HR"/>
    </w:rPr>
  </w:style>
  <w:style w:type="character" w:customStyle="1" w:styleId="CharAttribute0">
    <w:name w:val="CharAttribute0"/>
    <w:rsid w:val="00E04356"/>
    <w:rPr>
      <w:rFonts w:ascii="Calibri" w:eastAsia="Calibri"/>
      <w:sz w:val="24"/>
    </w:rPr>
  </w:style>
  <w:style w:type="character" w:customStyle="1" w:styleId="CharAttribute1">
    <w:name w:val="CharAttribute1"/>
    <w:rsid w:val="00E04356"/>
    <w:rPr>
      <w:rFonts w:ascii="Times New Roman" w:eastAsia="Times New Roman"/>
      <w:sz w:val="24"/>
    </w:rPr>
  </w:style>
  <w:style w:type="character" w:customStyle="1" w:styleId="CharAttribute2">
    <w:name w:val="CharAttribute2"/>
    <w:rsid w:val="00E04356"/>
    <w:rPr>
      <w:rFonts w:ascii="Times New Roman" w:eastAsia="Times New Roman"/>
      <w:sz w:val="24"/>
    </w:rPr>
  </w:style>
  <w:style w:type="character" w:customStyle="1" w:styleId="CharAttribute3">
    <w:name w:val="CharAttribute3"/>
    <w:rsid w:val="00E04356"/>
    <w:rPr>
      <w:rFonts w:ascii="Times New Roman" w:eastAsia="Times New Roman"/>
    </w:rPr>
  </w:style>
  <w:style w:type="character" w:customStyle="1" w:styleId="CharAttribute4">
    <w:name w:val="CharAttribute4"/>
    <w:rsid w:val="00E04356"/>
    <w:rPr>
      <w:rFonts w:ascii="Times New Roman" w:eastAsia="Times New Roman"/>
      <w:sz w:val="24"/>
    </w:rPr>
  </w:style>
  <w:style w:type="character" w:customStyle="1" w:styleId="CharAttribute5">
    <w:name w:val="CharAttribute5"/>
    <w:rsid w:val="00E04356"/>
    <w:rPr>
      <w:rFonts w:ascii="Calibri" w:eastAsia="Calibri"/>
      <w:sz w:val="24"/>
    </w:rPr>
  </w:style>
  <w:style w:type="character" w:customStyle="1" w:styleId="CharAttribute6">
    <w:name w:val="CharAttribute6"/>
    <w:rsid w:val="00E04356"/>
    <w:rPr>
      <w:rFonts w:ascii="Calibri" w:eastAsia="Calibri"/>
      <w:b/>
      <w:sz w:val="24"/>
    </w:rPr>
  </w:style>
  <w:style w:type="character" w:customStyle="1" w:styleId="CharAttribute7">
    <w:name w:val="CharAttribute7"/>
    <w:rsid w:val="00E04356"/>
    <w:rPr>
      <w:rFonts w:ascii="Calibri" w:eastAsia="Calibri"/>
      <w:b/>
      <w:sz w:val="24"/>
    </w:rPr>
  </w:style>
  <w:style w:type="character" w:customStyle="1" w:styleId="CharAttribute8">
    <w:name w:val="CharAttribute8"/>
    <w:rsid w:val="00E04356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E04356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E04356"/>
    <w:rPr>
      <w:rFonts w:ascii="Calibri" w:eastAsia="Times New Roman"/>
      <w:sz w:val="24"/>
    </w:rPr>
  </w:style>
  <w:style w:type="character" w:customStyle="1" w:styleId="CharAttribute11">
    <w:name w:val="CharAttribute11"/>
    <w:rsid w:val="00E04356"/>
    <w:rPr>
      <w:rFonts w:ascii="Calibri" w:eastAsia="Times New Roman"/>
      <w:sz w:val="24"/>
    </w:rPr>
  </w:style>
  <w:style w:type="character" w:customStyle="1" w:styleId="CharAttribute12">
    <w:name w:val="CharAttribute12"/>
    <w:rsid w:val="00E04356"/>
    <w:rPr>
      <w:rFonts w:ascii="Calibri" w:eastAsia="Times New Roman"/>
      <w:sz w:val="24"/>
    </w:rPr>
  </w:style>
  <w:style w:type="character" w:customStyle="1" w:styleId="CharAttribute13">
    <w:name w:val="CharAttribute13"/>
    <w:rsid w:val="00E04356"/>
    <w:rPr>
      <w:rFonts w:ascii="Calibri" w:eastAsia="Times New Roman"/>
      <w:sz w:val="24"/>
    </w:rPr>
  </w:style>
  <w:style w:type="character" w:customStyle="1" w:styleId="CharAttribute14">
    <w:name w:val="CharAttribute14"/>
    <w:rsid w:val="00E04356"/>
    <w:rPr>
      <w:rFonts w:ascii="Calibri" w:eastAsia="Calibri"/>
      <w:sz w:val="22"/>
    </w:rPr>
  </w:style>
  <w:style w:type="character" w:customStyle="1" w:styleId="CharAttribute15">
    <w:name w:val="CharAttribute15"/>
    <w:rsid w:val="00E04356"/>
    <w:rPr>
      <w:rFonts w:ascii="Calibri" w:eastAsia="Calibri"/>
      <w:sz w:val="24"/>
    </w:rPr>
  </w:style>
  <w:style w:type="character" w:customStyle="1" w:styleId="CharAttribute16">
    <w:name w:val="CharAttribute16"/>
    <w:rsid w:val="00E04356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E04356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E04356"/>
    <w:rPr>
      <w:rFonts w:ascii="Symbol" w:eastAsia="Symbol"/>
      <w:b/>
      <w:sz w:val="24"/>
    </w:rPr>
  </w:style>
  <w:style w:type="character" w:customStyle="1" w:styleId="CharAttribute19">
    <w:name w:val="CharAttribute19"/>
    <w:rsid w:val="00E04356"/>
    <w:rPr>
      <w:rFonts w:ascii="Symbol" w:eastAsia="Symbol"/>
      <w:b/>
      <w:sz w:val="24"/>
    </w:rPr>
  </w:style>
  <w:style w:type="character" w:customStyle="1" w:styleId="CharAttribute20">
    <w:name w:val="CharAttribute20"/>
    <w:rsid w:val="00E04356"/>
    <w:rPr>
      <w:rFonts w:ascii="Symbol" w:eastAsia="Symbol"/>
      <w:sz w:val="24"/>
    </w:rPr>
  </w:style>
  <w:style w:type="character" w:customStyle="1" w:styleId="CharAttribute21">
    <w:name w:val="CharAttribute21"/>
    <w:rsid w:val="00E04356"/>
    <w:rPr>
      <w:rFonts w:ascii="Symbol" w:eastAsia="Symbol"/>
      <w:sz w:val="24"/>
    </w:rPr>
  </w:style>
  <w:style w:type="character" w:customStyle="1" w:styleId="CharAttribute22">
    <w:name w:val="CharAttribute22"/>
    <w:rsid w:val="00E04356"/>
    <w:rPr>
      <w:rFonts w:ascii="Symbol" w:eastAsia="Symbol"/>
      <w:sz w:val="24"/>
    </w:rPr>
  </w:style>
  <w:style w:type="character" w:customStyle="1" w:styleId="CharAttribute23">
    <w:name w:val="CharAttribute23"/>
    <w:rsid w:val="00E04356"/>
    <w:rPr>
      <w:rFonts w:ascii="Symbol" w:eastAsia="Symbol"/>
      <w:sz w:val="24"/>
    </w:rPr>
  </w:style>
  <w:style w:type="character" w:customStyle="1" w:styleId="CharAttribute24">
    <w:name w:val="CharAttribute24"/>
    <w:rsid w:val="00E04356"/>
    <w:rPr>
      <w:rFonts w:ascii="Symbol" w:eastAsia="Symbol"/>
      <w:sz w:val="24"/>
    </w:rPr>
  </w:style>
  <w:style w:type="character" w:customStyle="1" w:styleId="CharAttribute25">
    <w:name w:val="CharAttribute25"/>
    <w:rsid w:val="00E04356"/>
    <w:rPr>
      <w:rFonts w:ascii="Symbol" w:eastAsia="Symbol"/>
      <w:sz w:val="24"/>
    </w:rPr>
  </w:style>
  <w:style w:type="character" w:customStyle="1" w:styleId="CharAttribute26">
    <w:name w:val="CharAttribute26"/>
    <w:rsid w:val="00E04356"/>
    <w:rPr>
      <w:rFonts w:ascii="Symbol" w:eastAsia="Symbol"/>
      <w:sz w:val="24"/>
    </w:rPr>
  </w:style>
  <w:style w:type="character" w:customStyle="1" w:styleId="CharAttribute27">
    <w:name w:val="CharAttribute27"/>
    <w:rsid w:val="00E04356"/>
    <w:rPr>
      <w:rFonts w:ascii="Symbol" w:eastAsia="Symbol"/>
      <w:sz w:val="24"/>
    </w:rPr>
  </w:style>
  <w:style w:type="character" w:customStyle="1" w:styleId="CharAttribute28">
    <w:name w:val="CharAttribute28"/>
    <w:rsid w:val="00E04356"/>
    <w:rPr>
      <w:rFonts w:ascii="Calibri" w:eastAsia="Times New Roman"/>
      <w:sz w:val="24"/>
    </w:rPr>
  </w:style>
  <w:style w:type="character" w:customStyle="1" w:styleId="CharAttribute29">
    <w:name w:val="CharAttribute29"/>
    <w:rsid w:val="00E04356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E0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6">
    <w:name w:val="Bez popisa6"/>
    <w:next w:val="Bezpopisa"/>
    <w:uiPriority w:val="99"/>
    <w:semiHidden/>
    <w:unhideWhenUsed/>
    <w:rsid w:val="00E04356"/>
  </w:style>
  <w:style w:type="paragraph" w:customStyle="1" w:styleId="Char">
    <w:name w:val="Char"/>
    <w:basedOn w:val="Normal"/>
    <w:rsid w:val="00E0435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Reetkatablice7">
    <w:name w:val="Rešetka tablice7"/>
    <w:basedOn w:val="Obinatablica"/>
    <w:next w:val="Reetkatablice"/>
    <w:uiPriority w:val="59"/>
    <w:rsid w:val="00E0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7">
    <w:name w:val="Bez popisa7"/>
    <w:next w:val="Bezpopisa"/>
    <w:uiPriority w:val="99"/>
    <w:semiHidden/>
    <w:unhideWhenUsed/>
    <w:rsid w:val="00E04356"/>
  </w:style>
  <w:style w:type="table" w:customStyle="1" w:styleId="Reetkatablice8">
    <w:name w:val="Rešetka tablice8"/>
    <w:basedOn w:val="Obinatablica"/>
    <w:next w:val="Reetkatablice"/>
    <w:uiPriority w:val="39"/>
    <w:rsid w:val="00E04356"/>
    <w:pPr>
      <w:spacing w:before="100" w:after="0" w:line="240" w:lineRule="auto"/>
    </w:pPr>
    <w:rPr>
      <w:rFonts w:eastAsia="Times New Roman"/>
      <w:sz w:val="20"/>
      <w:szCs w:val="20"/>
      <w:lang w:val="hr-B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C96BF1-3957-44FD-B5DE-6EEBB6623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44</Pages>
  <Words>14331</Words>
  <Characters>81687</Characters>
  <Application>Microsoft Office Word</Application>
  <DocSecurity>0</DocSecurity>
  <Lines>680</Lines>
  <Paragraphs>191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8</cp:revision>
  <cp:lastPrinted>2020-12-28T14:28:00Z</cp:lastPrinted>
  <dcterms:created xsi:type="dcterms:W3CDTF">2020-12-28T13:13:00Z</dcterms:created>
  <dcterms:modified xsi:type="dcterms:W3CDTF">2020-12-28T14:37:00Z</dcterms:modified>
</cp:coreProperties>
</file>