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0986" w:rsidRDefault="00504138" w:rsidP="00F742DA">
      <w:pPr>
        <w:pStyle w:val="Opisslike"/>
        <w:jc w:val="center"/>
        <w:rPr>
          <w:rFonts w:ascii="Arial Narrow" w:hAnsi="Arial Narrow"/>
          <w:sz w:val="24"/>
          <w:szCs w:val="24"/>
        </w:rPr>
      </w:pPr>
      <w:bookmarkStart w:id="0" w:name="_Toc468978617"/>
      <w:r>
        <w:rPr>
          <w:rFonts w:ascii="Arial Narrow" w:hAnsi="Arial Narrow"/>
          <w:sz w:val="24"/>
          <w:szCs w:val="24"/>
        </w:rPr>
        <w:t xml:space="preserve"> </w:t>
      </w:r>
      <w:r w:rsidR="005B0986" w:rsidRPr="00F742DA">
        <w:rPr>
          <w:rFonts w:ascii="Arial Narrow" w:hAnsi="Arial Narrow"/>
          <w:sz w:val="24"/>
          <w:szCs w:val="24"/>
        </w:rPr>
        <w:t>Obrazac Izvješća o savjetovanju s javnošću</w:t>
      </w:r>
      <w:bookmarkEnd w:id="0"/>
    </w:p>
    <w:p w:rsidR="00F742DA" w:rsidRPr="00F742DA" w:rsidRDefault="00F742DA" w:rsidP="00F742DA">
      <w:pPr>
        <w:rPr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66"/>
        <w:gridCol w:w="5196"/>
      </w:tblGrid>
      <w:tr w:rsidR="005B0986" w:rsidRPr="00380E25" w:rsidTr="00941D1C">
        <w:trPr>
          <w:trHeight w:val="719"/>
        </w:trPr>
        <w:tc>
          <w:tcPr>
            <w:tcW w:w="9243" w:type="dxa"/>
            <w:gridSpan w:val="2"/>
            <w:tcBorders>
              <w:bottom w:val="single" w:sz="4" w:space="0" w:color="365F91"/>
            </w:tcBorders>
            <w:shd w:val="clear" w:color="auto" w:fill="B8CCE4"/>
            <w:vAlign w:val="center"/>
          </w:tcPr>
          <w:p w:rsidR="005B0986" w:rsidRPr="00380E25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IZVJEŠĆE O SAVJETOVANJU S</w:t>
            </w: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JAVNOŠĆU</w:t>
            </w:r>
          </w:p>
          <w:p w:rsidR="005B0986" w:rsidRPr="00380E25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U POSTUPKU DONOŠENJA </w:t>
            </w:r>
            <w:r w:rsidR="00433CCA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ODLUKE O NAČINU PRUŽANJA JAVNE USLUGE PRIKUPLJANJA MIJEŠANOG KOMUNALNOG OTPADA, BIORAZGRADIVOG KOMUNALNOG OTPADA I USLUGE POVEZANE SA JAVNOM USLUGOM</w:t>
            </w:r>
          </w:p>
          <w:p w:rsidR="005B0986" w:rsidRPr="00380E25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:rsidR="005B0986" w:rsidRPr="00380E25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Nositelj izrade izvješća: </w:t>
            </w:r>
            <w:r w:rsidR="00433CCA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JEDINSTVENI UPRAVNI ODJEL OPĆINE GROŽNJAN GRISIGNANA</w:t>
            </w:r>
          </w:p>
          <w:p w:rsidR="005B0986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Mjesto, datum</w:t>
            </w:r>
          </w:p>
          <w:p w:rsidR="00433CCA" w:rsidRPr="00380E25" w:rsidRDefault="00433CCA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Grožnjan, 13. prosinca 2019.g.</w:t>
            </w:r>
          </w:p>
          <w:p w:rsidR="005B0986" w:rsidRPr="00380E25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Naziv akta za koji je provedeno savjetovanje s javnošću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433CCA" w:rsidRPr="00380E25" w:rsidRDefault="00433CCA" w:rsidP="00433CCA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ODLUK</w:t>
            </w: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A</w:t>
            </w: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O NAČINU PRUŽANJA JAVNE USLUGE PRIKUPLJANJA MIJEŠANOG KOMUNALNOG OTPADA, BIORAZGRADIVOG KOMUNALNOG OTPADA I USLUGE POVEZANE SA JAVNOM USLUGOM</w:t>
            </w:r>
          </w:p>
          <w:p w:rsidR="005B0986" w:rsidRPr="00380E25" w:rsidRDefault="005B0986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Naziv tijela nadležnog za izradu nacrta</w:t>
            </w: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/ provedbu savjetovanja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433CCA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JEDINSTVENI UPRAVNI ODJEL OPĆINE GROŽNJAN GRISIGNANA</w:t>
            </w: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Razlozi za donošenje akta i ciljevi koji se njime žele postići uz sažetak ključnih pitanja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:rsidR="005B0986" w:rsidRPr="00380E25" w:rsidRDefault="00433CCA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USKLAĐIVANJE ODLUKE SA ZAKONSKIM PROPISIMA</w:t>
            </w:r>
          </w:p>
        </w:tc>
      </w:tr>
      <w:tr w:rsidR="005B0986" w:rsidRPr="00380E25" w:rsidTr="001907B5">
        <w:trPr>
          <w:trHeight w:val="525"/>
        </w:trPr>
        <w:tc>
          <w:tcPr>
            <w:tcW w:w="3942" w:type="dxa"/>
            <w:vMerge w:val="restart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Objava dokumenata za savjetovanje</w:t>
            </w:r>
            <w:r w:rsidR="00F742DA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</w:p>
          <w:p w:rsidR="00F742DA" w:rsidRPr="00380E25" w:rsidRDefault="00F742DA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Razdoblje provedbe savjetovanja </w:t>
            </w:r>
          </w:p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1907B5" w:rsidRPr="00380E25" w:rsidRDefault="00F742DA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Navesti p</w:t>
            </w:r>
            <w:r w:rsidR="005B0986" w:rsidRPr="00380E25">
              <w:rPr>
                <w:rFonts w:ascii="Arial Narrow" w:hAnsi="Arial Narrow" w:cs="Times New Roman"/>
                <w:bCs/>
                <w:sz w:val="20"/>
                <w:szCs w:val="20"/>
              </w:rPr>
              <w:t>oveznic</w:t>
            </w:r>
            <w:r>
              <w:rPr>
                <w:rFonts w:ascii="Arial Narrow" w:hAnsi="Arial Narrow" w:cs="Times New Roman"/>
                <w:bCs/>
                <w:sz w:val="20"/>
                <w:szCs w:val="20"/>
              </w:rPr>
              <w:t>u</w:t>
            </w:r>
            <w:r w:rsidR="001907B5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na internetsko mjesto odnosno portal</w:t>
            </w:r>
          </w:p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</w:t>
            </w:r>
            <w:r w:rsidR="00433CCA">
              <w:rPr>
                <w:rFonts w:ascii="Arial Narrow" w:hAnsi="Arial Narrow" w:cs="Times New Roman"/>
                <w:bCs/>
                <w:sz w:val="20"/>
                <w:szCs w:val="20"/>
              </w:rPr>
              <w:t>WWW.GROZNJAN-GRISIGNANA.HR</w:t>
            </w:r>
          </w:p>
        </w:tc>
      </w:tr>
      <w:tr w:rsidR="005B0986" w:rsidRPr="00380E25" w:rsidTr="001907B5">
        <w:trPr>
          <w:trHeight w:val="1499"/>
        </w:trPr>
        <w:tc>
          <w:tcPr>
            <w:tcW w:w="3942" w:type="dxa"/>
            <w:vMerge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F742DA" w:rsidRDefault="00F742DA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</w:p>
          <w:p w:rsidR="00F742DA" w:rsidRDefault="00D427D8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Navesti razdoblje trajanja savjetovanja</w:t>
            </w:r>
            <w:r w:rsidR="00433CCA">
              <w:rPr>
                <w:rFonts w:ascii="Arial Narrow" w:hAnsi="Arial Narrow" w:cs="Times New Roman"/>
                <w:bCs/>
                <w:sz w:val="20"/>
                <w:szCs w:val="20"/>
              </w:rPr>
              <w:t>: 28.11. DO 12.12.2019.</w:t>
            </w:r>
          </w:p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Navesti razloge za provedbu savjetovanja u kraćem roku (ako je rok kraći od 30 dana):  </w:t>
            </w:r>
          </w:p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Pregled osnovnih pokazatelja  uključenosti savjetovanja s javnošću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F742DA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Navesti skupine podatke o zaprimljenim primjedbama i prijedlozima</w:t>
            </w: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Pregled prihvaćenih i neprihvaćenih mišljenja i prijedloga s obrazloženjem razloga za neprihvaćanje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</w:p>
          <w:p w:rsidR="005B0986" w:rsidRDefault="00E738EC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Priložiti tablicu prihvaćenih i neprihvaćenih primjedbi –prilog 1.</w:t>
            </w:r>
          </w:p>
          <w:p w:rsidR="00433CCA" w:rsidRPr="00380E25" w:rsidRDefault="00506829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NISU PRISTIGLI PRIJEDLOZI I PRIMJEDBE</w:t>
            </w: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Ostali oblici savjetovanja s javnošću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</w:p>
          <w:p w:rsidR="00710D22" w:rsidRPr="00380E25" w:rsidRDefault="00506829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-</w:t>
            </w: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Troškovi provedenog savjetovanja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:rsidR="005B0986" w:rsidRPr="00380E25" w:rsidRDefault="005B0986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.</w:t>
            </w:r>
            <w:r w:rsidR="00506829">
              <w:rPr>
                <w:rFonts w:ascii="Arial Narrow" w:hAnsi="Arial Narrow" w:cs="Times New Roman"/>
                <w:bCs/>
                <w:sz w:val="20"/>
                <w:szCs w:val="20"/>
              </w:rPr>
              <w:t>-</w:t>
            </w:r>
          </w:p>
        </w:tc>
      </w:tr>
    </w:tbl>
    <w:p w:rsidR="00E738EC" w:rsidRDefault="00E738EC" w:rsidP="00E738EC">
      <w:pPr>
        <w:rPr>
          <w:rFonts w:ascii="Calibri" w:eastAsia="Calibri" w:hAnsi="Calibri" w:cs="Times New Roman"/>
          <w:b/>
          <w:bCs/>
          <w:sz w:val="20"/>
          <w:szCs w:val="20"/>
          <w:lang w:eastAsia="en-US"/>
        </w:rPr>
      </w:pPr>
      <w:bookmarkStart w:id="1" w:name="_Toc468978618"/>
    </w:p>
    <w:p w:rsidR="00E738EC" w:rsidRPr="00E738EC" w:rsidRDefault="00E738EC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  <w:r w:rsidRPr="00E738EC"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t>Prilog 1. Pregled prihvaćenih i neprihvaćenih primjedbi</w:t>
      </w:r>
      <w:bookmarkEnd w:id="1"/>
    </w:p>
    <w:tbl>
      <w:tblPr>
        <w:tblW w:w="9322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2126"/>
        <w:gridCol w:w="1984"/>
        <w:gridCol w:w="2046"/>
        <w:gridCol w:w="2632"/>
      </w:tblGrid>
      <w:tr w:rsidR="00E738EC" w:rsidRPr="00E738EC" w:rsidTr="00506829">
        <w:tc>
          <w:tcPr>
            <w:tcW w:w="534" w:type="dxa"/>
            <w:vAlign w:val="center"/>
          </w:tcPr>
          <w:p w:rsidR="00E738EC" w:rsidRPr="00E738EC" w:rsidRDefault="00E738EC" w:rsidP="00E738EC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E738EC">
              <w:rPr>
                <w:rFonts w:ascii="Arial Narrow" w:hAnsi="Arial Narrow" w:cs="Times New Roman"/>
                <w:b/>
                <w:sz w:val="20"/>
                <w:szCs w:val="20"/>
              </w:rPr>
              <w:t>Redni broj</w:t>
            </w:r>
          </w:p>
        </w:tc>
        <w:tc>
          <w:tcPr>
            <w:tcW w:w="2126" w:type="dxa"/>
            <w:vAlign w:val="center"/>
          </w:tcPr>
          <w:p w:rsidR="00E738EC" w:rsidRPr="00E738EC" w:rsidRDefault="00E738EC" w:rsidP="00E738EC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E738EC">
              <w:rPr>
                <w:rFonts w:ascii="Arial Narrow" w:hAnsi="Arial Narrow" w:cs="Times New Roman"/>
                <w:b/>
                <w:sz w:val="20"/>
                <w:szCs w:val="20"/>
              </w:rPr>
              <w:t>Sudionik savjetovanja (ime i prezime pojedinca, naziv organizacije)</w:t>
            </w:r>
          </w:p>
        </w:tc>
        <w:tc>
          <w:tcPr>
            <w:tcW w:w="1984" w:type="dxa"/>
            <w:vAlign w:val="center"/>
          </w:tcPr>
          <w:p w:rsidR="00E738EC" w:rsidRPr="00E738EC" w:rsidRDefault="00E738EC" w:rsidP="00E738EC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E738EC">
              <w:rPr>
                <w:rFonts w:ascii="Arial Narrow" w:hAnsi="Arial Narrow" w:cs="Times New Roman"/>
                <w:b/>
                <w:sz w:val="20"/>
                <w:szCs w:val="20"/>
              </w:rPr>
              <w:t>Članak ili drugi dio nacrta na koji se odnosi prijedlog ili mišljenje</w:t>
            </w:r>
          </w:p>
        </w:tc>
        <w:tc>
          <w:tcPr>
            <w:tcW w:w="2046" w:type="dxa"/>
            <w:vAlign w:val="center"/>
          </w:tcPr>
          <w:p w:rsidR="00E738EC" w:rsidRPr="00E738EC" w:rsidRDefault="00E738EC" w:rsidP="00E738EC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E738EC">
              <w:rPr>
                <w:rFonts w:ascii="Arial Narrow" w:hAnsi="Arial Narrow" w:cs="Times New Roman"/>
                <w:b/>
                <w:sz w:val="20"/>
                <w:szCs w:val="20"/>
              </w:rPr>
              <w:t>Tekst zaprimljenog prijedloga ili mišljenja</w:t>
            </w:r>
          </w:p>
        </w:tc>
        <w:tc>
          <w:tcPr>
            <w:tcW w:w="2632" w:type="dxa"/>
            <w:vAlign w:val="center"/>
          </w:tcPr>
          <w:p w:rsidR="00E738EC" w:rsidRPr="00E738EC" w:rsidRDefault="00E738EC" w:rsidP="001907B5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E738EC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Status prijedloga ili mišljenja (prihvaćanje/neprihvaćanje s  obrazloženjem) </w:t>
            </w:r>
          </w:p>
        </w:tc>
      </w:tr>
      <w:tr w:rsidR="00E738EC" w:rsidRPr="00E738EC" w:rsidTr="00506829">
        <w:trPr>
          <w:trHeight w:val="567"/>
        </w:trPr>
        <w:tc>
          <w:tcPr>
            <w:tcW w:w="534" w:type="dxa"/>
          </w:tcPr>
          <w:p w:rsidR="00E738EC" w:rsidRPr="00E738EC" w:rsidRDefault="00506829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-</w:t>
            </w:r>
          </w:p>
        </w:tc>
        <w:tc>
          <w:tcPr>
            <w:tcW w:w="2126" w:type="dxa"/>
          </w:tcPr>
          <w:p w:rsidR="00E738EC" w:rsidRPr="00E738EC" w:rsidRDefault="00506829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-</w:t>
            </w:r>
          </w:p>
        </w:tc>
        <w:tc>
          <w:tcPr>
            <w:tcW w:w="1984" w:type="dxa"/>
          </w:tcPr>
          <w:p w:rsidR="00E738EC" w:rsidRPr="00E738EC" w:rsidRDefault="00506829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-</w:t>
            </w:r>
          </w:p>
        </w:tc>
        <w:tc>
          <w:tcPr>
            <w:tcW w:w="2046" w:type="dxa"/>
          </w:tcPr>
          <w:p w:rsidR="00E738EC" w:rsidRPr="00E738EC" w:rsidRDefault="00506829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-</w:t>
            </w:r>
          </w:p>
        </w:tc>
        <w:tc>
          <w:tcPr>
            <w:tcW w:w="2632" w:type="dxa"/>
          </w:tcPr>
          <w:p w:rsidR="00E738EC" w:rsidRPr="00E738EC" w:rsidRDefault="00506829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-</w:t>
            </w:r>
          </w:p>
        </w:tc>
      </w:tr>
      <w:tr w:rsidR="00E738EC" w:rsidRPr="00E738EC" w:rsidTr="00506829">
        <w:trPr>
          <w:trHeight w:val="567"/>
        </w:trPr>
        <w:tc>
          <w:tcPr>
            <w:tcW w:w="534" w:type="dxa"/>
          </w:tcPr>
          <w:p w:rsidR="00E738EC" w:rsidRPr="00E738EC" w:rsidRDefault="00506829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-</w:t>
            </w:r>
          </w:p>
        </w:tc>
        <w:tc>
          <w:tcPr>
            <w:tcW w:w="2126" w:type="dxa"/>
          </w:tcPr>
          <w:p w:rsidR="00E738EC" w:rsidRPr="00E738EC" w:rsidRDefault="00506829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-</w:t>
            </w:r>
          </w:p>
        </w:tc>
        <w:tc>
          <w:tcPr>
            <w:tcW w:w="1984" w:type="dxa"/>
          </w:tcPr>
          <w:p w:rsidR="00E738EC" w:rsidRPr="00E738EC" w:rsidRDefault="00506829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-</w:t>
            </w:r>
          </w:p>
        </w:tc>
        <w:tc>
          <w:tcPr>
            <w:tcW w:w="2046" w:type="dxa"/>
          </w:tcPr>
          <w:p w:rsidR="00E738EC" w:rsidRPr="00E738EC" w:rsidRDefault="00506829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-</w:t>
            </w:r>
          </w:p>
        </w:tc>
        <w:tc>
          <w:tcPr>
            <w:tcW w:w="2632" w:type="dxa"/>
          </w:tcPr>
          <w:p w:rsidR="00E738EC" w:rsidRPr="00E738EC" w:rsidRDefault="00506829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-</w:t>
            </w:r>
          </w:p>
        </w:tc>
      </w:tr>
      <w:tr w:rsidR="00E738EC" w:rsidRPr="00E738EC" w:rsidTr="00506829">
        <w:trPr>
          <w:trHeight w:val="567"/>
        </w:trPr>
        <w:tc>
          <w:tcPr>
            <w:tcW w:w="534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bookmarkStart w:id="2" w:name="_GoBack"/>
            <w:bookmarkEnd w:id="2"/>
          </w:p>
        </w:tc>
        <w:tc>
          <w:tcPr>
            <w:tcW w:w="2126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2046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2632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E738EC" w:rsidRPr="00E738EC" w:rsidTr="00506829">
        <w:trPr>
          <w:trHeight w:val="567"/>
        </w:trPr>
        <w:tc>
          <w:tcPr>
            <w:tcW w:w="534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2046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2632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506829" w:rsidRPr="00E738EC" w:rsidTr="00506829">
        <w:trPr>
          <w:trHeight w:val="567"/>
        </w:trPr>
        <w:tc>
          <w:tcPr>
            <w:tcW w:w="534" w:type="dxa"/>
          </w:tcPr>
          <w:p w:rsidR="00506829" w:rsidRPr="00E738EC" w:rsidRDefault="00506829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506829" w:rsidRPr="00E738EC" w:rsidRDefault="00506829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:rsidR="00506829" w:rsidRPr="00E738EC" w:rsidRDefault="00506829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2046" w:type="dxa"/>
          </w:tcPr>
          <w:p w:rsidR="00506829" w:rsidRPr="00E738EC" w:rsidRDefault="00506829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2632" w:type="dxa"/>
          </w:tcPr>
          <w:p w:rsidR="00506829" w:rsidRPr="00E738EC" w:rsidRDefault="00506829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</w:tbl>
    <w:p w:rsidR="00FF0B57" w:rsidRDefault="00FF0B57"/>
    <w:sectPr w:rsidR="00FF0B57" w:rsidSect="00861A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986"/>
    <w:rsid w:val="00053D88"/>
    <w:rsid w:val="001907B5"/>
    <w:rsid w:val="00433CCA"/>
    <w:rsid w:val="00504138"/>
    <w:rsid w:val="00506829"/>
    <w:rsid w:val="005B0986"/>
    <w:rsid w:val="00710D22"/>
    <w:rsid w:val="00861A01"/>
    <w:rsid w:val="00C148EE"/>
    <w:rsid w:val="00D427D8"/>
    <w:rsid w:val="00E738EC"/>
    <w:rsid w:val="00EC347B"/>
    <w:rsid w:val="00F742DA"/>
    <w:rsid w:val="00FF0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798656"/>
  <w15:docId w15:val="{A55E058E-1D8F-46D6-8456-93A706E6FA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0986"/>
    <w:rPr>
      <w:rFonts w:eastAsiaTheme="minorEastAsia"/>
      <w:lang w:eastAsia="zh-C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pisslike">
    <w:name w:val="caption"/>
    <w:basedOn w:val="Normal"/>
    <w:next w:val="Normal"/>
    <w:uiPriority w:val="35"/>
    <w:qFormat/>
    <w:rsid w:val="005B0986"/>
    <w:rPr>
      <w:rFonts w:ascii="Calibri" w:eastAsia="Calibri" w:hAnsi="Calibri" w:cs="Times New Roman"/>
      <w:b/>
      <w:bCs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289</Words>
  <Characters>1653</Characters>
  <Application>Microsoft Office Word</Application>
  <DocSecurity>0</DocSecurity>
  <Lines>13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Valerija15</cp:lastModifiedBy>
  <cp:revision>2</cp:revision>
  <cp:lastPrinted>2020-01-07T15:50:00Z</cp:lastPrinted>
  <dcterms:created xsi:type="dcterms:W3CDTF">2020-01-07T15:50:00Z</dcterms:created>
  <dcterms:modified xsi:type="dcterms:W3CDTF">2020-01-07T15:50:00Z</dcterms:modified>
</cp:coreProperties>
</file>