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69FDA" w14:textId="009B281E" w:rsidR="001B1429" w:rsidRDefault="001B1429">
      <w:r>
        <w:t>Na temelju članka 132. Zakona o gradnji (NN RH br. 153/13 i 20/17</w:t>
      </w:r>
      <w:r w:rsidR="00FE5E3B">
        <w:t xml:space="preserve"> i 39/19</w:t>
      </w:r>
      <w:r>
        <w:t>), članka</w:t>
      </w:r>
      <w:r w:rsidR="00FE5E3B">
        <w:t xml:space="preserve"> 42</w:t>
      </w:r>
      <w:r>
        <w:t xml:space="preserve">. Statuta </w:t>
      </w:r>
      <w:r w:rsidR="00FE5E3B">
        <w:t xml:space="preserve">Općine Grožnjan </w:t>
      </w:r>
      <w:proofErr w:type="spellStart"/>
      <w:r w:rsidR="00FE5E3B">
        <w:t>Grisignana</w:t>
      </w:r>
      <w:proofErr w:type="spellEnd"/>
      <w:r>
        <w:t xml:space="preserve"> („Službene novine“ </w:t>
      </w:r>
      <w:r w:rsidR="00FE5E3B">
        <w:t xml:space="preserve">Općine Grožnjan </w:t>
      </w:r>
      <w:proofErr w:type="spellStart"/>
      <w:r w:rsidR="00FE5E3B">
        <w:t>Grisignana</w:t>
      </w:r>
      <w:proofErr w:type="spellEnd"/>
      <w:r w:rsidR="00FE5E3B">
        <w:t xml:space="preserve"> 2/21</w:t>
      </w:r>
      <w:r>
        <w:t>)</w:t>
      </w:r>
      <w:r w:rsidR="0007572D">
        <w:t>,</w:t>
      </w:r>
      <w:r>
        <w:t xml:space="preserve"> </w:t>
      </w:r>
      <w:r w:rsidR="0007572D">
        <w:t>Općinsk</w:t>
      </w:r>
      <w:r>
        <w:t xml:space="preserve">o vijeće </w:t>
      </w:r>
      <w:r w:rsidR="0007572D">
        <w:t xml:space="preserve">Općine Grožnjan </w:t>
      </w:r>
      <w:proofErr w:type="spellStart"/>
      <w:r w:rsidR="0007572D">
        <w:t>Grisignana</w:t>
      </w:r>
      <w:proofErr w:type="spellEnd"/>
      <w:r w:rsidR="0007572D">
        <w:t>,</w:t>
      </w:r>
      <w:r>
        <w:t xml:space="preserve"> na sjednici održanoj dana 19. </w:t>
      </w:r>
      <w:r w:rsidR="0007572D">
        <w:t>ožujk</w:t>
      </w:r>
      <w:r>
        <w:t>a 20</w:t>
      </w:r>
      <w:r w:rsidR="0007572D">
        <w:t>21</w:t>
      </w:r>
      <w:r>
        <w:t xml:space="preserve">. donosi </w:t>
      </w:r>
    </w:p>
    <w:p w14:paraId="078DAE1D" w14:textId="4237F29C" w:rsidR="0007572D" w:rsidRPr="0007572D" w:rsidRDefault="0007572D" w:rsidP="0007572D">
      <w:pPr>
        <w:ind w:left="2832" w:firstLine="708"/>
        <w:rPr>
          <w:b/>
          <w:bCs/>
        </w:rPr>
      </w:pPr>
      <w:r>
        <w:rPr>
          <w:b/>
          <w:bCs/>
        </w:rPr>
        <w:t xml:space="preserve">O  </w:t>
      </w:r>
      <w:r w:rsidR="001B1429" w:rsidRPr="0007572D">
        <w:rPr>
          <w:b/>
          <w:bCs/>
        </w:rPr>
        <w:t>D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L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U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K</w:t>
      </w:r>
      <w:r w:rsidRPr="0007572D">
        <w:rPr>
          <w:b/>
          <w:bCs/>
        </w:rPr>
        <w:t xml:space="preserve">  </w:t>
      </w:r>
      <w:r w:rsidR="001B1429" w:rsidRPr="0007572D">
        <w:rPr>
          <w:b/>
          <w:bCs/>
        </w:rPr>
        <w:t>U</w:t>
      </w:r>
    </w:p>
    <w:p w14:paraId="71ADB77C" w14:textId="31D5A341" w:rsidR="0007572D" w:rsidRPr="0007572D" w:rsidRDefault="001B1429" w:rsidP="0007572D">
      <w:pPr>
        <w:ind w:left="708"/>
        <w:rPr>
          <w:b/>
          <w:bCs/>
        </w:rPr>
      </w:pPr>
      <w:r w:rsidRPr="0007572D">
        <w:rPr>
          <w:b/>
          <w:bCs/>
        </w:rPr>
        <w:t>o privremenoj zabrani izvođenja građevinskih radova</w:t>
      </w:r>
      <w:r w:rsidR="0007572D">
        <w:rPr>
          <w:b/>
          <w:bCs/>
        </w:rPr>
        <w:t xml:space="preserve"> </w:t>
      </w:r>
      <w:r w:rsidR="0007572D" w:rsidRPr="0007572D">
        <w:rPr>
          <w:b/>
          <w:bCs/>
        </w:rPr>
        <w:t xml:space="preserve">koji izazivaju buku od 01. lipnja do 30. rujna 2021.g. u svim naseljenim mjestima na području Općine Grožnjan </w:t>
      </w:r>
      <w:proofErr w:type="spellStart"/>
      <w:r w:rsidR="0007572D" w:rsidRPr="0007572D">
        <w:rPr>
          <w:b/>
          <w:bCs/>
        </w:rPr>
        <w:t>Grisignana</w:t>
      </w:r>
      <w:proofErr w:type="spellEnd"/>
    </w:p>
    <w:p w14:paraId="2CB7E0D5" w14:textId="77777777" w:rsidR="0007572D" w:rsidRDefault="0007572D" w:rsidP="0007572D">
      <w:pPr>
        <w:ind w:left="1416" w:firstLine="708"/>
      </w:pPr>
    </w:p>
    <w:p w14:paraId="41DCE051" w14:textId="5AE4BA23" w:rsidR="0007572D" w:rsidRDefault="001B1429" w:rsidP="001E6A3C">
      <w:pPr>
        <w:pStyle w:val="Odlomakpopisa"/>
        <w:numPr>
          <w:ilvl w:val="0"/>
          <w:numId w:val="5"/>
        </w:numPr>
      </w:pPr>
      <w:r>
        <w:t xml:space="preserve">UVODNE ODREDBE </w:t>
      </w:r>
    </w:p>
    <w:p w14:paraId="3EE46EC5" w14:textId="77777777" w:rsidR="0007572D" w:rsidRDefault="001B1429" w:rsidP="00D6525D">
      <w:pPr>
        <w:pStyle w:val="Odlomakpopisa"/>
        <w:ind w:left="2844" w:firstLine="696"/>
      </w:pPr>
      <w:r>
        <w:t>Članak 1.</w:t>
      </w:r>
    </w:p>
    <w:p w14:paraId="0E8F7AAB" w14:textId="672CBB10" w:rsidR="0007572D" w:rsidRDefault="001B1429" w:rsidP="001E6A3C">
      <w:pPr>
        <w:ind w:firstLine="708"/>
      </w:pPr>
      <w:r>
        <w:t xml:space="preserve">Ovom Odlukom privremeno </w:t>
      </w:r>
      <w:r w:rsidR="001E6A3C">
        <w:t xml:space="preserve">se </w:t>
      </w:r>
      <w:r>
        <w:t xml:space="preserve">zabranjuje izvođenje pojedinih vrsta građevinskih radova, određuju područja i godišnje kalendarsko razdoblje u kojem se privremeno zabranjuje izvođenje radova, kao i opći uvjeti i razlozi zbog kojih se u pojedinim slučajevima mogu izvoditi građevinski radovi, nadzor nad provedbom odluke te prekršajne sankcije. </w:t>
      </w:r>
    </w:p>
    <w:p w14:paraId="0BE3BBB2" w14:textId="389C81CF" w:rsidR="0007572D" w:rsidRDefault="001B1429" w:rsidP="00077BC9">
      <w:pPr>
        <w:ind w:firstLine="405"/>
      </w:pPr>
      <w:r>
        <w:t xml:space="preserve">II. </w:t>
      </w:r>
      <w:r w:rsidR="00077BC9">
        <w:tab/>
      </w:r>
      <w:r>
        <w:t>PRIVREMENA ZABRANA IZVOĐENJA GRAĐEVINSKIH RADOVA</w:t>
      </w:r>
    </w:p>
    <w:p w14:paraId="4BF5CFD4" w14:textId="36632FD7" w:rsidR="0007572D" w:rsidRDefault="001B1429" w:rsidP="0007572D">
      <w:pPr>
        <w:pStyle w:val="Odlomakpopisa"/>
        <w:numPr>
          <w:ilvl w:val="0"/>
          <w:numId w:val="4"/>
        </w:numPr>
      </w:pPr>
      <w:r>
        <w:t xml:space="preserve">Vrste građevinskih radova čije se izvođenje privremeno zabranjuje </w:t>
      </w:r>
      <w:r w:rsidR="001E6A3C">
        <w:t>ili ograničava</w:t>
      </w:r>
    </w:p>
    <w:p w14:paraId="162F0F4B" w14:textId="77777777" w:rsidR="00703A5E" w:rsidRDefault="00703A5E" w:rsidP="00703A5E">
      <w:pPr>
        <w:pStyle w:val="Odlomakpopisa"/>
        <w:ind w:left="405"/>
      </w:pPr>
    </w:p>
    <w:p w14:paraId="1F28D7F8" w14:textId="73603F9C" w:rsidR="0007572D" w:rsidRDefault="00D6525D" w:rsidP="00D6525D">
      <w:pPr>
        <w:pStyle w:val="Odlomakpopisa"/>
        <w:ind w:left="3237" w:firstLine="303"/>
      </w:pPr>
      <w:r>
        <w:t xml:space="preserve">  </w:t>
      </w:r>
      <w:r w:rsidR="001B1429">
        <w:t xml:space="preserve">Članak 2. </w:t>
      </w:r>
    </w:p>
    <w:p w14:paraId="4E754778" w14:textId="77777777" w:rsidR="00F03C6A" w:rsidRDefault="00F03C6A" w:rsidP="00D6525D">
      <w:pPr>
        <w:pStyle w:val="Odlomakpopisa"/>
        <w:ind w:left="3237" w:firstLine="303"/>
      </w:pPr>
    </w:p>
    <w:p w14:paraId="6B2FDB52" w14:textId="63983ED3" w:rsidR="0007572D" w:rsidRDefault="001B1429" w:rsidP="0007572D">
      <w:pPr>
        <w:pStyle w:val="Odlomakpopisa"/>
        <w:ind w:left="405"/>
      </w:pPr>
      <w:r>
        <w:t>Pod građevinskim radovima koji su predmet ove Odluke smatraju se svi zemljani radovi (iskopi, odvoz materijala s gradilišta i sl.) i radovi na konstrukciji građevine (zidanje nosivih zidova, zidanje pregradnih zidova, betoniranje, izrada krovne konstrukcije i sl.) sukladno članku 3. Zakona o gradnji (NN RH br. 153/13 i 20/17)</w:t>
      </w:r>
      <w:r w:rsidR="00703A5E">
        <w:t>, kao i svi drugi radovi koji izazivaju buku veću od dozvoljene u naseljenim mjestima</w:t>
      </w:r>
      <w:r>
        <w:t xml:space="preserve">. </w:t>
      </w:r>
    </w:p>
    <w:p w14:paraId="10F7B7AF" w14:textId="77777777" w:rsidR="001E6A3C" w:rsidRDefault="001E6A3C" w:rsidP="0007572D">
      <w:pPr>
        <w:pStyle w:val="Odlomakpopisa"/>
        <w:ind w:left="405"/>
      </w:pPr>
    </w:p>
    <w:p w14:paraId="11EB4E88" w14:textId="266A6EF7" w:rsidR="0007572D" w:rsidRDefault="001B1429" w:rsidP="0007572D">
      <w:pPr>
        <w:pStyle w:val="Odlomakpopisa"/>
        <w:numPr>
          <w:ilvl w:val="0"/>
          <w:numId w:val="4"/>
        </w:numPr>
      </w:pPr>
      <w:r>
        <w:t>Područje privremene zabrane izvođenja građevinskih radova</w:t>
      </w:r>
    </w:p>
    <w:p w14:paraId="5C2FAE7B" w14:textId="77777777" w:rsidR="00703A5E" w:rsidRDefault="00703A5E" w:rsidP="00703A5E">
      <w:pPr>
        <w:pStyle w:val="Odlomakpopisa"/>
        <w:ind w:left="405"/>
      </w:pPr>
    </w:p>
    <w:p w14:paraId="35D76875" w14:textId="48C2AA46" w:rsidR="0007572D" w:rsidRDefault="001B1429" w:rsidP="0007572D">
      <w:pPr>
        <w:pStyle w:val="Odlomakpopisa"/>
        <w:ind w:left="405"/>
      </w:pPr>
      <w:r>
        <w:t xml:space="preserve"> </w:t>
      </w:r>
      <w:r w:rsidR="00FA07DD">
        <w:tab/>
      </w:r>
      <w:r w:rsidR="00FA07DD">
        <w:tab/>
      </w:r>
      <w:r w:rsidR="00FA07DD">
        <w:tab/>
      </w:r>
      <w:r w:rsidR="00FA07DD">
        <w:tab/>
      </w:r>
      <w:r w:rsidR="00D6525D">
        <w:tab/>
        <w:t xml:space="preserve">  </w:t>
      </w:r>
      <w:r>
        <w:t xml:space="preserve">Članak 3. </w:t>
      </w:r>
    </w:p>
    <w:p w14:paraId="7D39C98C" w14:textId="0687A4B9" w:rsidR="001E6A3C" w:rsidRDefault="001B1429" w:rsidP="0007572D">
      <w:pPr>
        <w:pStyle w:val="Odlomakpopisa"/>
        <w:ind w:left="405"/>
      </w:pPr>
      <w:r>
        <w:t xml:space="preserve">Privremeno se zabranjuje izvođenje građevinskih radova iz članka 2. ove Odluke </w:t>
      </w:r>
      <w:r w:rsidR="001E6A3C">
        <w:t xml:space="preserve">u svim naseljenim mjestima </w:t>
      </w:r>
      <w:r w:rsidR="00703A5E">
        <w:t xml:space="preserve">na području Općine Grožnjan </w:t>
      </w:r>
      <w:proofErr w:type="spellStart"/>
      <w:r w:rsidR="00703A5E">
        <w:t>Grisignana</w:t>
      </w:r>
      <w:proofErr w:type="spellEnd"/>
      <w:r w:rsidR="00703A5E">
        <w:t>.</w:t>
      </w:r>
      <w:r>
        <w:t xml:space="preserve"> </w:t>
      </w:r>
    </w:p>
    <w:p w14:paraId="1CC6FA18" w14:textId="18752DA0" w:rsidR="00703A5E" w:rsidRDefault="00703A5E" w:rsidP="0007572D">
      <w:pPr>
        <w:pStyle w:val="Odlomakpopisa"/>
        <w:ind w:left="405"/>
      </w:pPr>
    </w:p>
    <w:p w14:paraId="6EE12D75" w14:textId="05059C07" w:rsidR="00FA07DD" w:rsidRDefault="001B1429" w:rsidP="00703A5E">
      <w:pPr>
        <w:pStyle w:val="Odlomakpopisa"/>
        <w:numPr>
          <w:ilvl w:val="0"/>
          <w:numId w:val="4"/>
        </w:numPr>
      </w:pPr>
      <w:r>
        <w:t xml:space="preserve">Godišnja razdoblja zabrane izvođenja građevinskih radova </w:t>
      </w:r>
    </w:p>
    <w:p w14:paraId="5A5B5231" w14:textId="77777777" w:rsidR="00FA07DD" w:rsidRDefault="00FA07DD" w:rsidP="0007572D">
      <w:pPr>
        <w:pStyle w:val="Odlomakpopisa"/>
        <w:ind w:left="405"/>
      </w:pPr>
    </w:p>
    <w:p w14:paraId="00B2FE11" w14:textId="19E06634" w:rsidR="00FA07DD" w:rsidRDefault="00D6525D" w:rsidP="00D6525D">
      <w:pPr>
        <w:pStyle w:val="Odlomakpopisa"/>
        <w:ind w:left="2832" w:firstLine="708"/>
      </w:pPr>
      <w:r>
        <w:t xml:space="preserve">  </w:t>
      </w:r>
      <w:r w:rsidR="001B1429">
        <w:t>Članak 4.</w:t>
      </w:r>
    </w:p>
    <w:p w14:paraId="52CDD2D6" w14:textId="0367DAAF" w:rsidR="00FA07DD" w:rsidRDefault="001B1429" w:rsidP="00FA07DD">
      <w:r>
        <w:t xml:space="preserve"> Izvođenje građevinskih radova iz članka 2. za područja zabrane iz članka 3. zabranjuje se u razdoblju od </w:t>
      </w:r>
      <w:r w:rsidR="00703A5E">
        <w:t>01</w:t>
      </w:r>
      <w:r>
        <w:t xml:space="preserve">. lipnja do </w:t>
      </w:r>
      <w:r w:rsidR="00703A5E">
        <w:t>30.</w:t>
      </w:r>
      <w:r>
        <w:t xml:space="preserve"> rujna</w:t>
      </w:r>
      <w:r w:rsidR="00703A5E">
        <w:t xml:space="preserve"> svake godine</w:t>
      </w:r>
      <w:r>
        <w:t xml:space="preserve">. </w:t>
      </w:r>
    </w:p>
    <w:p w14:paraId="423D1A54" w14:textId="287D6C1F" w:rsidR="00D6525D" w:rsidRDefault="00D6525D" w:rsidP="00FA07DD">
      <w:r>
        <w:t>Investitori i izvođači koji su zauzeli javnu površinu</w:t>
      </w:r>
      <w:r w:rsidR="00D913DA">
        <w:t xml:space="preserve"> u svrhu izvođenja građevinskih radova</w:t>
      </w:r>
      <w:r>
        <w:t xml:space="preserve">, dužni su istu dovesti u prvobitno stanje do dana privremene zabrane izvođenja građevinskih radova, tj. do 01. lipnja svake godine. </w:t>
      </w:r>
    </w:p>
    <w:p w14:paraId="49765842" w14:textId="30700A74" w:rsidR="00FA07DD" w:rsidRDefault="00077BC9" w:rsidP="00077BC9">
      <w:pPr>
        <w:pStyle w:val="Odlomakpopisa"/>
        <w:ind w:left="1080"/>
      </w:pPr>
      <w:r>
        <w:lastRenderedPageBreak/>
        <w:t>III.I</w:t>
      </w:r>
      <w:r w:rsidR="001B1429">
        <w:t xml:space="preserve">ZUZECI OD ZABRANE IZVOĐENJA GRAĐEVINSKIH RADOVA </w:t>
      </w:r>
    </w:p>
    <w:p w14:paraId="554DD01E" w14:textId="77777777" w:rsidR="00077BC9" w:rsidRDefault="00077BC9" w:rsidP="00077BC9">
      <w:pPr>
        <w:pStyle w:val="Odlomakpopisa"/>
        <w:ind w:left="1080"/>
      </w:pPr>
    </w:p>
    <w:p w14:paraId="4D992028" w14:textId="77777777" w:rsidR="00FA07DD" w:rsidRDefault="001B1429" w:rsidP="00D6525D">
      <w:pPr>
        <w:pStyle w:val="Odlomakpopisa"/>
        <w:ind w:left="3912"/>
      </w:pPr>
      <w:r>
        <w:t xml:space="preserve">Članak 5. </w:t>
      </w:r>
    </w:p>
    <w:p w14:paraId="04E6287B" w14:textId="77777777" w:rsidR="00FA07DD" w:rsidRDefault="001B1429" w:rsidP="00FA07DD">
      <w:r>
        <w:t>U području i razdoblju utvrđenim člancima 3. i 4. ove Odluke, iznimno se mogu izvoditi građevinski radovi u sljedećim slučajevima:</w:t>
      </w:r>
    </w:p>
    <w:p w14:paraId="46CBD8B9" w14:textId="7BDC774C" w:rsidR="00703A5E" w:rsidRDefault="00703A5E" w:rsidP="00703A5E">
      <w:pPr>
        <w:pStyle w:val="Odlomakpopisa"/>
        <w:numPr>
          <w:ilvl w:val="0"/>
          <w:numId w:val="6"/>
        </w:numPr>
      </w:pPr>
      <w:r>
        <w:t>hitni radovi na popravcima objekata i uređaja komunalne i ostale infrastrukture koji se javljaju nenadano i kojima se sprječava nastanak posljedica opasnih za život i zdravlje ljudi kao i veća oštećenja nekretnine;</w:t>
      </w:r>
    </w:p>
    <w:p w14:paraId="06FB9053" w14:textId="708DE09D" w:rsidR="00703A5E" w:rsidRDefault="00703A5E" w:rsidP="00703A5E">
      <w:pPr>
        <w:pStyle w:val="Odlomakpopisa"/>
        <w:numPr>
          <w:ilvl w:val="0"/>
          <w:numId w:val="6"/>
        </w:numPr>
      </w:pPr>
      <w:r>
        <w:t>nužni radovi na popravcima građevina kada zbog oštećenja postoji opasnost za život i zdravlje ljudi;</w:t>
      </w:r>
    </w:p>
    <w:p w14:paraId="0DEECED0" w14:textId="691E9AFD" w:rsidR="00703A5E" w:rsidRDefault="00703A5E" w:rsidP="00703A5E">
      <w:pPr>
        <w:pStyle w:val="Odlomakpopisa"/>
        <w:numPr>
          <w:ilvl w:val="0"/>
          <w:numId w:val="6"/>
        </w:numPr>
      </w:pPr>
      <w:r>
        <w:t>građenje objekata za koje je odlukom Vlade RH ili posebnim zakonom utvrđen interes Republike Hrvatske;</w:t>
      </w:r>
    </w:p>
    <w:p w14:paraId="0BA388AC" w14:textId="3EC10C56" w:rsidR="00FA07DD" w:rsidRDefault="00703A5E" w:rsidP="00FA07DD">
      <w:pPr>
        <w:pStyle w:val="Odlomakpopisa"/>
        <w:numPr>
          <w:ilvl w:val="0"/>
          <w:numId w:val="6"/>
        </w:numPr>
      </w:pPr>
      <w:r>
        <w:t xml:space="preserve">uklanjanje </w:t>
      </w:r>
      <w:r w:rsidR="001B1429">
        <w:t>građevina na temelju rješenja građevinske inspekcije ili odluke drugog tijela državne vlasti</w:t>
      </w:r>
      <w:r>
        <w:t>, a traži se žurno postupanje</w:t>
      </w:r>
      <w:r w:rsidR="001B1429">
        <w:t xml:space="preserve">. </w:t>
      </w:r>
    </w:p>
    <w:p w14:paraId="059EC427" w14:textId="77777777" w:rsidR="00FA07DD" w:rsidRDefault="001B1429" w:rsidP="00FA07DD">
      <w:r>
        <w:t xml:space="preserve">IV. NADZOR NAD PROVEDBOM ODLUKE </w:t>
      </w:r>
    </w:p>
    <w:p w14:paraId="1060F1C7" w14:textId="77777777" w:rsidR="00FA07DD" w:rsidRDefault="001B1429" w:rsidP="00077BC9">
      <w:pPr>
        <w:ind w:left="3540" w:firstLine="708"/>
      </w:pPr>
      <w:r>
        <w:t xml:space="preserve">Članak 6. </w:t>
      </w:r>
    </w:p>
    <w:p w14:paraId="0695BF0B" w14:textId="5879A92E" w:rsidR="00FA07DD" w:rsidRDefault="001B1429" w:rsidP="00FA07DD">
      <w:r>
        <w:t xml:space="preserve">Nadzor nad provedbom ove Odluke provodi komunalno redarstvo </w:t>
      </w:r>
      <w:r w:rsidR="00D6525D">
        <w:t xml:space="preserve">sukladno odredbama Zakona </w:t>
      </w:r>
      <w:r>
        <w:t xml:space="preserve">o građevinskoj inspekciji (NN RH 153/13) i Naputka Ministarstva graditeljstva i prostornoga uređenja o novčanim kaznama koje izriču komunalni redari </w:t>
      </w:r>
      <w:r w:rsidR="00D6525D">
        <w:t xml:space="preserve">u provedbi Zakona o građevinskoj inspekciji </w:t>
      </w:r>
      <w:r>
        <w:t xml:space="preserve">(NN RH br. 23/18). </w:t>
      </w:r>
    </w:p>
    <w:p w14:paraId="4C12B4C4" w14:textId="77777777" w:rsidR="00FA07DD" w:rsidRDefault="001B1429" w:rsidP="00FA07DD">
      <w:r>
        <w:t xml:space="preserve">V. PRIJELAZNE I ZAVRŠNE ODREDBE </w:t>
      </w:r>
    </w:p>
    <w:p w14:paraId="133AC300" w14:textId="77777777" w:rsidR="00FA07DD" w:rsidRDefault="001B1429" w:rsidP="00077BC9">
      <w:pPr>
        <w:ind w:left="3540" w:firstLine="708"/>
      </w:pPr>
      <w:r>
        <w:t xml:space="preserve">Članak 7. </w:t>
      </w:r>
    </w:p>
    <w:p w14:paraId="48F5412A" w14:textId="3251B3B4" w:rsidR="00FA07DD" w:rsidRDefault="001B1429" w:rsidP="00FA07DD">
      <w:r>
        <w:t xml:space="preserve"> Ova Odluka stupa na snagu osmog dana od dana objave u Službenim novinama </w:t>
      </w:r>
      <w:r w:rsidR="00D6525D">
        <w:t xml:space="preserve">Općine Grožnjan </w:t>
      </w:r>
      <w:proofErr w:type="spellStart"/>
      <w:r w:rsidR="00D6525D">
        <w:t>Grisignana</w:t>
      </w:r>
      <w:proofErr w:type="spellEnd"/>
      <w:r>
        <w:t>.</w:t>
      </w:r>
    </w:p>
    <w:p w14:paraId="22B3B7E0" w14:textId="0C5BDC15" w:rsidR="00FA07DD" w:rsidRDefault="001B1429" w:rsidP="00FA07DD">
      <w:r>
        <w:t xml:space="preserve"> KLASA:</w:t>
      </w:r>
      <w:r w:rsidR="00077BC9">
        <w:t xml:space="preserve"> </w:t>
      </w:r>
      <w:r>
        <w:t>360-01/</w:t>
      </w:r>
      <w:r w:rsidR="00077BC9">
        <w:t>21</w:t>
      </w:r>
      <w:r>
        <w:t>-01/0</w:t>
      </w:r>
      <w:r w:rsidR="00077BC9">
        <w:t>3</w:t>
      </w:r>
      <w:r>
        <w:t xml:space="preserve"> </w:t>
      </w:r>
    </w:p>
    <w:p w14:paraId="510A4BB1" w14:textId="3C1B42C5" w:rsidR="00FA07DD" w:rsidRDefault="001B1429" w:rsidP="00FA07DD">
      <w:r>
        <w:t>URBROJ:</w:t>
      </w:r>
      <w:r w:rsidR="00077BC9">
        <w:t xml:space="preserve"> </w:t>
      </w:r>
      <w:r>
        <w:t>2105/0</w:t>
      </w:r>
      <w:r w:rsidR="00077BC9">
        <w:t>6</w:t>
      </w:r>
      <w:r>
        <w:t>-01/01-</w:t>
      </w:r>
      <w:r w:rsidR="00077BC9">
        <w:t>21-2</w:t>
      </w:r>
      <w:r>
        <w:t xml:space="preserve"> </w:t>
      </w:r>
    </w:p>
    <w:p w14:paraId="01672A7E" w14:textId="733568B6" w:rsidR="00FA07DD" w:rsidRDefault="00077BC9" w:rsidP="00FA07DD">
      <w:r>
        <w:t>Grožnjan-Grisignana, 19. ožujka 2021.g.</w:t>
      </w:r>
      <w:r w:rsidR="001B1429">
        <w:t xml:space="preserve"> </w:t>
      </w:r>
    </w:p>
    <w:p w14:paraId="5EAA0362" w14:textId="6AB44A4A" w:rsidR="00FA07DD" w:rsidRDefault="00077BC9" w:rsidP="00077BC9">
      <w:pPr>
        <w:ind w:left="1416" w:firstLine="708"/>
      </w:pPr>
      <w:r>
        <w:t>OPĆINS</w:t>
      </w:r>
      <w:r w:rsidR="001B1429">
        <w:t xml:space="preserve">KO VIJEĆE </w:t>
      </w:r>
      <w:r>
        <w:t>OPĆINE GROŽNJAN GRISIGNANA</w:t>
      </w:r>
      <w:r w:rsidR="001B1429">
        <w:t xml:space="preserve"> </w:t>
      </w:r>
    </w:p>
    <w:p w14:paraId="2192D86B" w14:textId="77777777" w:rsidR="00077BC9" w:rsidRDefault="00077BC9" w:rsidP="00077BC9">
      <w:pPr>
        <w:ind w:left="1416" w:firstLine="708"/>
      </w:pPr>
    </w:p>
    <w:p w14:paraId="2C69A242" w14:textId="77777777" w:rsidR="00077BC9" w:rsidRDefault="001B1429" w:rsidP="00FA07DD">
      <w:pPr>
        <w:ind w:left="4956" w:firstLine="708"/>
      </w:pPr>
      <w:r>
        <w:t>PREDSJEDNI</w:t>
      </w:r>
      <w:r w:rsidR="00077BC9">
        <w:t>CA:</w:t>
      </w:r>
    </w:p>
    <w:p w14:paraId="0A85384E" w14:textId="4EB401C2" w:rsidR="00BA0B5E" w:rsidRDefault="00077BC9" w:rsidP="00FA07DD">
      <w:pPr>
        <w:ind w:left="4956" w:firstLine="708"/>
      </w:pPr>
      <w:r>
        <w:t xml:space="preserve">Roberta </w:t>
      </w:r>
      <w:proofErr w:type="spellStart"/>
      <w:r>
        <w:t>Veroneze</w:t>
      </w:r>
      <w:proofErr w:type="spellEnd"/>
      <w:r w:rsidR="001B1429">
        <w:t xml:space="preserve"> 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429"/>
    <w:rsid w:val="0007572D"/>
    <w:rsid w:val="00077BC9"/>
    <w:rsid w:val="001B1429"/>
    <w:rsid w:val="001E6A3C"/>
    <w:rsid w:val="00703A5E"/>
    <w:rsid w:val="009B1C0F"/>
    <w:rsid w:val="00BA0B5E"/>
    <w:rsid w:val="00D6525D"/>
    <w:rsid w:val="00D913DA"/>
    <w:rsid w:val="00F03C6A"/>
    <w:rsid w:val="00FA07DD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2021-03-12T19:56:00Z</dcterms:created>
  <dcterms:modified xsi:type="dcterms:W3CDTF">2021-03-12T19:56:00Z</dcterms:modified>
</cp:coreProperties>
</file>