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64FC7D" w14:textId="77777777" w:rsidR="00540561" w:rsidRDefault="00540561" w:rsidP="00474AC4">
      <w:pPr>
        <w:ind w:right="-108"/>
        <w:jc w:val="both"/>
        <w:rPr>
          <w:sz w:val="22"/>
          <w:szCs w:val="22"/>
        </w:rPr>
      </w:pPr>
    </w:p>
    <w:p w14:paraId="61373CBF" w14:textId="77777777" w:rsidR="00D13010" w:rsidRDefault="00D13010" w:rsidP="00D13010">
      <w:pPr>
        <w:jc w:val="both"/>
        <w:rPr>
          <w:sz w:val="22"/>
          <w:szCs w:val="22"/>
        </w:rPr>
      </w:pPr>
    </w:p>
    <w:p w14:paraId="1F22569D" w14:textId="77777777" w:rsidR="00D13010" w:rsidRPr="00D13010" w:rsidRDefault="00D13010" w:rsidP="00D13010">
      <w:pPr>
        <w:jc w:val="both"/>
        <w:rPr>
          <w:sz w:val="22"/>
          <w:szCs w:val="22"/>
        </w:rPr>
      </w:pPr>
      <w:r w:rsidRPr="00D13010">
        <w:rPr>
          <w:sz w:val="22"/>
          <w:szCs w:val="22"/>
        </w:rPr>
        <w:t>Na temelju članka 12</w:t>
      </w:r>
      <w:r w:rsidR="006E5FCA">
        <w:rPr>
          <w:sz w:val="22"/>
          <w:szCs w:val="22"/>
        </w:rPr>
        <w:t>4</w:t>
      </w:r>
      <w:r w:rsidRPr="00D13010">
        <w:rPr>
          <w:sz w:val="22"/>
          <w:szCs w:val="22"/>
        </w:rPr>
        <w:t>. – 12</w:t>
      </w:r>
      <w:r w:rsidR="00FF7AD4">
        <w:rPr>
          <w:sz w:val="22"/>
          <w:szCs w:val="22"/>
        </w:rPr>
        <w:t>6</w:t>
      </w:r>
      <w:r w:rsidRPr="00D13010">
        <w:rPr>
          <w:sz w:val="22"/>
          <w:szCs w:val="22"/>
        </w:rPr>
        <w:t>. Zakona o cestama („Narodne novine“ broj 84/11, 22/13, 54/13, 148/13</w:t>
      </w:r>
      <w:r w:rsidR="00F96736">
        <w:rPr>
          <w:sz w:val="22"/>
          <w:szCs w:val="22"/>
        </w:rPr>
        <w:t>,</w:t>
      </w:r>
      <w:r w:rsidRPr="00D13010">
        <w:rPr>
          <w:sz w:val="22"/>
          <w:szCs w:val="22"/>
        </w:rPr>
        <w:t xml:space="preserve"> 92/14</w:t>
      </w:r>
      <w:r w:rsidR="002A4AD7">
        <w:rPr>
          <w:sz w:val="22"/>
          <w:szCs w:val="22"/>
        </w:rPr>
        <w:t>, 110/19</w:t>
      </w:r>
      <w:r w:rsidR="00FF7AD4">
        <w:rPr>
          <w:sz w:val="22"/>
          <w:szCs w:val="22"/>
        </w:rPr>
        <w:t>, 144/21</w:t>
      </w:r>
      <w:r w:rsidRPr="00D13010">
        <w:rPr>
          <w:sz w:val="22"/>
          <w:szCs w:val="22"/>
        </w:rPr>
        <w:t xml:space="preserve">), te članka </w:t>
      </w:r>
      <w:r w:rsidR="002072F3">
        <w:rPr>
          <w:sz w:val="22"/>
          <w:szCs w:val="22"/>
        </w:rPr>
        <w:t>67</w:t>
      </w:r>
      <w:r w:rsidRPr="00D13010">
        <w:rPr>
          <w:sz w:val="22"/>
          <w:szCs w:val="22"/>
        </w:rPr>
        <w:t>. i 75.</w:t>
      </w:r>
      <w:r w:rsidR="002A4AD7">
        <w:rPr>
          <w:sz w:val="22"/>
          <w:szCs w:val="22"/>
        </w:rPr>
        <w:t xml:space="preserve"> </w:t>
      </w:r>
      <w:r w:rsidRPr="00D13010">
        <w:rPr>
          <w:sz w:val="22"/>
          <w:szCs w:val="22"/>
        </w:rPr>
        <w:t>Pravilnika o geodetskim elaboratima („Narodne novine“ broj 59/18) objavljuje se</w:t>
      </w:r>
    </w:p>
    <w:p w14:paraId="036175BE" w14:textId="77777777" w:rsidR="00D13010" w:rsidRDefault="00D13010" w:rsidP="00D13010">
      <w:pPr>
        <w:jc w:val="both"/>
        <w:rPr>
          <w:sz w:val="22"/>
          <w:szCs w:val="22"/>
        </w:rPr>
      </w:pPr>
    </w:p>
    <w:p w14:paraId="4CEEB00C" w14:textId="77777777" w:rsidR="00D13010" w:rsidRPr="00D13010" w:rsidRDefault="00D13010" w:rsidP="00D13010">
      <w:pPr>
        <w:jc w:val="both"/>
        <w:rPr>
          <w:sz w:val="22"/>
          <w:szCs w:val="22"/>
        </w:rPr>
      </w:pPr>
    </w:p>
    <w:p w14:paraId="7BE494C5" w14:textId="77777777" w:rsidR="00D13010" w:rsidRPr="00D13010" w:rsidRDefault="00D13010" w:rsidP="00D13010">
      <w:pPr>
        <w:jc w:val="center"/>
        <w:rPr>
          <w:b/>
        </w:rPr>
      </w:pPr>
      <w:r w:rsidRPr="00D13010">
        <w:rPr>
          <w:b/>
        </w:rPr>
        <w:t>JAVNI POZIV</w:t>
      </w:r>
    </w:p>
    <w:p w14:paraId="0B2C56A9" w14:textId="77777777" w:rsidR="00D13010" w:rsidRDefault="00D13010" w:rsidP="00D13010">
      <w:pPr>
        <w:jc w:val="center"/>
        <w:rPr>
          <w:b/>
          <w:sz w:val="22"/>
          <w:szCs w:val="22"/>
        </w:rPr>
      </w:pPr>
    </w:p>
    <w:p w14:paraId="3F054612" w14:textId="77777777" w:rsidR="002A4AD7" w:rsidRPr="00D13010" w:rsidRDefault="002A4AD7" w:rsidP="00D13010">
      <w:pPr>
        <w:jc w:val="center"/>
        <w:rPr>
          <w:b/>
          <w:sz w:val="22"/>
          <w:szCs w:val="22"/>
        </w:rPr>
      </w:pPr>
    </w:p>
    <w:p w14:paraId="485DEE9D" w14:textId="552C8377" w:rsidR="00BD72FA" w:rsidRDefault="002072F3" w:rsidP="00786E78">
      <w:pPr>
        <w:jc w:val="both"/>
        <w:rPr>
          <w:b/>
          <w:sz w:val="22"/>
          <w:szCs w:val="22"/>
        </w:rPr>
      </w:pPr>
      <w:r w:rsidRPr="004B52F1">
        <w:rPr>
          <w:sz w:val="22"/>
          <w:szCs w:val="22"/>
        </w:rPr>
        <w:t xml:space="preserve">Nositeljima prava na nekretninama koji graniče sa </w:t>
      </w:r>
      <w:r w:rsidR="00707DC7">
        <w:rPr>
          <w:sz w:val="22"/>
          <w:szCs w:val="22"/>
        </w:rPr>
        <w:t>lokalnom</w:t>
      </w:r>
      <w:r w:rsidR="00FE7FC6" w:rsidRPr="004B52F1">
        <w:rPr>
          <w:sz w:val="22"/>
          <w:szCs w:val="22"/>
        </w:rPr>
        <w:t xml:space="preserve"> cestom </w:t>
      </w:r>
      <w:r w:rsidR="004B52F1" w:rsidRPr="004B52F1">
        <w:rPr>
          <w:sz w:val="22"/>
          <w:szCs w:val="22"/>
        </w:rPr>
        <w:t>L</w:t>
      </w:r>
      <w:r w:rsidR="00FE7FC6" w:rsidRPr="004B52F1">
        <w:rPr>
          <w:sz w:val="22"/>
          <w:szCs w:val="22"/>
        </w:rPr>
        <w:t>C</w:t>
      </w:r>
      <w:r w:rsidRPr="004B52F1">
        <w:rPr>
          <w:sz w:val="22"/>
          <w:szCs w:val="22"/>
        </w:rPr>
        <w:t xml:space="preserve"> 50</w:t>
      </w:r>
      <w:r w:rsidR="004B52F1" w:rsidRPr="004B52F1">
        <w:rPr>
          <w:sz w:val="22"/>
          <w:szCs w:val="22"/>
        </w:rPr>
        <w:t>0</w:t>
      </w:r>
      <w:r w:rsidR="00895726">
        <w:rPr>
          <w:sz w:val="22"/>
          <w:szCs w:val="22"/>
        </w:rPr>
        <w:t>14</w:t>
      </w:r>
      <w:r w:rsidRPr="004B52F1">
        <w:rPr>
          <w:sz w:val="22"/>
          <w:szCs w:val="22"/>
        </w:rPr>
        <w:t xml:space="preserve"> (</w:t>
      </w:r>
      <w:r w:rsidR="00895726">
        <w:rPr>
          <w:sz w:val="22"/>
          <w:szCs w:val="22"/>
        </w:rPr>
        <w:t>Marušići (ŽC 5007) – Martinčići (ŽC 5009)</w:t>
      </w:r>
      <w:r w:rsidR="0024715B">
        <w:rPr>
          <w:sz w:val="22"/>
          <w:szCs w:val="22"/>
        </w:rPr>
        <w:t>)</w:t>
      </w:r>
      <w:r w:rsidR="00786E78" w:rsidRPr="004B52F1">
        <w:rPr>
          <w:sz w:val="22"/>
          <w:szCs w:val="22"/>
        </w:rPr>
        <w:t xml:space="preserve"> da</w:t>
      </w:r>
      <w:r w:rsidR="004B52F1">
        <w:rPr>
          <w:sz w:val="22"/>
          <w:szCs w:val="22"/>
        </w:rPr>
        <w:t xml:space="preserve"> će </w:t>
      </w:r>
      <w:r w:rsidR="00EC2FDF">
        <w:rPr>
          <w:sz w:val="22"/>
          <w:szCs w:val="22"/>
        </w:rPr>
        <w:t xml:space="preserve">tvrtka </w:t>
      </w:r>
      <w:r w:rsidR="00895726">
        <w:rPr>
          <w:sz w:val="22"/>
          <w:szCs w:val="22"/>
        </w:rPr>
        <w:t>Geodetski Ured Mataija</w:t>
      </w:r>
      <w:r w:rsidR="004B52F1">
        <w:rPr>
          <w:sz w:val="22"/>
          <w:szCs w:val="22"/>
        </w:rPr>
        <w:t xml:space="preserve"> </w:t>
      </w:r>
      <w:r w:rsidR="0024715B">
        <w:rPr>
          <w:sz w:val="22"/>
          <w:szCs w:val="22"/>
        </w:rPr>
        <w:t xml:space="preserve">d.o.o. </w:t>
      </w:r>
      <w:r w:rsidR="004B52F1">
        <w:rPr>
          <w:sz w:val="22"/>
          <w:szCs w:val="22"/>
        </w:rPr>
        <w:t xml:space="preserve">započeti </w:t>
      </w:r>
      <w:r w:rsidR="00EC2FDF">
        <w:rPr>
          <w:sz w:val="22"/>
          <w:szCs w:val="22"/>
        </w:rPr>
        <w:t xml:space="preserve">sa </w:t>
      </w:r>
      <w:r w:rsidR="004B52F1">
        <w:rPr>
          <w:sz w:val="22"/>
          <w:szCs w:val="22"/>
        </w:rPr>
        <w:t>obilježavanje</w:t>
      </w:r>
      <w:r w:rsidR="00EC2FDF">
        <w:rPr>
          <w:sz w:val="22"/>
          <w:szCs w:val="22"/>
        </w:rPr>
        <w:t>m</w:t>
      </w:r>
      <w:r w:rsidR="004B52F1">
        <w:rPr>
          <w:sz w:val="22"/>
          <w:szCs w:val="22"/>
        </w:rPr>
        <w:t xml:space="preserve"> granica zemljišta predmetne ceste</w:t>
      </w:r>
      <w:r w:rsidR="00634BE2">
        <w:rPr>
          <w:sz w:val="22"/>
          <w:szCs w:val="22"/>
        </w:rPr>
        <w:t>. U</w:t>
      </w:r>
      <w:r w:rsidR="00BD72FA" w:rsidRPr="004B52F1">
        <w:rPr>
          <w:sz w:val="22"/>
          <w:szCs w:val="22"/>
        </w:rPr>
        <w:t>vid u geodetski elaborat</w:t>
      </w:r>
      <w:r w:rsidR="00634BE2">
        <w:rPr>
          <w:sz w:val="22"/>
          <w:szCs w:val="22"/>
        </w:rPr>
        <w:t xml:space="preserve"> </w:t>
      </w:r>
      <w:r w:rsidR="00BD72FA" w:rsidRPr="004B52F1">
        <w:rPr>
          <w:sz w:val="22"/>
          <w:szCs w:val="22"/>
        </w:rPr>
        <w:t xml:space="preserve">izvedenog stanja </w:t>
      </w:r>
      <w:r w:rsidR="00634BE2">
        <w:rPr>
          <w:sz w:val="22"/>
          <w:szCs w:val="22"/>
        </w:rPr>
        <w:t>predmetne</w:t>
      </w:r>
      <w:r w:rsidR="00BD72FA" w:rsidRPr="004B52F1">
        <w:rPr>
          <w:sz w:val="22"/>
          <w:szCs w:val="22"/>
        </w:rPr>
        <w:t xml:space="preserve"> ceste</w:t>
      </w:r>
      <w:r w:rsidR="00634BE2">
        <w:rPr>
          <w:sz w:val="22"/>
          <w:szCs w:val="22"/>
        </w:rPr>
        <w:t xml:space="preserve"> održat će de </w:t>
      </w:r>
      <w:r w:rsidR="00BD72FA">
        <w:rPr>
          <w:sz w:val="22"/>
          <w:szCs w:val="22"/>
        </w:rPr>
        <w:t>d</w:t>
      </w:r>
      <w:r w:rsidR="004B52F1">
        <w:rPr>
          <w:sz w:val="22"/>
          <w:szCs w:val="22"/>
        </w:rPr>
        <w:t>ana</w:t>
      </w:r>
      <w:r w:rsidR="00BD72FA">
        <w:rPr>
          <w:sz w:val="22"/>
          <w:szCs w:val="22"/>
        </w:rPr>
        <w:t>,</w:t>
      </w:r>
      <w:r w:rsidR="004B52F1">
        <w:rPr>
          <w:sz w:val="22"/>
          <w:szCs w:val="22"/>
        </w:rPr>
        <w:t xml:space="preserve"> </w:t>
      </w:r>
      <w:r w:rsidR="00895726" w:rsidRPr="00895726">
        <w:rPr>
          <w:b/>
          <w:bCs/>
          <w:sz w:val="22"/>
          <w:szCs w:val="22"/>
        </w:rPr>
        <w:t>08</w:t>
      </w:r>
      <w:r w:rsidR="004B52F1" w:rsidRPr="00895726">
        <w:rPr>
          <w:b/>
          <w:bCs/>
          <w:sz w:val="22"/>
          <w:szCs w:val="22"/>
        </w:rPr>
        <w:t xml:space="preserve"> </w:t>
      </w:r>
      <w:r w:rsidR="00895726" w:rsidRPr="00895726">
        <w:rPr>
          <w:b/>
          <w:bCs/>
          <w:sz w:val="22"/>
          <w:szCs w:val="22"/>
        </w:rPr>
        <w:t>veljače</w:t>
      </w:r>
      <w:r w:rsidR="004B52F1">
        <w:rPr>
          <w:b/>
          <w:sz w:val="22"/>
          <w:szCs w:val="22"/>
        </w:rPr>
        <w:t xml:space="preserve"> </w:t>
      </w:r>
      <w:r w:rsidR="004B52F1" w:rsidRPr="004B52F1">
        <w:rPr>
          <w:b/>
          <w:sz w:val="22"/>
          <w:szCs w:val="22"/>
        </w:rPr>
        <w:t>202</w:t>
      </w:r>
      <w:r w:rsidR="00895726">
        <w:rPr>
          <w:b/>
          <w:sz w:val="22"/>
          <w:szCs w:val="22"/>
        </w:rPr>
        <w:t>3</w:t>
      </w:r>
      <w:r w:rsidR="004B52F1" w:rsidRPr="004B52F1">
        <w:rPr>
          <w:b/>
          <w:sz w:val="22"/>
          <w:szCs w:val="22"/>
        </w:rPr>
        <w:t>. godine</w:t>
      </w:r>
      <w:r w:rsidR="00BD72FA">
        <w:rPr>
          <w:b/>
          <w:sz w:val="22"/>
          <w:szCs w:val="22"/>
        </w:rPr>
        <w:t xml:space="preserve"> (</w:t>
      </w:r>
      <w:r w:rsidR="00895726">
        <w:rPr>
          <w:b/>
          <w:sz w:val="22"/>
          <w:szCs w:val="22"/>
        </w:rPr>
        <w:t>srijeda</w:t>
      </w:r>
      <w:r w:rsidR="00BD72FA">
        <w:rPr>
          <w:b/>
          <w:sz w:val="22"/>
          <w:szCs w:val="22"/>
        </w:rPr>
        <w:t>)</w:t>
      </w:r>
      <w:r w:rsidR="004B52F1" w:rsidRPr="004B52F1">
        <w:rPr>
          <w:b/>
          <w:sz w:val="22"/>
          <w:szCs w:val="22"/>
        </w:rPr>
        <w:t xml:space="preserve"> od 10-12 sati u pro</w:t>
      </w:r>
      <w:r w:rsidR="004B52F1" w:rsidRPr="009F1FE2">
        <w:rPr>
          <w:b/>
          <w:sz w:val="22"/>
          <w:szCs w:val="22"/>
        </w:rPr>
        <w:t>sto</w:t>
      </w:r>
      <w:r w:rsidR="004B52F1" w:rsidRPr="004B52F1">
        <w:rPr>
          <w:b/>
          <w:sz w:val="22"/>
          <w:szCs w:val="22"/>
        </w:rPr>
        <w:t xml:space="preserve">rijama </w:t>
      </w:r>
      <w:r w:rsidR="00895726">
        <w:rPr>
          <w:b/>
          <w:sz w:val="22"/>
          <w:szCs w:val="22"/>
        </w:rPr>
        <w:t>Općine Grožnjan</w:t>
      </w:r>
      <w:r w:rsidR="00BD72FA">
        <w:rPr>
          <w:b/>
          <w:sz w:val="22"/>
          <w:szCs w:val="22"/>
        </w:rPr>
        <w:t xml:space="preserve">, </w:t>
      </w:r>
      <w:r w:rsidR="00895726">
        <w:rPr>
          <w:b/>
          <w:sz w:val="22"/>
          <w:szCs w:val="22"/>
        </w:rPr>
        <w:t>Umberta Gorjana 3, Grožnjan</w:t>
      </w:r>
      <w:r w:rsidR="00634BE2">
        <w:rPr>
          <w:b/>
          <w:sz w:val="22"/>
          <w:szCs w:val="22"/>
        </w:rPr>
        <w:t xml:space="preserve"> </w:t>
      </w:r>
      <w:r w:rsidR="00634BE2" w:rsidRPr="00634BE2">
        <w:rPr>
          <w:sz w:val="22"/>
          <w:szCs w:val="22"/>
        </w:rPr>
        <w:t>gdje s</w:t>
      </w:r>
      <w:r w:rsidR="00634BE2">
        <w:rPr>
          <w:sz w:val="22"/>
          <w:szCs w:val="22"/>
        </w:rPr>
        <w:t>v</w:t>
      </w:r>
      <w:r w:rsidR="00634BE2" w:rsidRPr="00634BE2">
        <w:rPr>
          <w:sz w:val="22"/>
          <w:szCs w:val="22"/>
        </w:rPr>
        <w:t>i zainteresirani mogu</w:t>
      </w:r>
      <w:r w:rsidR="00634BE2">
        <w:rPr>
          <w:sz w:val="22"/>
          <w:szCs w:val="22"/>
        </w:rPr>
        <w:t xml:space="preserve"> zatražiti dodatna pojašnjenja</w:t>
      </w:r>
      <w:r w:rsidR="00634BE2" w:rsidRPr="00634BE2">
        <w:rPr>
          <w:sz w:val="22"/>
          <w:szCs w:val="22"/>
        </w:rPr>
        <w:t xml:space="preserve"> </w:t>
      </w:r>
    </w:p>
    <w:p w14:paraId="5697E137" w14:textId="77777777" w:rsidR="002072F3" w:rsidRPr="004B52F1" w:rsidRDefault="00BD72FA" w:rsidP="00786E78">
      <w:pPr>
        <w:jc w:val="both"/>
        <w:rPr>
          <w:b/>
          <w:sz w:val="22"/>
          <w:szCs w:val="22"/>
        </w:rPr>
      </w:pPr>
      <w:r>
        <w:rPr>
          <w:b/>
          <w:sz w:val="22"/>
          <w:szCs w:val="22"/>
        </w:rPr>
        <w:t xml:space="preserve"> </w:t>
      </w:r>
    </w:p>
    <w:p w14:paraId="1BA7CF34" w14:textId="3CDCEF75" w:rsidR="002072F3" w:rsidRDefault="002072F3" w:rsidP="002072F3">
      <w:pPr>
        <w:ind w:right="-108"/>
        <w:jc w:val="both"/>
        <w:rPr>
          <w:sz w:val="22"/>
          <w:szCs w:val="22"/>
        </w:rPr>
      </w:pPr>
      <w:r>
        <w:rPr>
          <w:b/>
          <w:sz w:val="22"/>
          <w:szCs w:val="22"/>
        </w:rPr>
        <w:t>Oznaka ceste</w:t>
      </w:r>
      <w:r>
        <w:rPr>
          <w:sz w:val="22"/>
          <w:szCs w:val="22"/>
        </w:rPr>
        <w:t xml:space="preserve"> :  </w:t>
      </w:r>
      <w:r w:rsidR="00BD72FA">
        <w:rPr>
          <w:sz w:val="22"/>
          <w:szCs w:val="22"/>
        </w:rPr>
        <w:t>L</w:t>
      </w:r>
      <w:r>
        <w:rPr>
          <w:sz w:val="22"/>
          <w:szCs w:val="22"/>
        </w:rPr>
        <w:t>C 50</w:t>
      </w:r>
      <w:r w:rsidR="00BD72FA">
        <w:rPr>
          <w:sz w:val="22"/>
          <w:szCs w:val="22"/>
        </w:rPr>
        <w:t>0</w:t>
      </w:r>
      <w:r w:rsidR="00895726">
        <w:rPr>
          <w:sz w:val="22"/>
          <w:szCs w:val="22"/>
        </w:rPr>
        <w:t>14</w:t>
      </w:r>
    </w:p>
    <w:p w14:paraId="0FC4B7AA" w14:textId="78185113" w:rsidR="002072F3" w:rsidRDefault="002072F3" w:rsidP="002072F3">
      <w:pPr>
        <w:ind w:right="-108"/>
        <w:jc w:val="both"/>
        <w:rPr>
          <w:sz w:val="22"/>
          <w:szCs w:val="22"/>
        </w:rPr>
      </w:pPr>
      <w:r>
        <w:rPr>
          <w:b/>
          <w:sz w:val="22"/>
          <w:szCs w:val="22"/>
        </w:rPr>
        <w:t>Katastarske općine</w:t>
      </w:r>
      <w:r>
        <w:rPr>
          <w:sz w:val="22"/>
          <w:szCs w:val="22"/>
        </w:rPr>
        <w:t xml:space="preserve">: </w:t>
      </w:r>
      <w:r w:rsidR="00895726">
        <w:rPr>
          <w:sz w:val="22"/>
          <w:szCs w:val="22"/>
        </w:rPr>
        <w:t>Brdo</w:t>
      </w:r>
      <w:r w:rsidR="00BD72FA">
        <w:rPr>
          <w:sz w:val="22"/>
          <w:szCs w:val="22"/>
        </w:rPr>
        <w:t xml:space="preserve">, </w:t>
      </w:r>
      <w:proofErr w:type="spellStart"/>
      <w:r w:rsidR="00895726">
        <w:rPr>
          <w:sz w:val="22"/>
          <w:szCs w:val="22"/>
        </w:rPr>
        <w:t>Momjan</w:t>
      </w:r>
      <w:proofErr w:type="spellEnd"/>
      <w:r w:rsidR="00BD72FA">
        <w:rPr>
          <w:sz w:val="22"/>
          <w:szCs w:val="22"/>
        </w:rPr>
        <w:t xml:space="preserve">, </w:t>
      </w:r>
      <w:r w:rsidR="00895726">
        <w:rPr>
          <w:sz w:val="22"/>
          <w:szCs w:val="22"/>
        </w:rPr>
        <w:t>Grožnjan</w:t>
      </w:r>
    </w:p>
    <w:p w14:paraId="08C6A9F6" w14:textId="683EA44E" w:rsidR="002072F3" w:rsidRDefault="002072F3" w:rsidP="002072F3">
      <w:pPr>
        <w:ind w:right="-108"/>
        <w:jc w:val="both"/>
        <w:rPr>
          <w:sz w:val="22"/>
          <w:szCs w:val="22"/>
        </w:rPr>
      </w:pPr>
      <w:r>
        <w:rPr>
          <w:b/>
          <w:sz w:val="22"/>
          <w:szCs w:val="22"/>
        </w:rPr>
        <w:t>Opis dionice ceste</w:t>
      </w:r>
      <w:r>
        <w:rPr>
          <w:sz w:val="22"/>
          <w:szCs w:val="22"/>
        </w:rPr>
        <w:t xml:space="preserve">:  </w:t>
      </w:r>
      <w:r w:rsidR="00895726" w:rsidRPr="004B52F1">
        <w:rPr>
          <w:sz w:val="22"/>
          <w:szCs w:val="22"/>
        </w:rPr>
        <w:t>LC 500</w:t>
      </w:r>
      <w:r w:rsidR="00895726">
        <w:rPr>
          <w:sz w:val="22"/>
          <w:szCs w:val="22"/>
        </w:rPr>
        <w:t>14</w:t>
      </w:r>
      <w:r w:rsidR="00895726" w:rsidRPr="004B52F1">
        <w:rPr>
          <w:sz w:val="22"/>
          <w:szCs w:val="22"/>
        </w:rPr>
        <w:t xml:space="preserve"> (</w:t>
      </w:r>
      <w:r w:rsidR="00895726">
        <w:rPr>
          <w:sz w:val="22"/>
          <w:szCs w:val="22"/>
        </w:rPr>
        <w:t>Marušići (ŽC 5007) – Martinčići (ŽC 5009)</w:t>
      </w:r>
    </w:p>
    <w:p w14:paraId="4872F47E" w14:textId="0FE5E30A" w:rsidR="002072F3" w:rsidRDefault="002072F3" w:rsidP="002072F3">
      <w:pPr>
        <w:ind w:right="-108"/>
        <w:jc w:val="both"/>
        <w:rPr>
          <w:sz w:val="22"/>
          <w:szCs w:val="22"/>
        </w:rPr>
      </w:pPr>
      <w:r>
        <w:rPr>
          <w:b/>
          <w:sz w:val="22"/>
          <w:szCs w:val="22"/>
        </w:rPr>
        <w:t>Datum započinjanja radova</w:t>
      </w:r>
      <w:r>
        <w:rPr>
          <w:sz w:val="22"/>
          <w:szCs w:val="22"/>
        </w:rPr>
        <w:t xml:space="preserve">: </w:t>
      </w:r>
      <w:r w:rsidR="00895726">
        <w:rPr>
          <w:sz w:val="22"/>
          <w:szCs w:val="22"/>
        </w:rPr>
        <w:t>26</w:t>
      </w:r>
      <w:r>
        <w:rPr>
          <w:sz w:val="22"/>
          <w:szCs w:val="22"/>
        </w:rPr>
        <w:t>.</w:t>
      </w:r>
      <w:r w:rsidR="00895726">
        <w:rPr>
          <w:sz w:val="22"/>
          <w:szCs w:val="22"/>
        </w:rPr>
        <w:t>studeni</w:t>
      </w:r>
      <w:r>
        <w:rPr>
          <w:sz w:val="22"/>
          <w:szCs w:val="22"/>
        </w:rPr>
        <w:t xml:space="preserve"> 20</w:t>
      </w:r>
      <w:r w:rsidR="00480061">
        <w:rPr>
          <w:sz w:val="22"/>
          <w:szCs w:val="22"/>
        </w:rPr>
        <w:t>2</w:t>
      </w:r>
      <w:r w:rsidR="00895726">
        <w:rPr>
          <w:sz w:val="22"/>
          <w:szCs w:val="22"/>
        </w:rPr>
        <w:t>1</w:t>
      </w:r>
      <w:r>
        <w:rPr>
          <w:sz w:val="22"/>
          <w:szCs w:val="22"/>
        </w:rPr>
        <w:t>.godine</w:t>
      </w:r>
    </w:p>
    <w:p w14:paraId="7D1A7377" w14:textId="77777777" w:rsidR="002072F3" w:rsidRDefault="002072F3" w:rsidP="002072F3">
      <w:pPr>
        <w:ind w:right="-108"/>
        <w:jc w:val="both"/>
        <w:rPr>
          <w:sz w:val="22"/>
          <w:szCs w:val="22"/>
        </w:rPr>
      </w:pPr>
    </w:p>
    <w:p w14:paraId="7ACC996F" w14:textId="37A49D04" w:rsidR="002072F3" w:rsidRDefault="002072F3" w:rsidP="002072F3">
      <w:pPr>
        <w:ind w:right="-108"/>
        <w:jc w:val="both"/>
        <w:rPr>
          <w:sz w:val="22"/>
          <w:szCs w:val="22"/>
        </w:rPr>
      </w:pPr>
      <w:r>
        <w:rPr>
          <w:sz w:val="22"/>
          <w:szCs w:val="22"/>
        </w:rPr>
        <w:t xml:space="preserve">Ovim pozivom obavještavaju se nositelji prava na nekretninama koje graniče sa zemljištem na kojem je izvedena javna cesta da je Županijska uprava za ceste Istarske županije pokrenula postupak evidentiranja izvedenog stanja </w:t>
      </w:r>
      <w:r w:rsidR="00707DC7">
        <w:rPr>
          <w:sz w:val="22"/>
          <w:szCs w:val="22"/>
        </w:rPr>
        <w:t>lokalne</w:t>
      </w:r>
      <w:r w:rsidR="00FE7FC6">
        <w:rPr>
          <w:sz w:val="22"/>
          <w:szCs w:val="22"/>
        </w:rPr>
        <w:t xml:space="preserve"> ceste</w:t>
      </w:r>
      <w:r w:rsidR="00B46BF2">
        <w:rPr>
          <w:sz w:val="22"/>
          <w:szCs w:val="22"/>
        </w:rPr>
        <w:t xml:space="preserve"> </w:t>
      </w:r>
      <w:r w:rsidR="00634BE2">
        <w:rPr>
          <w:sz w:val="22"/>
          <w:szCs w:val="22"/>
        </w:rPr>
        <w:t>L</w:t>
      </w:r>
      <w:r w:rsidR="00B46BF2">
        <w:rPr>
          <w:sz w:val="22"/>
          <w:szCs w:val="22"/>
        </w:rPr>
        <w:t>C</w:t>
      </w:r>
      <w:r w:rsidR="00B46BF2" w:rsidRPr="00B32FA3">
        <w:rPr>
          <w:sz w:val="22"/>
          <w:szCs w:val="22"/>
        </w:rPr>
        <w:t xml:space="preserve"> 50</w:t>
      </w:r>
      <w:r w:rsidR="00634BE2">
        <w:rPr>
          <w:sz w:val="22"/>
          <w:szCs w:val="22"/>
        </w:rPr>
        <w:t>0</w:t>
      </w:r>
      <w:r w:rsidR="00895726">
        <w:rPr>
          <w:sz w:val="22"/>
          <w:szCs w:val="22"/>
        </w:rPr>
        <w:t>14</w:t>
      </w:r>
      <w:r w:rsidR="00B46BF2" w:rsidRPr="00B32FA3">
        <w:rPr>
          <w:sz w:val="22"/>
          <w:szCs w:val="22"/>
        </w:rPr>
        <w:t xml:space="preserve"> </w:t>
      </w:r>
      <w:r w:rsidR="00895726" w:rsidRPr="004B52F1">
        <w:rPr>
          <w:sz w:val="22"/>
          <w:szCs w:val="22"/>
        </w:rPr>
        <w:t>(</w:t>
      </w:r>
      <w:r w:rsidR="00895726">
        <w:rPr>
          <w:sz w:val="22"/>
          <w:szCs w:val="22"/>
        </w:rPr>
        <w:t>Marušići (ŽC 5007) – Martinčići (ŽC 5009)</w:t>
      </w:r>
      <w:r w:rsidR="00794793">
        <w:rPr>
          <w:sz w:val="22"/>
          <w:szCs w:val="22"/>
        </w:rPr>
        <w:t>)</w:t>
      </w:r>
      <w:r w:rsidR="00FE7FC6">
        <w:rPr>
          <w:sz w:val="22"/>
          <w:szCs w:val="22"/>
        </w:rPr>
        <w:t xml:space="preserve"> </w:t>
      </w:r>
      <w:r w:rsidR="00EC75B5">
        <w:rPr>
          <w:sz w:val="22"/>
          <w:szCs w:val="22"/>
        </w:rPr>
        <w:t xml:space="preserve">u k.o. </w:t>
      </w:r>
      <w:r w:rsidR="00895726">
        <w:rPr>
          <w:sz w:val="22"/>
          <w:szCs w:val="22"/>
        </w:rPr>
        <w:t xml:space="preserve">Brdo, k.o. </w:t>
      </w:r>
      <w:proofErr w:type="spellStart"/>
      <w:r w:rsidR="00895726">
        <w:rPr>
          <w:sz w:val="22"/>
          <w:szCs w:val="22"/>
        </w:rPr>
        <w:t>Momjan</w:t>
      </w:r>
      <w:proofErr w:type="spellEnd"/>
      <w:r w:rsidR="00895726">
        <w:rPr>
          <w:sz w:val="22"/>
          <w:szCs w:val="22"/>
        </w:rPr>
        <w:t>, k.o. Grožnjan</w:t>
      </w:r>
      <w:r>
        <w:rPr>
          <w:sz w:val="22"/>
          <w:szCs w:val="22"/>
        </w:rPr>
        <w:t xml:space="preserve">. </w:t>
      </w:r>
    </w:p>
    <w:p w14:paraId="1627253F" w14:textId="4048836B" w:rsidR="00CB5DBF" w:rsidRDefault="00CB5DBF" w:rsidP="00CB5DBF">
      <w:pPr>
        <w:ind w:right="-108"/>
        <w:jc w:val="both"/>
        <w:rPr>
          <w:sz w:val="22"/>
          <w:szCs w:val="22"/>
        </w:rPr>
      </w:pPr>
      <w:r>
        <w:rPr>
          <w:sz w:val="22"/>
          <w:szCs w:val="22"/>
        </w:rPr>
        <w:t xml:space="preserve">Snimke izvedenog stanja i geodetske elaborate izradit će </w:t>
      </w:r>
      <w:r w:rsidR="00EC2FDF">
        <w:rPr>
          <w:sz w:val="22"/>
          <w:szCs w:val="22"/>
        </w:rPr>
        <w:t xml:space="preserve">tvrtka </w:t>
      </w:r>
      <w:r w:rsidR="00895726">
        <w:rPr>
          <w:sz w:val="22"/>
          <w:szCs w:val="22"/>
        </w:rPr>
        <w:t>Geodet</w:t>
      </w:r>
      <w:r w:rsidR="0024715B">
        <w:rPr>
          <w:sz w:val="22"/>
          <w:szCs w:val="22"/>
        </w:rPr>
        <w:t>s</w:t>
      </w:r>
      <w:r w:rsidR="00895726">
        <w:rPr>
          <w:sz w:val="22"/>
          <w:szCs w:val="22"/>
        </w:rPr>
        <w:t>ki Ured Mataija</w:t>
      </w:r>
      <w:r w:rsidR="0024715B">
        <w:rPr>
          <w:sz w:val="22"/>
          <w:szCs w:val="22"/>
        </w:rPr>
        <w:t xml:space="preserve"> d.o.o. </w:t>
      </w:r>
      <w:proofErr w:type="spellStart"/>
      <w:r w:rsidR="0024715B">
        <w:rPr>
          <w:sz w:val="22"/>
          <w:szCs w:val="22"/>
        </w:rPr>
        <w:t>Valica</w:t>
      </w:r>
      <w:proofErr w:type="spellEnd"/>
      <w:r w:rsidR="0024715B">
        <w:rPr>
          <w:sz w:val="22"/>
          <w:szCs w:val="22"/>
        </w:rPr>
        <w:t xml:space="preserve">, </w:t>
      </w:r>
      <w:proofErr w:type="spellStart"/>
      <w:r w:rsidR="0024715B">
        <w:rPr>
          <w:sz w:val="22"/>
          <w:szCs w:val="22"/>
        </w:rPr>
        <w:t>Barboj</w:t>
      </w:r>
      <w:proofErr w:type="spellEnd"/>
      <w:r w:rsidR="0024715B">
        <w:rPr>
          <w:sz w:val="22"/>
          <w:szCs w:val="22"/>
        </w:rPr>
        <w:t xml:space="preserve"> 36c, Umag</w:t>
      </w:r>
      <w:r>
        <w:rPr>
          <w:sz w:val="22"/>
          <w:szCs w:val="22"/>
        </w:rPr>
        <w:t xml:space="preserve"> sa ovlaštenim inženjerom geodezije </w:t>
      </w:r>
      <w:r w:rsidR="0024715B">
        <w:rPr>
          <w:sz w:val="22"/>
          <w:szCs w:val="22"/>
        </w:rPr>
        <w:t xml:space="preserve">Marko Mataija </w:t>
      </w:r>
      <w:proofErr w:type="spellStart"/>
      <w:r w:rsidR="0024715B">
        <w:rPr>
          <w:sz w:val="22"/>
          <w:szCs w:val="22"/>
        </w:rPr>
        <w:t>Valh</w:t>
      </w:r>
      <w:proofErr w:type="spellEnd"/>
      <w:r w:rsidR="00480061">
        <w:t xml:space="preserve"> </w:t>
      </w:r>
      <w:r>
        <w:rPr>
          <w:sz w:val="22"/>
          <w:szCs w:val="22"/>
        </w:rPr>
        <w:t xml:space="preserve">koji brine da lomne točke granica zemljišta cesta budu ispravno stabilizirane i obilježene.  </w:t>
      </w:r>
    </w:p>
    <w:p w14:paraId="76CCA758" w14:textId="77777777" w:rsidR="002072F3" w:rsidRDefault="002072F3" w:rsidP="00474AC4">
      <w:pPr>
        <w:ind w:right="-108"/>
        <w:jc w:val="both"/>
        <w:rPr>
          <w:sz w:val="22"/>
          <w:szCs w:val="22"/>
        </w:rPr>
      </w:pPr>
    </w:p>
    <w:p w14:paraId="243CC36C" w14:textId="77777777" w:rsidR="00797CD6" w:rsidRPr="00474AC4" w:rsidRDefault="00797CD6" w:rsidP="00474AC4">
      <w:pPr>
        <w:ind w:right="-108"/>
        <w:jc w:val="both"/>
        <w:rPr>
          <w:sz w:val="22"/>
          <w:szCs w:val="22"/>
        </w:rPr>
      </w:pPr>
    </w:p>
    <w:p w14:paraId="4A21C1CD" w14:textId="77777777" w:rsidR="006D0C6A" w:rsidRDefault="00B4049A" w:rsidP="0052790D">
      <w:pPr>
        <w:jc w:val="both"/>
        <w:rPr>
          <w:sz w:val="22"/>
          <w:szCs w:val="22"/>
        </w:rPr>
      </w:pPr>
      <w:r w:rsidRPr="00395C87">
        <w:rPr>
          <w:sz w:val="22"/>
          <w:szCs w:val="22"/>
        </w:rPr>
        <w:t xml:space="preserve">                                                                   </w:t>
      </w:r>
      <w:r w:rsidR="00033508" w:rsidRPr="00395C87">
        <w:rPr>
          <w:sz w:val="22"/>
          <w:szCs w:val="22"/>
        </w:rPr>
        <w:t xml:space="preserve">                                                                                               </w:t>
      </w:r>
    </w:p>
    <w:p w14:paraId="0C14BED3" w14:textId="77777777" w:rsidR="006D0C6A" w:rsidRPr="006D0C6A" w:rsidRDefault="006D0C6A" w:rsidP="006D0C6A">
      <w:pPr>
        <w:rPr>
          <w:sz w:val="22"/>
          <w:szCs w:val="22"/>
        </w:rPr>
      </w:pPr>
    </w:p>
    <w:p w14:paraId="12E966F8" w14:textId="77777777" w:rsidR="006D0C6A" w:rsidRPr="006D0C6A" w:rsidRDefault="006D0C6A" w:rsidP="006D0C6A">
      <w:pPr>
        <w:rPr>
          <w:sz w:val="22"/>
          <w:szCs w:val="22"/>
        </w:rPr>
      </w:pPr>
    </w:p>
    <w:p w14:paraId="1F1FE20E" w14:textId="77777777" w:rsidR="006D0C6A" w:rsidRPr="006D0C6A" w:rsidRDefault="006D0C6A" w:rsidP="006D0C6A">
      <w:pPr>
        <w:rPr>
          <w:sz w:val="22"/>
          <w:szCs w:val="22"/>
        </w:rPr>
      </w:pPr>
    </w:p>
    <w:p w14:paraId="25300223" w14:textId="77777777" w:rsidR="006D0C6A" w:rsidRPr="006D0C6A" w:rsidRDefault="006D0C6A" w:rsidP="006D0C6A">
      <w:pPr>
        <w:rPr>
          <w:sz w:val="22"/>
          <w:szCs w:val="22"/>
        </w:rPr>
      </w:pPr>
    </w:p>
    <w:p w14:paraId="3DCEC465" w14:textId="77777777" w:rsidR="006D0C6A" w:rsidRPr="006D0C6A" w:rsidRDefault="006D0C6A" w:rsidP="006D0C6A">
      <w:pPr>
        <w:rPr>
          <w:sz w:val="22"/>
          <w:szCs w:val="22"/>
        </w:rPr>
      </w:pPr>
    </w:p>
    <w:p w14:paraId="40511BB3" w14:textId="77777777" w:rsidR="006D0C6A" w:rsidRPr="006D0C6A" w:rsidRDefault="006D0C6A" w:rsidP="006D0C6A">
      <w:pPr>
        <w:rPr>
          <w:sz w:val="22"/>
          <w:szCs w:val="22"/>
        </w:rPr>
      </w:pPr>
    </w:p>
    <w:p w14:paraId="02A08709" w14:textId="77777777" w:rsidR="006D0C6A" w:rsidRPr="006D0C6A" w:rsidRDefault="006D0C6A" w:rsidP="006D0C6A">
      <w:pPr>
        <w:rPr>
          <w:sz w:val="22"/>
          <w:szCs w:val="22"/>
        </w:rPr>
      </w:pPr>
    </w:p>
    <w:p w14:paraId="6369120D" w14:textId="77777777" w:rsidR="006D0C6A" w:rsidRPr="006D0C6A" w:rsidRDefault="006D0C6A" w:rsidP="006D0C6A">
      <w:pPr>
        <w:rPr>
          <w:sz w:val="22"/>
          <w:szCs w:val="22"/>
        </w:rPr>
      </w:pPr>
    </w:p>
    <w:p w14:paraId="50E655E4" w14:textId="77777777" w:rsidR="006D0C6A" w:rsidRPr="006D0C6A" w:rsidRDefault="006D0C6A" w:rsidP="006D0C6A">
      <w:pPr>
        <w:rPr>
          <w:sz w:val="22"/>
          <w:szCs w:val="22"/>
        </w:rPr>
      </w:pPr>
    </w:p>
    <w:p w14:paraId="2F79DC27" w14:textId="77777777" w:rsidR="006D0C6A" w:rsidRPr="006D0C6A" w:rsidRDefault="006D0C6A" w:rsidP="006D0C6A">
      <w:pPr>
        <w:rPr>
          <w:sz w:val="22"/>
          <w:szCs w:val="22"/>
        </w:rPr>
      </w:pPr>
    </w:p>
    <w:p w14:paraId="70FF9337" w14:textId="77777777" w:rsidR="006D0C6A" w:rsidRPr="006D0C6A" w:rsidRDefault="006D0C6A" w:rsidP="006D0C6A">
      <w:pPr>
        <w:rPr>
          <w:sz w:val="22"/>
          <w:szCs w:val="22"/>
        </w:rPr>
      </w:pPr>
    </w:p>
    <w:p w14:paraId="17BF9706" w14:textId="77777777" w:rsidR="006D0C6A" w:rsidRDefault="006D0C6A" w:rsidP="006D0C6A">
      <w:pPr>
        <w:rPr>
          <w:sz w:val="22"/>
          <w:szCs w:val="22"/>
        </w:rPr>
      </w:pPr>
    </w:p>
    <w:p w14:paraId="2C118657" w14:textId="77777777" w:rsidR="00AE4F8E" w:rsidRDefault="00AE4F8E" w:rsidP="006D0C6A">
      <w:pPr>
        <w:rPr>
          <w:sz w:val="22"/>
          <w:szCs w:val="22"/>
        </w:rPr>
      </w:pPr>
    </w:p>
    <w:p w14:paraId="375B842F" w14:textId="77777777" w:rsidR="00AE4F8E" w:rsidRDefault="00AE4F8E" w:rsidP="006D0C6A">
      <w:pPr>
        <w:rPr>
          <w:sz w:val="22"/>
          <w:szCs w:val="22"/>
        </w:rPr>
      </w:pPr>
    </w:p>
    <w:sectPr w:rsidR="00AE4F8E" w:rsidSect="00797CD6">
      <w:headerReference w:type="default" r:id="rId7"/>
      <w:footerReference w:type="even" r:id="rId8"/>
      <w:footerReference w:type="default" r:id="rId9"/>
      <w:pgSz w:w="11906" w:h="16838"/>
      <w:pgMar w:top="1418" w:right="851" w:bottom="1418" w:left="1418" w:header="709" w:footer="709" w:gutter="0"/>
      <w:pgNumType w:fmt="numberInDash"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B9111B" w14:textId="77777777" w:rsidR="0013505F" w:rsidRDefault="0013505F">
      <w:r>
        <w:separator/>
      </w:r>
    </w:p>
  </w:endnote>
  <w:endnote w:type="continuationSeparator" w:id="0">
    <w:p w14:paraId="3B7EBA5E" w14:textId="77777777" w:rsidR="0013505F" w:rsidRDefault="00135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wis721 Lt BT">
    <w:panose1 w:val="020B0403020202020204"/>
    <w:charset w:val="00"/>
    <w:family w:val="swiss"/>
    <w:pitch w:val="variable"/>
    <w:sig w:usb0="00000087" w:usb1="00000000" w:usb2="00000000" w:usb3="00000000" w:csb0="0000001B"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F619F" w14:textId="77777777" w:rsidR="0013505F" w:rsidRDefault="0013505F" w:rsidP="002C664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A40FE4F" w14:textId="77777777" w:rsidR="0013505F" w:rsidRDefault="0013505F" w:rsidP="00AC2A9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1589473"/>
      <w:docPartObj>
        <w:docPartGallery w:val="Page Numbers (Bottom of Page)"/>
        <w:docPartUnique/>
      </w:docPartObj>
    </w:sdtPr>
    <w:sdtEndPr>
      <w:rPr>
        <w:sz w:val="20"/>
        <w:szCs w:val="20"/>
      </w:rPr>
    </w:sdtEndPr>
    <w:sdtContent>
      <w:p w14:paraId="4542FAC6" w14:textId="77777777" w:rsidR="00AE4F8E" w:rsidRPr="008D097D" w:rsidRDefault="00AE4F8E" w:rsidP="00AE4F8E">
        <w:pPr>
          <w:pStyle w:val="Footer"/>
          <w:jc w:val="center"/>
          <w:rPr>
            <w:sz w:val="20"/>
            <w:szCs w:val="20"/>
          </w:rPr>
        </w:pPr>
        <w:r w:rsidRPr="008D097D">
          <w:rPr>
            <w:sz w:val="20"/>
            <w:szCs w:val="20"/>
          </w:rPr>
          <w:fldChar w:fldCharType="begin"/>
        </w:r>
        <w:r w:rsidRPr="008D097D">
          <w:rPr>
            <w:sz w:val="20"/>
            <w:szCs w:val="20"/>
          </w:rPr>
          <w:instrText xml:space="preserve"> PAGE   \* MERGEFORMAT </w:instrText>
        </w:r>
        <w:r w:rsidRPr="008D097D">
          <w:rPr>
            <w:sz w:val="20"/>
            <w:szCs w:val="20"/>
          </w:rPr>
          <w:fldChar w:fldCharType="separate"/>
        </w:r>
        <w:r w:rsidR="009F1FE2">
          <w:rPr>
            <w:noProof/>
            <w:sz w:val="20"/>
            <w:szCs w:val="20"/>
          </w:rPr>
          <w:t>- 1 -</w:t>
        </w:r>
        <w:r w:rsidRPr="008D097D">
          <w:rPr>
            <w:noProof/>
            <w:sz w:val="20"/>
            <w:szCs w:val="20"/>
          </w:rPr>
          <w:fldChar w:fldCharType="end"/>
        </w:r>
      </w:p>
    </w:sdtContent>
  </w:sdt>
  <w:p w14:paraId="359B59B8" w14:textId="77777777" w:rsidR="00AE4F8E" w:rsidRPr="003A7926" w:rsidRDefault="00AE4F8E" w:rsidP="00AE4F8E">
    <w:pPr>
      <w:pStyle w:val="Footer"/>
      <w:pBdr>
        <w:top w:val="thickThinLargeGap" w:sz="24" w:space="1" w:color="000080"/>
      </w:pBdr>
      <w:ind w:right="-22"/>
      <w:jc w:val="both"/>
      <w:rPr>
        <w:rFonts w:ascii="Swis721 Lt BT" w:hAnsi="Swis721 Lt BT" w:cs="Arial"/>
        <w:color w:val="333399"/>
        <w:spacing w:val="14"/>
        <w:sz w:val="17"/>
        <w:szCs w:val="17"/>
      </w:rPr>
    </w:pPr>
    <w:r w:rsidRPr="003A7926">
      <w:rPr>
        <w:rFonts w:ascii="Swis721 Lt BT" w:hAnsi="Swis721 Lt BT"/>
        <w:color w:val="333399"/>
        <w:spacing w:val="14"/>
        <w:sz w:val="17"/>
        <w:szCs w:val="17"/>
      </w:rPr>
      <w:t xml:space="preserve">Županijska uprava za ceste Istarske županije - </w:t>
    </w:r>
    <w:r w:rsidRPr="003A7926">
      <w:rPr>
        <w:rFonts w:ascii="Swis721 Lt BT" w:hAnsi="Swis721 Lt BT" w:cs="Arial"/>
        <w:color w:val="333399"/>
        <w:spacing w:val="14"/>
        <w:sz w:val="17"/>
        <w:szCs w:val="17"/>
      </w:rPr>
      <w:t>za upravljanje županijskim i lokalnim cestama istarske županije</w:t>
    </w:r>
  </w:p>
  <w:p w14:paraId="23CDAEE1" w14:textId="77777777" w:rsidR="00AE4F8E" w:rsidRPr="000F2681" w:rsidRDefault="00AE4F8E" w:rsidP="00AE4F8E">
    <w:pPr>
      <w:pStyle w:val="Footer"/>
      <w:ind w:right="-22"/>
      <w:jc w:val="both"/>
      <w:rPr>
        <w:rFonts w:ascii="Swis721 Lt BT" w:hAnsi="Swis721 Lt BT"/>
        <w:color w:val="333399"/>
        <w:spacing w:val="5"/>
        <w:sz w:val="17"/>
        <w:szCs w:val="17"/>
      </w:rPr>
    </w:pPr>
    <w:r w:rsidRPr="000F2681">
      <w:rPr>
        <w:rFonts w:ascii="Swis721 Lt BT" w:hAnsi="Swis721 Lt BT" w:cs="Arial"/>
        <w:color w:val="333399"/>
        <w:spacing w:val="5"/>
        <w:sz w:val="17"/>
        <w:szCs w:val="17"/>
      </w:rPr>
      <w:t>Direzione regionale per le strade della Regione istriana - per la gestione delle strade regionali e locali della Regione istriana</w:t>
    </w:r>
  </w:p>
  <w:p w14:paraId="24BAA8B5" w14:textId="77777777" w:rsidR="00AE4F8E" w:rsidRPr="00A9597A" w:rsidRDefault="00AE4F8E" w:rsidP="00AE4F8E">
    <w:pPr>
      <w:pStyle w:val="Footer"/>
      <w:ind w:right="360"/>
      <w:jc w:val="both"/>
      <w:rPr>
        <w:rFonts w:ascii="Swis721 Lt BT" w:hAnsi="Swis721 Lt BT"/>
        <w:snapToGrid w:val="0"/>
        <w:color w:val="333399"/>
        <w:sz w:val="17"/>
        <w:szCs w:val="17"/>
        <w:lang w:eastAsia="en-US"/>
      </w:rPr>
    </w:pPr>
    <w:r w:rsidRPr="00A9597A">
      <w:rPr>
        <w:rFonts w:ascii="Swis721 Lt BT" w:hAnsi="Swis721 Lt BT"/>
        <w:color w:val="333399"/>
        <w:sz w:val="17"/>
        <w:szCs w:val="17"/>
      </w:rPr>
      <w:t xml:space="preserve">M.B.Rašana 2/4, 52000 Pazin, tel +385 52 622 207, fax: +385 52 622 211  OIB </w:t>
    </w:r>
    <w:r w:rsidRPr="00A9597A">
      <w:rPr>
        <w:rFonts w:ascii="Swis721 Lt BT" w:hAnsi="Swis721 Lt BT"/>
        <w:snapToGrid w:val="0"/>
        <w:color w:val="333399"/>
        <w:sz w:val="17"/>
        <w:szCs w:val="17"/>
        <w:lang w:eastAsia="en-US"/>
      </w:rPr>
      <w:t>29919922049</w:t>
    </w:r>
    <w:r>
      <w:rPr>
        <w:rFonts w:ascii="Swis721 Lt BT" w:hAnsi="Swis721 Lt BT"/>
        <w:snapToGrid w:val="0"/>
        <w:color w:val="333399"/>
        <w:sz w:val="17"/>
        <w:szCs w:val="17"/>
        <w:lang w:eastAsia="en-US"/>
      </w:rPr>
      <w:t>, www.zuc-pazin.hr</w:t>
    </w:r>
  </w:p>
  <w:p w14:paraId="27E6FFB9" w14:textId="77777777" w:rsidR="00AE4F8E" w:rsidRPr="006D0C6A" w:rsidRDefault="00AE4F8E" w:rsidP="00AE4F8E">
    <w:pPr>
      <w:pStyle w:val="Footer"/>
    </w:pPr>
  </w:p>
  <w:p w14:paraId="63ED191F" w14:textId="77777777" w:rsidR="00AE4F8E" w:rsidRDefault="00AE4F8E">
    <w:pPr>
      <w:pStyle w:val="Footer"/>
    </w:pPr>
  </w:p>
  <w:p w14:paraId="19E9ADF4" w14:textId="77777777" w:rsidR="006D0C6A" w:rsidRPr="006D0C6A" w:rsidRDefault="006D0C6A" w:rsidP="006D0C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EACAFA" w14:textId="77777777" w:rsidR="0013505F" w:rsidRDefault="0013505F">
      <w:r>
        <w:separator/>
      </w:r>
    </w:p>
  </w:footnote>
  <w:footnote w:type="continuationSeparator" w:id="0">
    <w:p w14:paraId="65CAAEEF" w14:textId="77777777" w:rsidR="0013505F" w:rsidRDefault="001350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DA932" w14:textId="77777777" w:rsidR="00797CD6" w:rsidRPr="00C724FB" w:rsidRDefault="00797CD6" w:rsidP="00797CD6">
    <w:pPr>
      <w:pStyle w:val="Header"/>
      <w:pBdr>
        <w:between w:val="single" w:sz="4" w:space="1" w:color="4F81BD" w:themeColor="accent1"/>
      </w:pBdr>
      <w:spacing w:line="276" w:lineRule="auto"/>
      <w:rPr>
        <w:rFonts w:ascii="Swis721 Lt BT" w:hAnsi="Swis721 Lt BT"/>
        <w:sz w:val="18"/>
        <w:szCs w:val="18"/>
      </w:rPr>
    </w:pPr>
    <w:r w:rsidRPr="00C724FB">
      <w:rPr>
        <w:rFonts w:ascii="Swis721 Lt BT" w:hAnsi="Swis721 Lt BT"/>
        <w:sz w:val="18"/>
        <w:szCs w:val="18"/>
      </w:rPr>
      <w:t>ŽUPANIJSKA UPRAVA ZA CESTE ISTARSKE ŽUPANIJE</w:t>
    </w:r>
  </w:p>
  <w:p w14:paraId="3B709E82" w14:textId="77777777" w:rsidR="00797CD6" w:rsidRDefault="00797CD6" w:rsidP="00797CD6">
    <w:pPr>
      <w:pStyle w:val="Header"/>
      <w:pBdr>
        <w:between w:val="single" w:sz="4" w:space="1" w:color="4F81BD" w:themeColor="accent1"/>
      </w:pBdr>
      <w:spacing w:line="276" w:lineRule="aut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B7CD4"/>
    <w:multiLevelType w:val="hybridMultilevel"/>
    <w:tmpl w:val="6A2EF0F8"/>
    <w:lvl w:ilvl="0" w:tplc="041A0001">
      <w:start w:val="1"/>
      <w:numFmt w:val="bullet"/>
      <w:lvlText w:val=""/>
      <w:lvlJc w:val="left"/>
      <w:pPr>
        <w:tabs>
          <w:tab w:val="num" w:pos="1620"/>
        </w:tabs>
        <w:ind w:left="1620" w:hanging="360"/>
      </w:pPr>
      <w:rPr>
        <w:rFonts w:ascii="Symbol" w:hAnsi="Symbol" w:hint="default"/>
      </w:rPr>
    </w:lvl>
    <w:lvl w:ilvl="1" w:tplc="041A0003" w:tentative="1">
      <w:start w:val="1"/>
      <w:numFmt w:val="bullet"/>
      <w:lvlText w:val="o"/>
      <w:lvlJc w:val="left"/>
      <w:pPr>
        <w:tabs>
          <w:tab w:val="num" w:pos="2340"/>
        </w:tabs>
        <w:ind w:left="2340" w:hanging="360"/>
      </w:pPr>
      <w:rPr>
        <w:rFonts w:ascii="Courier New" w:hAnsi="Courier New" w:cs="Courier New" w:hint="default"/>
      </w:rPr>
    </w:lvl>
    <w:lvl w:ilvl="2" w:tplc="041A0005" w:tentative="1">
      <w:start w:val="1"/>
      <w:numFmt w:val="bullet"/>
      <w:lvlText w:val=""/>
      <w:lvlJc w:val="left"/>
      <w:pPr>
        <w:tabs>
          <w:tab w:val="num" w:pos="3060"/>
        </w:tabs>
        <w:ind w:left="3060" w:hanging="360"/>
      </w:pPr>
      <w:rPr>
        <w:rFonts w:ascii="Wingdings" w:hAnsi="Wingdings" w:hint="default"/>
      </w:rPr>
    </w:lvl>
    <w:lvl w:ilvl="3" w:tplc="041A0001" w:tentative="1">
      <w:start w:val="1"/>
      <w:numFmt w:val="bullet"/>
      <w:lvlText w:val=""/>
      <w:lvlJc w:val="left"/>
      <w:pPr>
        <w:tabs>
          <w:tab w:val="num" w:pos="3780"/>
        </w:tabs>
        <w:ind w:left="3780" w:hanging="360"/>
      </w:pPr>
      <w:rPr>
        <w:rFonts w:ascii="Symbol" w:hAnsi="Symbol" w:hint="default"/>
      </w:rPr>
    </w:lvl>
    <w:lvl w:ilvl="4" w:tplc="041A0003" w:tentative="1">
      <w:start w:val="1"/>
      <w:numFmt w:val="bullet"/>
      <w:lvlText w:val="o"/>
      <w:lvlJc w:val="left"/>
      <w:pPr>
        <w:tabs>
          <w:tab w:val="num" w:pos="4500"/>
        </w:tabs>
        <w:ind w:left="4500" w:hanging="360"/>
      </w:pPr>
      <w:rPr>
        <w:rFonts w:ascii="Courier New" w:hAnsi="Courier New" w:cs="Courier New" w:hint="default"/>
      </w:rPr>
    </w:lvl>
    <w:lvl w:ilvl="5" w:tplc="041A0005" w:tentative="1">
      <w:start w:val="1"/>
      <w:numFmt w:val="bullet"/>
      <w:lvlText w:val=""/>
      <w:lvlJc w:val="left"/>
      <w:pPr>
        <w:tabs>
          <w:tab w:val="num" w:pos="5220"/>
        </w:tabs>
        <w:ind w:left="5220" w:hanging="360"/>
      </w:pPr>
      <w:rPr>
        <w:rFonts w:ascii="Wingdings" w:hAnsi="Wingdings" w:hint="default"/>
      </w:rPr>
    </w:lvl>
    <w:lvl w:ilvl="6" w:tplc="041A0001" w:tentative="1">
      <w:start w:val="1"/>
      <w:numFmt w:val="bullet"/>
      <w:lvlText w:val=""/>
      <w:lvlJc w:val="left"/>
      <w:pPr>
        <w:tabs>
          <w:tab w:val="num" w:pos="5940"/>
        </w:tabs>
        <w:ind w:left="5940" w:hanging="360"/>
      </w:pPr>
      <w:rPr>
        <w:rFonts w:ascii="Symbol" w:hAnsi="Symbol" w:hint="default"/>
      </w:rPr>
    </w:lvl>
    <w:lvl w:ilvl="7" w:tplc="041A0003" w:tentative="1">
      <w:start w:val="1"/>
      <w:numFmt w:val="bullet"/>
      <w:lvlText w:val="o"/>
      <w:lvlJc w:val="left"/>
      <w:pPr>
        <w:tabs>
          <w:tab w:val="num" w:pos="6660"/>
        </w:tabs>
        <w:ind w:left="6660" w:hanging="360"/>
      </w:pPr>
      <w:rPr>
        <w:rFonts w:ascii="Courier New" w:hAnsi="Courier New" w:cs="Courier New" w:hint="default"/>
      </w:rPr>
    </w:lvl>
    <w:lvl w:ilvl="8" w:tplc="041A0005" w:tentative="1">
      <w:start w:val="1"/>
      <w:numFmt w:val="bullet"/>
      <w:lvlText w:val=""/>
      <w:lvlJc w:val="left"/>
      <w:pPr>
        <w:tabs>
          <w:tab w:val="num" w:pos="7380"/>
        </w:tabs>
        <w:ind w:left="7380" w:hanging="360"/>
      </w:pPr>
      <w:rPr>
        <w:rFonts w:ascii="Wingdings" w:hAnsi="Wingdings" w:hint="default"/>
      </w:rPr>
    </w:lvl>
  </w:abstractNum>
  <w:abstractNum w:abstractNumId="1" w15:restartNumberingAfterBreak="0">
    <w:nsid w:val="0D2E5471"/>
    <w:multiLevelType w:val="hybridMultilevel"/>
    <w:tmpl w:val="63D8F302"/>
    <w:lvl w:ilvl="0" w:tplc="D54098EA">
      <w:start w:val="1"/>
      <w:numFmt w:val="decimal"/>
      <w:lvlText w:val="%1."/>
      <w:lvlJc w:val="left"/>
      <w:pPr>
        <w:ind w:left="1440" w:hanging="360"/>
      </w:pPr>
      <w:rPr>
        <w:rFonts w:hint="default"/>
        <w:b w:val="0"/>
        <w:i w:val="0"/>
        <w:sz w:val="20"/>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2" w15:restartNumberingAfterBreak="0">
    <w:nsid w:val="0E417932"/>
    <w:multiLevelType w:val="hybridMultilevel"/>
    <w:tmpl w:val="18F24434"/>
    <w:lvl w:ilvl="0" w:tplc="122A4686">
      <w:start w:val="1"/>
      <w:numFmt w:val="decimal"/>
      <w:lvlText w:val="%1."/>
      <w:lvlJc w:val="left"/>
      <w:pPr>
        <w:tabs>
          <w:tab w:val="num" w:pos="420"/>
        </w:tabs>
        <w:ind w:left="420" w:hanging="360"/>
      </w:pPr>
      <w:rPr>
        <w:rFonts w:hint="default"/>
      </w:rPr>
    </w:lvl>
    <w:lvl w:ilvl="1" w:tplc="041A0019" w:tentative="1">
      <w:start w:val="1"/>
      <w:numFmt w:val="lowerLetter"/>
      <w:lvlText w:val="%2."/>
      <w:lvlJc w:val="left"/>
      <w:pPr>
        <w:tabs>
          <w:tab w:val="num" w:pos="1140"/>
        </w:tabs>
        <w:ind w:left="1140" w:hanging="360"/>
      </w:pPr>
    </w:lvl>
    <w:lvl w:ilvl="2" w:tplc="041A001B" w:tentative="1">
      <w:start w:val="1"/>
      <w:numFmt w:val="lowerRoman"/>
      <w:lvlText w:val="%3."/>
      <w:lvlJc w:val="right"/>
      <w:pPr>
        <w:tabs>
          <w:tab w:val="num" w:pos="1860"/>
        </w:tabs>
        <w:ind w:left="1860" w:hanging="180"/>
      </w:pPr>
    </w:lvl>
    <w:lvl w:ilvl="3" w:tplc="041A000F" w:tentative="1">
      <w:start w:val="1"/>
      <w:numFmt w:val="decimal"/>
      <w:lvlText w:val="%4."/>
      <w:lvlJc w:val="left"/>
      <w:pPr>
        <w:tabs>
          <w:tab w:val="num" w:pos="2580"/>
        </w:tabs>
        <w:ind w:left="2580" w:hanging="360"/>
      </w:pPr>
    </w:lvl>
    <w:lvl w:ilvl="4" w:tplc="041A0019" w:tentative="1">
      <w:start w:val="1"/>
      <w:numFmt w:val="lowerLetter"/>
      <w:lvlText w:val="%5."/>
      <w:lvlJc w:val="left"/>
      <w:pPr>
        <w:tabs>
          <w:tab w:val="num" w:pos="3300"/>
        </w:tabs>
        <w:ind w:left="3300" w:hanging="360"/>
      </w:pPr>
    </w:lvl>
    <w:lvl w:ilvl="5" w:tplc="041A001B" w:tentative="1">
      <w:start w:val="1"/>
      <w:numFmt w:val="lowerRoman"/>
      <w:lvlText w:val="%6."/>
      <w:lvlJc w:val="right"/>
      <w:pPr>
        <w:tabs>
          <w:tab w:val="num" w:pos="4020"/>
        </w:tabs>
        <w:ind w:left="4020" w:hanging="180"/>
      </w:pPr>
    </w:lvl>
    <w:lvl w:ilvl="6" w:tplc="041A000F" w:tentative="1">
      <w:start w:val="1"/>
      <w:numFmt w:val="decimal"/>
      <w:lvlText w:val="%7."/>
      <w:lvlJc w:val="left"/>
      <w:pPr>
        <w:tabs>
          <w:tab w:val="num" w:pos="4740"/>
        </w:tabs>
        <w:ind w:left="4740" w:hanging="360"/>
      </w:pPr>
    </w:lvl>
    <w:lvl w:ilvl="7" w:tplc="041A0019" w:tentative="1">
      <w:start w:val="1"/>
      <w:numFmt w:val="lowerLetter"/>
      <w:lvlText w:val="%8."/>
      <w:lvlJc w:val="left"/>
      <w:pPr>
        <w:tabs>
          <w:tab w:val="num" w:pos="5460"/>
        </w:tabs>
        <w:ind w:left="5460" w:hanging="360"/>
      </w:pPr>
    </w:lvl>
    <w:lvl w:ilvl="8" w:tplc="041A001B" w:tentative="1">
      <w:start w:val="1"/>
      <w:numFmt w:val="lowerRoman"/>
      <w:lvlText w:val="%9."/>
      <w:lvlJc w:val="right"/>
      <w:pPr>
        <w:tabs>
          <w:tab w:val="num" w:pos="6180"/>
        </w:tabs>
        <w:ind w:left="6180" w:hanging="180"/>
      </w:pPr>
    </w:lvl>
  </w:abstractNum>
  <w:abstractNum w:abstractNumId="3" w15:restartNumberingAfterBreak="0">
    <w:nsid w:val="0FDA5249"/>
    <w:multiLevelType w:val="hybridMultilevel"/>
    <w:tmpl w:val="9684F1D2"/>
    <w:lvl w:ilvl="0" w:tplc="9ED4964E">
      <w:start w:val="3"/>
      <w:numFmt w:val="decimal"/>
      <w:lvlText w:val="%1."/>
      <w:lvlJc w:val="left"/>
      <w:pPr>
        <w:tabs>
          <w:tab w:val="num" w:pos="4500"/>
        </w:tabs>
        <w:ind w:left="4500" w:hanging="360"/>
      </w:pPr>
      <w:rPr>
        <w:rFonts w:hint="default"/>
      </w:rPr>
    </w:lvl>
    <w:lvl w:ilvl="1" w:tplc="041A0019" w:tentative="1">
      <w:start w:val="1"/>
      <w:numFmt w:val="lowerLetter"/>
      <w:lvlText w:val="%2."/>
      <w:lvlJc w:val="left"/>
      <w:pPr>
        <w:tabs>
          <w:tab w:val="num" w:pos="5220"/>
        </w:tabs>
        <w:ind w:left="5220" w:hanging="360"/>
      </w:pPr>
    </w:lvl>
    <w:lvl w:ilvl="2" w:tplc="041A001B" w:tentative="1">
      <w:start w:val="1"/>
      <w:numFmt w:val="lowerRoman"/>
      <w:lvlText w:val="%3."/>
      <w:lvlJc w:val="right"/>
      <w:pPr>
        <w:tabs>
          <w:tab w:val="num" w:pos="5940"/>
        </w:tabs>
        <w:ind w:left="5940" w:hanging="180"/>
      </w:pPr>
    </w:lvl>
    <w:lvl w:ilvl="3" w:tplc="041A000F" w:tentative="1">
      <w:start w:val="1"/>
      <w:numFmt w:val="decimal"/>
      <w:lvlText w:val="%4."/>
      <w:lvlJc w:val="left"/>
      <w:pPr>
        <w:tabs>
          <w:tab w:val="num" w:pos="6660"/>
        </w:tabs>
        <w:ind w:left="6660" w:hanging="360"/>
      </w:pPr>
    </w:lvl>
    <w:lvl w:ilvl="4" w:tplc="041A0019" w:tentative="1">
      <w:start w:val="1"/>
      <w:numFmt w:val="lowerLetter"/>
      <w:lvlText w:val="%5."/>
      <w:lvlJc w:val="left"/>
      <w:pPr>
        <w:tabs>
          <w:tab w:val="num" w:pos="7380"/>
        </w:tabs>
        <w:ind w:left="7380" w:hanging="360"/>
      </w:pPr>
    </w:lvl>
    <w:lvl w:ilvl="5" w:tplc="041A001B" w:tentative="1">
      <w:start w:val="1"/>
      <w:numFmt w:val="lowerRoman"/>
      <w:lvlText w:val="%6."/>
      <w:lvlJc w:val="right"/>
      <w:pPr>
        <w:tabs>
          <w:tab w:val="num" w:pos="8100"/>
        </w:tabs>
        <w:ind w:left="8100" w:hanging="180"/>
      </w:pPr>
    </w:lvl>
    <w:lvl w:ilvl="6" w:tplc="041A000F" w:tentative="1">
      <w:start w:val="1"/>
      <w:numFmt w:val="decimal"/>
      <w:lvlText w:val="%7."/>
      <w:lvlJc w:val="left"/>
      <w:pPr>
        <w:tabs>
          <w:tab w:val="num" w:pos="8820"/>
        </w:tabs>
        <w:ind w:left="8820" w:hanging="360"/>
      </w:pPr>
    </w:lvl>
    <w:lvl w:ilvl="7" w:tplc="041A0019" w:tentative="1">
      <w:start w:val="1"/>
      <w:numFmt w:val="lowerLetter"/>
      <w:lvlText w:val="%8."/>
      <w:lvlJc w:val="left"/>
      <w:pPr>
        <w:tabs>
          <w:tab w:val="num" w:pos="9540"/>
        </w:tabs>
        <w:ind w:left="9540" w:hanging="360"/>
      </w:pPr>
    </w:lvl>
    <w:lvl w:ilvl="8" w:tplc="041A001B" w:tentative="1">
      <w:start w:val="1"/>
      <w:numFmt w:val="lowerRoman"/>
      <w:lvlText w:val="%9."/>
      <w:lvlJc w:val="right"/>
      <w:pPr>
        <w:tabs>
          <w:tab w:val="num" w:pos="10260"/>
        </w:tabs>
        <w:ind w:left="10260" w:hanging="180"/>
      </w:pPr>
    </w:lvl>
  </w:abstractNum>
  <w:abstractNum w:abstractNumId="4" w15:restartNumberingAfterBreak="0">
    <w:nsid w:val="10F2550E"/>
    <w:multiLevelType w:val="multilevel"/>
    <w:tmpl w:val="7436ACBA"/>
    <w:lvl w:ilvl="0">
      <w:start w:val="2"/>
      <w:numFmt w:val="decimal"/>
      <w:lvlText w:val="%1."/>
      <w:lvlJc w:val="left"/>
      <w:pPr>
        <w:tabs>
          <w:tab w:val="num" w:pos="540"/>
        </w:tabs>
        <w:ind w:left="540" w:hanging="360"/>
      </w:pPr>
      <w:rPr>
        <w:rFonts w:hint="default"/>
      </w:rPr>
    </w:lvl>
    <w:lvl w:ilvl="1">
      <w:start w:val="1"/>
      <w:numFmt w:val="decimal"/>
      <w:lvlText w:val="%1.%2."/>
      <w:lvlJc w:val="left"/>
      <w:pPr>
        <w:tabs>
          <w:tab w:val="num" w:pos="720"/>
        </w:tabs>
        <w:ind w:left="720" w:hanging="360"/>
      </w:pPr>
      <w:rPr>
        <w:rFonts w:hint="default"/>
      </w:rPr>
    </w:lvl>
    <w:lvl w:ilvl="2">
      <w:start w:val="1"/>
      <w:numFmt w:val="upperLetter"/>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15:restartNumberingAfterBreak="0">
    <w:nsid w:val="12311C4B"/>
    <w:multiLevelType w:val="hybridMultilevel"/>
    <w:tmpl w:val="2788E168"/>
    <w:lvl w:ilvl="0" w:tplc="33CA2796">
      <w:start w:val="1"/>
      <w:numFmt w:val="decimal"/>
      <w:lvlText w:val="%1."/>
      <w:lvlJc w:val="left"/>
      <w:pPr>
        <w:tabs>
          <w:tab w:val="num" w:pos="4500"/>
        </w:tabs>
        <w:ind w:left="4500" w:hanging="360"/>
      </w:pPr>
      <w:rPr>
        <w:rFonts w:hint="default"/>
      </w:rPr>
    </w:lvl>
    <w:lvl w:ilvl="1" w:tplc="041A0019" w:tentative="1">
      <w:start w:val="1"/>
      <w:numFmt w:val="lowerLetter"/>
      <w:lvlText w:val="%2."/>
      <w:lvlJc w:val="left"/>
      <w:pPr>
        <w:tabs>
          <w:tab w:val="num" w:pos="5220"/>
        </w:tabs>
        <w:ind w:left="5220" w:hanging="360"/>
      </w:pPr>
    </w:lvl>
    <w:lvl w:ilvl="2" w:tplc="041A001B" w:tentative="1">
      <w:start w:val="1"/>
      <w:numFmt w:val="lowerRoman"/>
      <w:lvlText w:val="%3."/>
      <w:lvlJc w:val="right"/>
      <w:pPr>
        <w:tabs>
          <w:tab w:val="num" w:pos="5940"/>
        </w:tabs>
        <w:ind w:left="5940" w:hanging="180"/>
      </w:pPr>
    </w:lvl>
    <w:lvl w:ilvl="3" w:tplc="041A000F" w:tentative="1">
      <w:start w:val="1"/>
      <w:numFmt w:val="decimal"/>
      <w:lvlText w:val="%4."/>
      <w:lvlJc w:val="left"/>
      <w:pPr>
        <w:tabs>
          <w:tab w:val="num" w:pos="6660"/>
        </w:tabs>
        <w:ind w:left="6660" w:hanging="360"/>
      </w:pPr>
    </w:lvl>
    <w:lvl w:ilvl="4" w:tplc="041A0019" w:tentative="1">
      <w:start w:val="1"/>
      <w:numFmt w:val="lowerLetter"/>
      <w:lvlText w:val="%5."/>
      <w:lvlJc w:val="left"/>
      <w:pPr>
        <w:tabs>
          <w:tab w:val="num" w:pos="7380"/>
        </w:tabs>
        <w:ind w:left="7380" w:hanging="360"/>
      </w:pPr>
    </w:lvl>
    <w:lvl w:ilvl="5" w:tplc="041A001B" w:tentative="1">
      <w:start w:val="1"/>
      <w:numFmt w:val="lowerRoman"/>
      <w:lvlText w:val="%6."/>
      <w:lvlJc w:val="right"/>
      <w:pPr>
        <w:tabs>
          <w:tab w:val="num" w:pos="8100"/>
        </w:tabs>
        <w:ind w:left="8100" w:hanging="180"/>
      </w:pPr>
    </w:lvl>
    <w:lvl w:ilvl="6" w:tplc="041A000F" w:tentative="1">
      <w:start w:val="1"/>
      <w:numFmt w:val="decimal"/>
      <w:lvlText w:val="%7."/>
      <w:lvlJc w:val="left"/>
      <w:pPr>
        <w:tabs>
          <w:tab w:val="num" w:pos="8820"/>
        </w:tabs>
        <w:ind w:left="8820" w:hanging="360"/>
      </w:pPr>
    </w:lvl>
    <w:lvl w:ilvl="7" w:tplc="041A0019" w:tentative="1">
      <w:start w:val="1"/>
      <w:numFmt w:val="lowerLetter"/>
      <w:lvlText w:val="%8."/>
      <w:lvlJc w:val="left"/>
      <w:pPr>
        <w:tabs>
          <w:tab w:val="num" w:pos="9540"/>
        </w:tabs>
        <w:ind w:left="9540" w:hanging="360"/>
      </w:pPr>
    </w:lvl>
    <w:lvl w:ilvl="8" w:tplc="041A001B" w:tentative="1">
      <w:start w:val="1"/>
      <w:numFmt w:val="lowerRoman"/>
      <w:lvlText w:val="%9."/>
      <w:lvlJc w:val="right"/>
      <w:pPr>
        <w:tabs>
          <w:tab w:val="num" w:pos="10260"/>
        </w:tabs>
        <w:ind w:left="10260" w:hanging="180"/>
      </w:pPr>
    </w:lvl>
  </w:abstractNum>
  <w:abstractNum w:abstractNumId="6" w15:restartNumberingAfterBreak="0">
    <w:nsid w:val="28447284"/>
    <w:multiLevelType w:val="hybridMultilevel"/>
    <w:tmpl w:val="18FCFBAC"/>
    <w:lvl w:ilvl="0" w:tplc="7FEE6D9A">
      <w:start w:val="5"/>
      <w:numFmt w:val="decimal"/>
      <w:lvlText w:val="%1."/>
      <w:lvlJc w:val="left"/>
      <w:pPr>
        <w:tabs>
          <w:tab w:val="num" w:pos="540"/>
        </w:tabs>
        <w:ind w:left="540" w:hanging="360"/>
      </w:pPr>
      <w:rPr>
        <w:rFonts w:hint="default"/>
      </w:rPr>
    </w:lvl>
    <w:lvl w:ilvl="1" w:tplc="041A0019" w:tentative="1">
      <w:start w:val="1"/>
      <w:numFmt w:val="lowerLetter"/>
      <w:lvlText w:val="%2."/>
      <w:lvlJc w:val="left"/>
      <w:pPr>
        <w:tabs>
          <w:tab w:val="num" w:pos="1260"/>
        </w:tabs>
        <w:ind w:left="1260" w:hanging="360"/>
      </w:pPr>
    </w:lvl>
    <w:lvl w:ilvl="2" w:tplc="041A001B" w:tentative="1">
      <w:start w:val="1"/>
      <w:numFmt w:val="lowerRoman"/>
      <w:lvlText w:val="%3."/>
      <w:lvlJc w:val="right"/>
      <w:pPr>
        <w:tabs>
          <w:tab w:val="num" w:pos="1980"/>
        </w:tabs>
        <w:ind w:left="1980" w:hanging="180"/>
      </w:pPr>
    </w:lvl>
    <w:lvl w:ilvl="3" w:tplc="041A000F" w:tentative="1">
      <w:start w:val="1"/>
      <w:numFmt w:val="decimal"/>
      <w:lvlText w:val="%4."/>
      <w:lvlJc w:val="left"/>
      <w:pPr>
        <w:tabs>
          <w:tab w:val="num" w:pos="2700"/>
        </w:tabs>
        <w:ind w:left="2700" w:hanging="360"/>
      </w:pPr>
    </w:lvl>
    <w:lvl w:ilvl="4" w:tplc="041A0019" w:tentative="1">
      <w:start w:val="1"/>
      <w:numFmt w:val="lowerLetter"/>
      <w:lvlText w:val="%5."/>
      <w:lvlJc w:val="left"/>
      <w:pPr>
        <w:tabs>
          <w:tab w:val="num" w:pos="3420"/>
        </w:tabs>
        <w:ind w:left="3420" w:hanging="360"/>
      </w:pPr>
    </w:lvl>
    <w:lvl w:ilvl="5" w:tplc="041A001B" w:tentative="1">
      <w:start w:val="1"/>
      <w:numFmt w:val="lowerRoman"/>
      <w:lvlText w:val="%6."/>
      <w:lvlJc w:val="right"/>
      <w:pPr>
        <w:tabs>
          <w:tab w:val="num" w:pos="4140"/>
        </w:tabs>
        <w:ind w:left="4140" w:hanging="180"/>
      </w:pPr>
    </w:lvl>
    <w:lvl w:ilvl="6" w:tplc="041A000F" w:tentative="1">
      <w:start w:val="1"/>
      <w:numFmt w:val="decimal"/>
      <w:lvlText w:val="%7."/>
      <w:lvlJc w:val="left"/>
      <w:pPr>
        <w:tabs>
          <w:tab w:val="num" w:pos="4860"/>
        </w:tabs>
        <w:ind w:left="4860" w:hanging="360"/>
      </w:pPr>
    </w:lvl>
    <w:lvl w:ilvl="7" w:tplc="041A0019" w:tentative="1">
      <w:start w:val="1"/>
      <w:numFmt w:val="lowerLetter"/>
      <w:lvlText w:val="%8."/>
      <w:lvlJc w:val="left"/>
      <w:pPr>
        <w:tabs>
          <w:tab w:val="num" w:pos="5580"/>
        </w:tabs>
        <w:ind w:left="5580" w:hanging="360"/>
      </w:pPr>
    </w:lvl>
    <w:lvl w:ilvl="8" w:tplc="041A001B" w:tentative="1">
      <w:start w:val="1"/>
      <w:numFmt w:val="lowerRoman"/>
      <w:lvlText w:val="%9."/>
      <w:lvlJc w:val="right"/>
      <w:pPr>
        <w:tabs>
          <w:tab w:val="num" w:pos="6300"/>
        </w:tabs>
        <w:ind w:left="6300" w:hanging="180"/>
      </w:pPr>
    </w:lvl>
  </w:abstractNum>
  <w:abstractNum w:abstractNumId="7" w15:restartNumberingAfterBreak="0">
    <w:nsid w:val="2B052083"/>
    <w:multiLevelType w:val="hybridMultilevel"/>
    <w:tmpl w:val="E856DE92"/>
    <w:lvl w:ilvl="0" w:tplc="487876E6">
      <w:start w:val="2"/>
      <w:numFmt w:val="bullet"/>
      <w:lvlText w:val="-"/>
      <w:lvlJc w:val="left"/>
      <w:pPr>
        <w:tabs>
          <w:tab w:val="num" w:pos="1200"/>
        </w:tabs>
        <w:ind w:left="1200" w:hanging="360"/>
      </w:pPr>
      <w:rPr>
        <w:rFonts w:ascii="Times New Roman" w:eastAsia="Times New Roman" w:hAnsi="Times New Roman" w:cs="Times New Roman" w:hint="default"/>
        <w:b w:val="0"/>
      </w:rPr>
    </w:lvl>
    <w:lvl w:ilvl="1" w:tplc="041A0003" w:tentative="1">
      <w:start w:val="1"/>
      <w:numFmt w:val="bullet"/>
      <w:lvlText w:val="o"/>
      <w:lvlJc w:val="left"/>
      <w:pPr>
        <w:tabs>
          <w:tab w:val="num" w:pos="1920"/>
        </w:tabs>
        <w:ind w:left="1920" w:hanging="360"/>
      </w:pPr>
      <w:rPr>
        <w:rFonts w:ascii="Courier New" w:hAnsi="Courier New" w:cs="Courier New" w:hint="default"/>
      </w:rPr>
    </w:lvl>
    <w:lvl w:ilvl="2" w:tplc="041A0005" w:tentative="1">
      <w:start w:val="1"/>
      <w:numFmt w:val="bullet"/>
      <w:lvlText w:val=""/>
      <w:lvlJc w:val="left"/>
      <w:pPr>
        <w:tabs>
          <w:tab w:val="num" w:pos="2640"/>
        </w:tabs>
        <w:ind w:left="2640" w:hanging="360"/>
      </w:pPr>
      <w:rPr>
        <w:rFonts w:ascii="Wingdings" w:hAnsi="Wingdings" w:hint="default"/>
      </w:rPr>
    </w:lvl>
    <w:lvl w:ilvl="3" w:tplc="041A0001" w:tentative="1">
      <w:start w:val="1"/>
      <w:numFmt w:val="bullet"/>
      <w:lvlText w:val=""/>
      <w:lvlJc w:val="left"/>
      <w:pPr>
        <w:tabs>
          <w:tab w:val="num" w:pos="3360"/>
        </w:tabs>
        <w:ind w:left="3360" w:hanging="360"/>
      </w:pPr>
      <w:rPr>
        <w:rFonts w:ascii="Symbol" w:hAnsi="Symbol" w:hint="default"/>
      </w:rPr>
    </w:lvl>
    <w:lvl w:ilvl="4" w:tplc="041A0003" w:tentative="1">
      <w:start w:val="1"/>
      <w:numFmt w:val="bullet"/>
      <w:lvlText w:val="o"/>
      <w:lvlJc w:val="left"/>
      <w:pPr>
        <w:tabs>
          <w:tab w:val="num" w:pos="4080"/>
        </w:tabs>
        <w:ind w:left="4080" w:hanging="360"/>
      </w:pPr>
      <w:rPr>
        <w:rFonts w:ascii="Courier New" w:hAnsi="Courier New" w:cs="Courier New" w:hint="default"/>
      </w:rPr>
    </w:lvl>
    <w:lvl w:ilvl="5" w:tplc="041A0005" w:tentative="1">
      <w:start w:val="1"/>
      <w:numFmt w:val="bullet"/>
      <w:lvlText w:val=""/>
      <w:lvlJc w:val="left"/>
      <w:pPr>
        <w:tabs>
          <w:tab w:val="num" w:pos="4800"/>
        </w:tabs>
        <w:ind w:left="4800" w:hanging="360"/>
      </w:pPr>
      <w:rPr>
        <w:rFonts w:ascii="Wingdings" w:hAnsi="Wingdings" w:hint="default"/>
      </w:rPr>
    </w:lvl>
    <w:lvl w:ilvl="6" w:tplc="041A0001" w:tentative="1">
      <w:start w:val="1"/>
      <w:numFmt w:val="bullet"/>
      <w:lvlText w:val=""/>
      <w:lvlJc w:val="left"/>
      <w:pPr>
        <w:tabs>
          <w:tab w:val="num" w:pos="5520"/>
        </w:tabs>
        <w:ind w:left="5520" w:hanging="360"/>
      </w:pPr>
      <w:rPr>
        <w:rFonts w:ascii="Symbol" w:hAnsi="Symbol" w:hint="default"/>
      </w:rPr>
    </w:lvl>
    <w:lvl w:ilvl="7" w:tplc="041A0003" w:tentative="1">
      <w:start w:val="1"/>
      <w:numFmt w:val="bullet"/>
      <w:lvlText w:val="o"/>
      <w:lvlJc w:val="left"/>
      <w:pPr>
        <w:tabs>
          <w:tab w:val="num" w:pos="6240"/>
        </w:tabs>
        <w:ind w:left="6240" w:hanging="360"/>
      </w:pPr>
      <w:rPr>
        <w:rFonts w:ascii="Courier New" w:hAnsi="Courier New" w:cs="Courier New" w:hint="default"/>
      </w:rPr>
    </w:lvl>
    <w:lvl w:ilvl="8" w:tplc="041A0005" w:tentative="1">
      <w:start w:val="1"/>
      <w:numFmt w:val="bullet"/>
      <w:lvlText w:val=""/>
      <w:lvlJc w:val="left"/>
      <w:pPr>
        <w:tabs>
          <w:tab w:val="num" w:pos="6960"/>
        </w:tabs>
        <w:ind w:left="6960" w:hanging="360"/>
      </w:pPr>
      <w:rPr>
        <w:rFonts w:ascii="Wingdings" w:hAnsi="Wingdings" w:hint="default"/>
      </w:rPr>
    </w:lvl>
  </w:abstractNum>
  <w:abstractNum w:abstractNumId="8" w15:restartNumberingAfterBreak="0">
    <w:nsid w:val="2BC0162A"/>
    <w:multiLevelType w:val="hybridMultilevel"/>
    <w:tmpl w:val="B8E82B7E"/>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9" w15:restartNumberingAfterBreak="0">
    <w:nsid w:val="386A0599"/>
    <w:multiLevelType w:val="hybridMultilevel"/>
    <w:tmpl w:val="44B2B2B8"/>
    <w:lvl w:ilvl="0" w:tplc="5448AE38">
      <w:start w:val="2"/>
      <w:numFmt w:val="bullet"/>
      <w:lvlText w:val="-"/>
      <w:lvlJc w:val="left"/>
      <w:pPr>
        <w:tabs>
          <w:tab w:val="num" w:pos="1260"/>
        </w:tabs>
        <w:ind w:left="1260" w:hanging="360"/>
      </w:pPr>
      <w:rPr>
        <w:rFonts w:ascii="Times New Roman" w:eastAsia="Times New Roman" w:hAnsi="Times New Roman" w:cs="Times New Roman" w:hint="default"/>
      </w:rPr>
    </w:lvl>
    <w:lvl w:ilvl="1" w:tplc="041A0003" w:tentative="1">
      <w:start w:val="1"/>
      <w:numFmt w:val="bullet"/>
      <w:lvlText w:val="o"/>
      <w:lvlJc w:val="left"/>
      <w:pPr>
        <w:tabs>
          <w:tab w:val="num" w:pos="1980"/>
        </w:tabs>
        <w:ind w:left="1980" w:hanging="360"/>
      </w:pPr>
      <w:rPr>
        <w:rFonts w:ascii="Courier New" w:hAnsi="Courier New" w:cs="Courier New" w:hint="default"/>
      </w:rPr>
    </w:lvl>
    <w:lvl w:ilvl="2" w:tplc="041A0005" w:tentative="1">
      <w:start w:val="1"/>
      <w:numFmt w:val="bullet"/>
      <w:lvlText w:val=""/>
      <w:lvlJc w:val="left"/>
      <w:pPr>
        <w:tabs>
          <w:tab w:val="num" w:pos="2700"/>
        </w:tabs>
        <w:ind w:left="2700" w:hanging="360"/>
      </w:pPr>
      <w:rPr>
        <w:rFonts w:ascii="Wingdings" w:hAnsi="Wingdings" w:hint="default"/>
      </w:rPr>
    </w:lvl>
    <w:lvl w:ilvl="3" w:tplc="041A0001" w:tentative="1">
      <w:start w:val="1"/>
      <w:numFmt w:val="bullet"/>
      <w:lvlText w:val=""/>
      <w:lvlJc w:val="left"/>
      <w:pPr>
        <w:tabs>
          <w:tab w:val="num" w:pos="3420"/>
        </w:tabs>
        <w:ind w:left="3420" w:hanging="360"/>
      </w:pPr>
      <w:rPr>
        <w:rFonts w:ascii="Symbol" w:hAnsi="Symbol" w:hint="default"/>
      </w:rPr>
    </w:lvl>
    <w:lvl w:ilvl="4" w:tplc="041A0003" w:tentative="1">
      <w:start w:val="1"/>
      <w:numFmt w:val="bullet"/>
      <w:lvlText w:val="o"/>
      <w:lvlJc w:val="left"/>
      <w:pPr>
        <w:tabs>
          <w:tab w:val="num" w:pos="4140"/>
        </w:tabs>
        <w:ind w:left="4140" w:hanging="360"/>
      </w:pPr>
      <w:rPr>
        <w:rFonts w:ascii="Courier New" w:hAnsi="Courier New" w:cs="Courier New" w:hint="default"/>
      </w:rPr>
    </w:lvl>
    <w:lvl w:ilvl="5" w:tplc="041A0005" w:tentative="1">
      <w:start w:val="1"/>
      <w:numFmt w:val="bullet"/>
      <w:lvlText w:val=""/>
      <w:lvlJc w:val="left"/>
      <w:pPr>
        <w:tabs>
          <w:tab w:val="num" w:pos="4860"/>
        </w:tabs>
        <w:ind w:left="4860" w:hanging="360"/>
      </w:pPr>
      <w:rPr>
        <w:rFonts w:ascii="Wingdings" w:hAnsi="Wingdings" w:hint="default"/>
      </w:rPr>
    </w:lvl>
    <w:lvl w:ilvl="6" w:tplc="041A0001" w:tentative="1">
      <w:start w:val="1"/>
      <w:numFmt w:val="bullet"/>
      <w:lvlText w:val=""/>
      <w:lvlJc w:val="left"/>
      <w:pPr>
        <w:tabs>
          <w:tab w:val="num" w:pos="5580"/>
        </w:tabs>
        <w:ind w:left="5580" w:hanging="360"/>
      </w:pPr>
      <w:rPr>
        <w:rFonts w:ascii="Symbol" w:hAnsi="Symbol" w:hint="default"/>
      </w:rPr>
    </w:lvl>
    <w:lvl w:ilvl="7" w:tplc="041A0003" w:tentative="1">
      <w:start w:val="1"/>
      <w:numFmt w:val="bullet"/>
      <w:lvlText w:val="o"/>
      <w:lvlJc w:val="left"/>
      <w:pPr>
        <w:tabs>
          <w:tab w:val="num" w:pos="6300"/>
        </w:tabs>
        <w:ind w:left="6300" w:hanging="360"/>
      </w:pPr>
      <w:rPr>
        <w:rFonts w:ascii="Courier New" w:hAnsi="Courier New" w:cs="Courier New" w:hint="default"/>
      </w:rPr>
    </w:lvl>
    <w:lvl w:ilvl="8" w:tplc="041A0005" w:tentative="1">
      <w:start w:val="1"/>
      <w:numFmt w:val="bullet"/>
      <w:lvlText w:val=""/>
      <w:lvlJc w:val="left"/>
      <w:pPr>
        <w:tabs>
          <w:tab w:val="num" w:pos="7020"/>
        </w:tabs>
        <w:ind w:left="7020" w:hanging="360"/>
      </w:pPr>
      <w:rPr>
        <w:rFonts w:ascii="Wingdings" w:hAnsi="Wingdings" w:hint="default"/>
      </w:rPr>
    </w:lvl>
  </w:abstractNum>
  <w:abstractNum w:abstractNumId="10" w15:restartNumberingAfterBreak="0">
    <w:nsid w:val="438A4936"/>
    <w:multiLevelType w:val="hybridMultilevel"/>
    <w:tmpl w:val="6B36741C"/>
    <w:lvl w:ilvl="0" w:tplc="041A0001">
      <w:start w:val="1"/>
      <w:numFmt w:val="bullet"/>
      <w:lvlText w:val=""/>
      <w:lvlJc w:val="left"/>
      <w:pPr>
        <w:tabs>
          <w:tab w:val="num" w:pos="1140"/>
        </w:tabs>
        <w:ind w:left="1140" w:hanging="360"/>
      </w:pPr>
      <w:rPr>
        <w:rFonts w:ascii="Symbol" w:hAnsi="Symbol" w:hint="default"/>
      </w:rPr>
    </w:lvl>
    <w:lvl w:ilvl="1" w:tplc="041A000F">
      <w:start w:val="1"/>
      <w:numFmt w:val="decimal"/>
      <w:lvlText w:val="%2."/>
      <w:lvlJc w:val="left"/>
      <w:pPr>
        <w:tabs>
          <w:tab w:val="num" w:pos="1860"/>
        </w:tabs>
        <w:ind w:left="1860" w:hanging="360"/>
      </w:pPr>
      <w:rPr>
        <w:rFonts w:hint="default"/>
      </w:rPr>
    </w:lvl>
    <w:lvl w:ilvl="2" w:tplc="041A0005" w:tentative="1">
      <w:start w:val="1"/>
      <w:numFmt w:val="bullet"/>
      <w:lvlText w:val=""/>
      <w:lvlJc w:val="left"/>
      <w:pPr>
        <w:tabs>
          <w:tab w:val="num" w:pos="2580"/>
        </w:tabs>
        <w:ind w:left="2580" w:hanging="360"/>
      </w:pPr>
      <w:rPr>
        <w:rFonts w:ascii="Wingdings" w:hAnsi="Wingdings" w:hint="default"/>
      </w:rPr>
    </w:lvl>
    <w:lvl w:ilvl="3" w:tplc="041A0001" w:tentative="1">
      <w:start w:val="1"/>
      <w:numFmt w:val="bullet"/>
      <w:lvlText w:val=""/>
      <w:lvlJc w:val="left"/>
      <w:pPr>
        <w:tabs>
          <w:tab w:val="num" w:pos="3300"/>
        </w:tabs>
        <w:ind w:left="3300" w:hanging="360"/>
      </w:pPr>
      <w:rPr>
        <w:rFonts w:ascii="Symbol" w:hAnsi="Symbol" w:hint="default"/>
      </w:rPr>
    </w:lvl>
    <w:lvl w:ilvl="4" w:tplc="041A0003" w:tentative="1">
      <w:start w:val="1"/>
      <w:numFmt w:val="bullet"/>
      <w:lvlText w:val="o"/>
      <w:lvlJc w:val="left"/>
      <w:pPr>
        <w:tabs>
          <w:tab w:val="num" w:pos="4020"/>
        </w:tabs>
        <w:ind w:left="4020" w:hanging="360"/>
      </w:pPr>
      <w:rPr>
        <w:rFonts w:ascii="Courier New" w:hAnsi="Courier New" w:cs="Courier New" w:hint="default"/>
      </w:rPr>
    </w:lvl>
    <w:lvl w:ilvl="5" w:tplc="041A0005" w:tentative="1">
      <w:start w:val="1"/>
      <w:numFmt w:val="bullet"/>
      <w:lvlText w:val=""/>
      <w:lvlJc w:val="left"/>
      <w:pPr>
        <w:tabs>
          <w:tab w:val="num" w:pos="4740"/>
        </w:tabs>
        <w:ind w:left="4740" w:hanging="360"/>
      </w:pPr>
      <w:rPr>
        <w:rFonts w:ascii="Wingdings" w:hAnsi="Wingdings" w:hint="default"/>
      </w:rPr>
    </w:lvl>
    <w:lvl w:ilvl="6" w:tplc="041A0001" w:tentative="1">
      <w:start w:val="1"/>
      <w:numFmt w:val="bullet"/>
      <w:lvlText w:val=""/>
      <w:lvlJc w:val="left"/>
      <w:pPr>
        <w:tabs>
          <w:tab w:val="num" w:pos="5460"/>
        </w:tabs>
        <w:ind w:left="5460" w:hanging="360"/>
      </w:pPr>
      <w:rPr>
        <w:rFonts w:ascii="Symbol" w:hAnsi="Symbol" w:hint="default"/>
      </w:rPr>
    </w:lvl>
    <w:lvl w:ilvl="7" w:tplc="041A0003" w:tentative="1">
      <w:start w:val="1"/>
      <w:numFmt w:val="bullet"/>
      <w:lvlText w:val="o"/>
      <w:lvlJc w:val="left"/>
      <w:pPr>
        <w:tabs>
          <w:tab w:val="num" w:pos="6180"/>
        </w:tabs>
        <w:ind w:left="6180" w:hanging="360"/>
      </w:pPr>
      <w:rPr>
        <w:rFonts w:ascii="Courier New" w:hAnsi="Courier New" w:cs="Courier New" w:hint="default"/>
      </w:rPr>
    </w:lvl>
    <w:lvl w:ilvl="8" w:tplc="041A0005" w:tentative="1">
      <w:start w:val="1"/>
      <w:numFmt w:val="bullet"/>
      <w:lvlText w:val=""/>
      <w:lvlJc w:val="left"/>
      <w:pPr>
        <w:tabs>
          <w:tab w:val="num" w:pos="6900"/>
        </w:tabs>
        <w:ind w:left="6900" w:hanging="360"/>
      </w:pPr>
      <w:rPr>
        <w:rFonts w:ascii="Wingdings" w:hAnsi="Wingdings" w:hint="default"/>
      </w:rPr>
    </w:lvl>
  </w:abstractNum>
  <w:abstractNum w:abstractNumId="11" w15:restartNumberingAfterBreak="0">
    <w:nsid w:val="470C4C75"/>
    <w:multiLevelType w:val="hybridMultilevel"/>
    <w:tmpl w:val="5E3241E6"/>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2" w15:restartNumberingAfterBreak="0">
    <w:nsid w:val="4AA54FA2"/>
    <w:multiLevelType w:val="hybridMultilevel"/>
    <w:tmpl w:val="776E1BA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4E304333"/>
    <w:multiLevelType w:val="multilevel"/>
    <w:tmpl w:val="041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51E80552"/>
    <w:multiLevelType w:val="hybridMultilevel"/>
    <w:tmpl w:val="86E47E8C"/>
    <w:lvl w:ilvl="0" w:tplc="041A000B">
      <w:start w:val="1"/>
      <w:numFmt w:val="bullet"/>
      <w:lvlText w:val=""/>
      <w:lvlJc w:val="left"/>
      <w:pPr>
        <w:ind w:left="1440" w:hanging="360"/>
      </w:pPr>
      <w:rPr>
        <w:rFonts w:ascii="Wingdings" w:hAnsi="Wingdings"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5" w15:restartNumberingAfterBreak="0">
    <w:nsid w:val="52B81BF0"/>
    <w:multiLevelType w:val="hybridMultilevel"/>
    <w:tmpl w:val="373A0CD0"/>
    <w:lvl w:ilvl="0" w:tplc="5BF2C662">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6" w15:restartNumberingAfterBreak="0">
    <w:nsid w:val="5C1C6FE3"/>
    <w:multiLevelType w:val="hybridMultilevel"/>
    <w:tmpl w:val="EBB415CC"/>
    <w:lvl w:ilvl="0" w:tplc="041A0001">
      <w:start w:val="1"/>
      <w:numFmt w:val="bullet"/>
      <w:lvlText w:val=""/>
      <w:lvlJc w:val="left"/>
      <w:pPr>
        <w:tabs>
          <w:tab w:val="num" w:pos="780"/>
        </w:tabs>
        <w:ind w:left="780" w:hanging="360"/>
      </w:pPr>
      <w:rPr>
        <w:rFonts w:ascii="Symbol" w:hAnsi="Symbol" w:hint="default"/>
      </w:rPr>
    </w:lvl>
    <w:lvl w:ilvl="1" w:tplc="041A000F">
      <w:start w:val="1"/>
      <w:numFmt w:val="decimal"/>
      <w:lvlText w:val="%2."/>
      <w:lvlJc w:val="left"/>
      <w:pPr>
        <w:tabs>
          <w:tab w:val="num" w:pos="1500"/>
        </w:tabs>
        <w:ind w:left="1500" w:hanging="360"/>
      </w:pPr>
      <w:rPr>
        <w:rFonts w:hint="default"/>
      </w:rPr>
    </w:lvl>
    <w:lvl w:ilvl="2" w:tplc="041A0005" w:tentative="1">
      <w:start w:val="1"/>
      <w:numFmt w:val="bullet"/>
      <w:lvlText w:val=""/>
      <w:lvlJc w:val="left"/>
      <w:pPr>
        <w:tabs>
          <w:tab w:val="num" w:pos="2220"/>
        </w:tabs>
        <w:ind w:left="2220" w:hanging="360"/>
      </w:pPr>
      <w:rPr>
        <w:rFonts w:ascii="Wingdings" w:hAnsi="Wingdings" w:hint="default"/>
      </w:rPr>
    </w:lvl>
    <w:lvl w:ilvl="3" w:tplc="041A0001" w:tentative="1">
      <w:start w:val="1"/>
      <w:numFmt w:val="bullet"/>
      <w:lvlText w:val=""/>
      <w:lvlJc w:val="left"/>
      <w:pPr>
        <w:tabs>
          <w:tab w:val="num" w:pos="2940"/>
        </w:tabs>
        <w:ind w:left="2940" w:hanging="360"/>
      </w:pPr>
      <w:rPr>
        <w:rFonts w:ascii="Symbol" w:hAnsi="Symbol" w:hint="default"/>
      </w:rPr>
    </w:lvl>
    <w:lvl w:ilvl="4" w:tplc="041A0003" w:tentative="1">
      <w:start w:val="1"/>
      <w:numFmt w:val="bullet"/>
      <w:lvlText w:val="o"/>
      <w:lvlJc w:val="left"/>
      <w:pPr>
        <w:tabs>
          <w:tab w:val="num" w:pos="3660"/>
        </w:tabs>
        <w:ind w:left="3660" w:hanging="360"/>
      </w:pPr>
      <w:rPr>
        <w:rFonts w:ascii="Courier New" w:hAnsi="Courier New" w:cs="Courier New" w:hint="default"/>
      </w:rPr>
    </w:lvl>
    <w:lvl w:ilvl="5" w:tplc="041A0005" w:tentative="1">
      <w:start w:val="1"/>
      <w:numFmt w:val="bullet"/>
      <w:lvlText w:val=""/>
      <w:lvlJc w:val="left"/>
      <w:pPr>
        <w:tabs>
          <w:tab w:val="num" w:pos="4380"/>
        </w:tabs>
        <w:ind w:left="4380" w:hanging="360"/>
      </w:pPr>
      <w:rPr>
        <w:rFonts w:ascii="Wingdings" w:hAnsi="Wingdings" w:hint="default"/>
      </w:rPr>
    </w:lvl>
    <w:lvl w:ilvl="6" w:tplc="041A0001" w:tentative="1">
      <w:start w:val="1"/>
      <w:numFmt w:val="bullet"/>
      <w:lvlText w:val=""/>
      <w:lvlJc w:val="left"/>
      <w:pPr>
        <w:tabs>
          <w:tab w:val="num" w:pos="5100"/>
        </w:tabs>
        <w:ind w:left="5100" w:hanging="360"/>
      </w:pPr>
      <w:rPr>
        <w:rFonts w:ascii="Symbol" w:hAnsi="Symbol" w:hint="default"/>
      </w:rPr>
    </w:lvl>
    <w:lvl w:ilvl="7" w:tplc="041A0003" w:tentative="1">
      <w:start w:val="1"/>
      <w:numFmt w:val="bullet"/>
      <w:lvlText w:val="o"/>
      <w:lvlJc w:val="left"/>
      <w:pPr>
        <w:tabs>
          <w:tab w:val="num" w:pos="5820"/>
        </w:tabs>
        <w:ind w:left="5820" w:hanging="360"/>
      </w:pPr>
      <w:rPr>
        <w:rFonts w:ascii="Courier New" w:hAnsi="Courier New" w:cs="Courier New" w:hint="default"/>
      </w:rPr>
    </w:lvl>
    <w:lvl w:ilvl="8" w:tplc="041A0005" w:tentative="1">
      <w:start w:val="1"/>
      <w:numFmt w:val="bullet"/>
      <w:lvlText w:val=""/>
      <w:lvlJc w:val="left"/>
      <w:pPr>
        <w:tabs>
          <w:tab w:val="num" w:pos="6540"/>
        </w:tabs>
        <w:ind w:left="6540" w:hanging="360"/>
      </w:pPr>
      <w:rPr>
        <w:rFonts w:ascii="Wingdings" w:hAnsi="Wingdings" w:hint="default"/>
      </w:rPr>
    </w:lvl>
  </w:abstractNum>
  <w:abstractNum w:abstractNumId="17" w15:restartNumberingAfterBreak="0">
    <w:nsid w:val="629E1181"/>
    <w:multiLevelType w:val="hybridMultilevel"/>
    <w:tmpl w:val="E70416CA"/>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8" w15:restartNumberingAfterBreak="0">
    <w:nsid w:val="6B21228B"/>
    <w:multiLevelType w:val="hybridMultilevel"/>
    <w:tmpl w:val="ACD864A4"/>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9" w15:restartNumberingAfterBreak="0">
    <w:nsid w:val="6C653901"/>
    <w:multiLevelType w:val="hybridMultilevel"/>
    <w:tmpl w:val="046055E4"/>
    <w:lvl w:ilvl="0" w:tplc="4768BDEE">
      <w:start w:val="4"/>
      <w:numFmt w:val="decimal"/>
      <w:lvlText w:val="%1."/>
      <w:lvlJc w:val="left"/>
      <w:pPr>
        <w:tabs>
          <w:tab w:val="num" w:pos="4500"/>
        </w:tabs>
        <w:ind w:left="4500" w:hanging="360"/>
      </w:pPr>
      <w:rPr>
        <w:rFonts w:hint="default"/>
      </w:rPr>
    </w:lvl>
    <w:lvl w:ilvl="1" w:tplc="041A0019" w:tentative="1">
      <w:start w:val="1"/>
      <w:numFmt w:val="lowerLetter"/>
      <w:lvlText w:val="%2."/>
      <w:lvlJc w:val="left"/>
      <w:pPr>
        <w:tabs>
          <w:tab w:val="num" w:pos="5220"/>
        </w:tabs>
        <w:ind w:left="5220" w:hanging="360"/>
      </w:pPr>
    </w:lvl>
    <w:lvl w:ilvl="2" w:tplc="041A001B" w:tentative="1">
      <w:start w:val="1"/>
      <w:numFmt w:val="lowerRoman"/>
      <w:lvlText w:val="%3."/>
      <w:lvlJc w:val="right"/>
      <w:pPr>
        <w:tabs>
          <w:tab w:val="num" w:pos="5940"/>
        </w:tabs>
        <w:ind w:left="5940" w:hanging="180"/>
      </w:pPr>
    </w:lvl>
    <w:lvl w:ilvl="3" w:tplc="041A000F" w:tentative="1">
      <w:start w:val="1"/>
      <w:numFmt w:val="decimal"/>
      <w:lvlText w:val="%4."/>
      <w:lvlJc w:val="left"/>
      <w:pPr>
        <w:tabs>
          <w:tab w:val="num" w:pos="6660"/>
        </w:tabs>
        <w:ind w:left="6660" w:hanging="360"/>
      </w:pPr>
    </w:lvl>
    <w:lvl w:ilvl="4" w:tplc="041A0019" w:tentative="1">
      <w:start w:val="1"/>
      <w:numFmt w:val="lowerLetter"/>
      <w:lvlText w:val="%5."/>
      <w:lvlJc w:val="left"/>
      <w:pPr>
        <w:tabs>
          <w:tab w:val="num" w:pos="7380"/>
        </w:tabs>
        <w:ind w:left="7380" w:hanging="360"/>
      </w:pPr>
    </w:lvl>
    <w:lvl w:ilvl="5" w:tplc="041A001B" w:tentative="1">
      <w:start w:val="1"/>
      <w:numFmt w:val="lowerRoman"/>
      <w:lvlText w:val="%6."/>
      <w:lvlJc w:val="right"/>
      <w:pPr>
        <w:tabs>
          <w:tab w:val="num" w:pos="8100"/>
        </w:tabs>
        <w:ind w:left="8100" w:hanging="180"/>
      </w:pPr>
    </w:lvl>
    <w:lvl w:ilvl="6" w:tplc="041A000F" w:tentative="1">
      <w:start w:val="1"/>
      <w:numFmt w:val="decimal"/>
      <w:lvlText w:val="%7."/>
      <w:lvlJc w:val="left"/>
      <w:pPr>
        <w:tabs>
          <w:tab w:val="num" w:pos="8820"/>
        </w:tabs>
        <w:ind w:left="8820" w:hanging="360"/>
      </w:pPr>
    </w:lvl>
    <w:lvl w:ilvl="7" w:tplc="041A0019" w:tentative="1">
      <w:start w:val="1"/>
      <w:numFmt w:val="lowerLetter"/>
      <w:lvlText w:val="%8."/>
      <w:lvlJc w:val="left"/>
      <w:pPr>
        <w:tabs>
          <w:tab w:val="num" w:pos="9540"/>
        </w:tabs>
        <w:ind w:left="9540" w:hanging="360"/>
      </w:pPr>
    </w:lvl>
    <w:lvl w:ilvl="8" w:tplc="041A001B" w:tentative="1">
      <w:start w:val="1"/>
      <w:numFmt w:val="lowerRoman"/>
      <w:lvlText w:val="%9."/>
      <w:lvlJc w:val="right"/>
      <w:pPr>
        <w:tabs>
          <w:tab w:val="num" w:pos="10260"/>
        </w:tabs>
        <w:ind w:left="10260" w:hanging="180"/>
      </w:pPr>
    </w:lvl>
  </w:abstractNum>
  <w:num w:numId="1" w16cid:durableId="1505317744">
    <w:abstractNumId w:val="9"/>
  </w:num>
  <w:num w:numId="2" w16cid:durableId="961616560">
    <w:abstractNumId w:val="16"/>
  </w:num>
  <w:num w:numId="3" w16cid:durableId="719741543">
    <w:abstractNumId w:val="10"/>
  </w:num>
  <w:num w:numId="4" w16cid:durableId="1295136013">
    <w:abstractNumId w:val="11"/>
  </w:num>
  <w:num w:numId="5" w16cid:durableId="614560012">
    <w:abstractNumId w:val="18"/>
  </w:num>
  <w:num w:numId="6" w16cid:durableId="725379556">
    <w:abstractNumId w:val="8"/>
  </w:num>
  <w:num w:numId="7" w16cid:durableId="1711491975">
    <w:abstractNumId w:val="5"/>
  </w:num>
  <w:num w:numId="8" w16cid:durableId="1635260076">
    <w:abstractNumId w:val="17"/>
  </w:num>
  <w:num w:numId="9" w16cid:durableId="1914271098">
    <w:abstractNumId w:val="7"/>
  </w:num>
  <w:num w:numId="10" w16cid:durableId="625431502">
    <w:abstractNumId w:val="4"/>
  </w:num>
  <w:num w:numId="11" w16cid:durableId="1084180318">
    <w:abstractNumId w:val="13"/>
  </w:num>
  <w:num w:numId="12" w16cid:durableId="1362053846">
    <w:abstractNumId w:val="6"/>
  </w:num>
  <w:num w:numId="13" w16cid:durableId="625813151">
    <w:abstractNumId w:val="0"/>
  </w:num>
  <w:num w:numId="14" w16cid:durableId="722407933">
    <w:abstractNumId w:val="19"/>
  </w:num>
  <w:num w:numId="15" w16cid:durableId="789476605">
    <w:abstractNumId w:val="3"/>
  </w:num>
  <w:num w:numId="16" w16cid:durableId="1314261204">
    <w:abstractNumId w:val="2"/>
  </w:num>
  <w:num w:numId="17" w16cid:durableId="1473132218">
    <w:abstractNumId w:val="12"/>
  </w:num>
  <w:num w:numId="18" w16cid:durableId="2119333544">
    <w:abstractNumId w:val="14"/>
  </w:num>
  <w:num w:numId="19" w16cid:durableId="1837260895">
    <w:abstractNumId w:val="15"/>
  </w:num>
  <w:num w:numId="20" w16cid:durableId="5788349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AB6"/>
    <w:rsid w:val="00022365"/>
    <w:rsid w:val="00023BFC"/>
    <w:rsid w:val="00025236"/>
    <w:rsid w:val="00030745"/>
    <w:rsid w:val="0003208A"/>
    <w:rsid w:val="00033508"/>
    <w:rsid w:val="0003743D"/>
    <w:rsid w:val="0005074E"/>
    <w:rsid w:val="000527E3"/>
    <w:rsid w:val="0005370B"/>
    <w:rsid w:val="0007386F"/>
    <w:rsid w:val="00075431"/>
    <w:rsid w:val="00084B17"/>
    <w:rsid w:val="0009389D"/>
    <w:rsid w:val="00093C62"/>
    <w:rsid w:val="000B36BC"/>
    <w:rsid w:val="000C2F46"/>
    <w:rsid w:val="000C7738"/>
    <w:rsid w:val="000D10F7"/>
    <w:rsid w:val="000F6E47"/>
    <w:rsid w:val="001153D4"/>
    <w:rsid w:val="00117E7F"/>
    <w:rsid w:val="0013505F"/>
    <w:rsid w:val="00145605"/>
    <w:rsid w:val="00157ED9"/>
    <w:rsid w:val="00164BB3"/>
    <w:rsid w:val="0017193C"/>
    <w:rsid w:val="00185153"/>
    <w:rsid w:val="001D4B1C"/>
    <w:rsid w:val="001E6795"/>
    <w:rsid w:val="00207148"/>
    <w:rsid w:val="002072F3"/>
    <w:rsid w:val="002122FC"/>
    <w:rsid w:val="00214326"/>
    <w:rsid w:val="00223237"/>
    <w:rsid w:val="0024715B"/>
    <w:rsid w:val="00252580"/>
    <w:rsid w:val="002649B0"/>
    <w:rsid w:val="00265F92"/>
    <w:rsid w:val="002678AA"/>
    <w:rsid w:val="00271B95"/>
    <w:rsid w:val="0027560B"/>
    <w:rsid w:val="00276327"/>
    <w:rsid w:val="002910D4"/>
    <w:rsid w:val="002A4AD7"/>
    <w:rsid w:val="002B468E"/>
    <w:rsid w:val="002C664B"/>
    <w:rsid w:val="002D7F8F"/>
    <w:rsid w:val="002E0F4C"/>
    <w:rsid w:val="002E41B0"/>
    <w:rsid w:val="002F3612"/>
    <w:rsid w:val="002F3CE2"/>
    <w:rsid w:val="00322049"/>
    <w:rsid w:val="00333C18"/>
    <w:rsid w:val="00333E86"/>
    <w:rsid w:val="00342D75"/>
    <w:rsid w:val="00353E5E"/>
    <w:rsid w:val="0035662E"/>
    <w:rsid w:val="00386566"/>
    <w:rsid w:val="00395C87"/>
    <w:rsid w:val="003A5C9D"/>
    <w:rsid w:val="003B07A3"/>
    <w:rsid w:val="003D4C81"/>
    <w:rsid w:val="003D5697"/>
    <w:rsid w:val="003E09AA"/>
    <w:rsid w:val="003E18A7"/>
    <w:rsid w:val="003E5B51"/>
    <w:rsid w:val="003F49A9"/>
    <w:rsid w:val="003F68E3"/>
    <w:rsid w:val="00410A52"/>
    <w:rsid w:val="00412314"/>
    <w:rsid w:val="00420233"/>
    <w:rsid w:val="00430E9F"/>
    <w:rsid w:val="00433269"/>
    <w:rsid w:val="0047373B"/>
    <w:rsid w:val="00474AC4"/>
    <w:rsid w:val="00480061"/>
    <w:rsid w:val="00485BE9"/>
    <w:rsid w:val="00494702"/>
    <w:rsid w:val="004B52F1"/>
    <w:rsid w:val="004C7571"/>
    <w:rsid w:val="004E3FA0"/>
    <w:rsid w:val="004E65C4"/>
    <w:rsid w:val="005010D4"/>
    <w:rsid w:val="00503EDF"/>
    <w:rsid w:val="00506416"/>
    <w:rsid w:val="0051440D"/>
    <w:rsid w:val="00522207"/>
    <w:rsid w:val="0052790D"/>
    <w:rsid w:val="00540561"/>
    <w:rsid w:val="0054207E"/>
    <w:rsid w:val="00554830"/>
    <w:rsid w:val="00574BDA"/>
    <w:rsid w:val="005A06D4"/>
    <w:rsid w:val="005A6443"/>
    <w:rsid w:val="005B381C"/>
    <w:rsid w:val="005B40DC"/>
    <w:rsid w:val="005C1E9C"/>
    <w:rsid w:val="005D3BC6"/>
    <w:rsid w:val="00603AEB"/>
    <w:rsid w:val="00603DB9"/>
    <w:rsid w:val="00614D38"/>
    <w:rsid w:val="00622768"/>
    <w:rsid w:val="00622B7F"/>
    <w:rsid w:val="00632F06"/>
    <w:rsid w:val="0063368F"/>
    <w:rsid w:val="00634BE2"/>
    <w:rsid w:val="006419E8"/>
    <w:rsid w:val="00647D25"/>
    <w:rsid w:val="00654DC5"/>
    <w:rsid w:val="00660C10"/>
    <w:rsid w:val="0066698A"/>
    <w:rsid w:val="00673AB0"/>
    <w:rsid w:val="00690259"/>
    <w:rsid w:val="006A3887"/>
    <w:rsid w:val="006A38B4"/>
    <w:rsid w:val="006B426C"/>
    <w:rsid w:val="006D0C6A"/>
    <w:rsid w:val="006D3694"/>
    <w:rsid w:val="006E5FCA"/>
    <w:rsid w:val="00701778"/>
    <w:rsid w:val="00701A88"/>
    <w:rsid w:val="00707DC7"/>
    <w:rsid w:val="0072240A"/>
    <w:rsid w:val="0075395C"/>
    <w:rsid w:val="007617BA"/>
    <w:rsid w:val="007643FE"/>
    <w:rsid w:val="00767679"/>
    <w:rsid w:val="00786E78"/>
    <w:rsid w:val="00791B93"/>
    <w:rsid w:val="00794793"/>
    <w:rsid w:val="00797CD6"/>
    <w:rsid w:val="007E494B"/>
    <w:rsid w:val="00812F30"/>
    <w:rsid w:val="00834514"/>
    <w:rsid w:val="0085013A"/>
    <w:rsid w:val="00892A73"/>
    <w:rsid w:val="00895726"/>
    <w:rsid w:val="00896A05"/>
    <w:rsid w:val="008A4DD6"/>
    <w:rsid w:val="008C33AB"/>
    <w:rsid w:val="008E3513"/>
    <w:rsid w:val="008F6D19"/>
    <w:rsid w:val="009160C7"/>
    <w:rsid w:val="0092197F"/>
    <w:rsid w:val="00921FD2"/>
    <w:rsid w:val="00931D39"/>
    <w:rsid w:val="00946C57"/>
    <w:rsid w:val="00951CCB"/>
    <w:rsid w:val="009528D3"/>
    <w:rsid w:val="0095316B"/>
    <w:rsid w:val="0095459E"/>
    <w:rsid w:val="00964E7C"/>
    <w:rsid w:val="00967198"/>
    <w:rsid w:val="0097449F"/>
    <w:rsid w:val="0099070E"/>
    <w:rsid w:val="00993F75"/>
    <w:rsid w:val="009A39A2"/>
    <w:rsid w:val="009A5F1E"/>
    <w:rsid w:val="009D2B08"/>
    <w:rsid w:val="009F1FE2"/>
    <w:rsid w:val="00A10651"/>
    <w:rsid w:val="00A31F74"/>
    <w:rsid w:val="00A379E2"/>
    <w:rsid w:val="00A50957"/>
    <w:rsid w:val="00A552FA"/>
    <w:rsid w:val="00A63228"/>
    <w:rsid w:val="00A64B5C"/>
    <w:rsid w:val="00A730B2"/>
    <w:rsid w:val="00A844B6"/>
    <w:rsid w:val="00AA6AF8"/>
    <w:rsid w:val="00AB3D18"/>
    <w:rsid w:val="00AC2A96"/>
    <w:rsid w:val="00AC44FC"/>
    <w:rsid w:val="00AC7358"/>
    <w:rsid w:val="00AD24D5"/>
    <w:rsid w:val="00AD3A88"/>
    <w:rsid w:val="00AE28D8"/>
    <w:rsid w:val="00AE4F8E"/>
    <w:rsid w:val="00B13FD3"/>
    <w:rsid w:val="00B320A0"/>
    <w:rsid w:val="00B3288C"/>
    <w:rsid w:val="00B32FA3"/>
    <w:rsid w:val="00B4049A"/>
    <w:rsid w:val="00B44248"/>
    <w:rsid w:val="00B46BF2"/>
    <w:rsid w:val="00B63A3F"/>
    <w:rsid w:val="00B712F4"/>
    <w:rsid w:val="00B7279E"/>
    <w:rsid w:val="00B7578F"/>
    <w:rsid w:val="00B95CB6"/>
    <w:rsid w:val="00BA2573"/>
    <w:rsid w:val="00BD72FA"/>
    <w:rsid w:val="00C111B7"/>
    <w:rsid w:val="00C120C6"/>
    <w:rsid w:val="00C27C57"/>
    <w:rsid w:val="00C32AD8"/>
    <w:rsid w:val="00C44080"/>
    <w:rsid w:val="00C63F28"/>
    <w:rsid w:val="00C6490A"/>
    <w:rsid w:val="00C8277F"/>
    <w:rsid w:val="00C93620"/>
    <w:rsid w:val="00C93EFF"/>
    <w:rsid w:val="00C94B92"/>
    <w:rsid w:val="00CA59FC"/>
    <w:rsid w:val="00CB03CD"/>
    <w:rsid w:val="00CB5DBF"/>
    <w:rsid w:val="00CC55AF"/>
    <w:rsid w:val="00CD692E"/>
    <w:rsid w:val="00D0779E"/>
    <w:rsid w:val="00D13010"/>
    <w:rsid w:val="00D172D3"/>
    <w:rsid w:val="00D17DDA"/>
    <w:rsid w:val="00D44913"/>
    <w:rsid w:val="00D45499"/>
    <w:rsid w:val="00D71646"/>
    <w:rsid w:val="00D77B41"/>
    <w:rsid w:val="00D81712"/>
    <w:rsid w:val="00D835DD"/>
    <w:rsid w:val="00D935C5"/>
    <w:rsid w:val="00D94ECF"/>
    <w:rsid w:val="00DA219C"/>
    <w:rsid w:val="00DA2265"/>
    <w:rsid w:val="00DB6B5E"/>
    <w:rsid w:val="00DB7ED1"/>
    <w:rsid w:val="00DF0462"/>
    <w:rsid w:val="00DF5C79"/>
    <w:rsid w:val="00E04075"/>
    <w:rsid w:val="00E206F5"/>
    <w:rsid w:val="00E21E47"/>
    <w:rsid w:val="00E33CB0"/>
    <w:rsid w:val="00E54C0F"/>
    <w:rsid w:val="00E578FE"/>
    <w:rsid w:val="00E608DE"/>
    <w:rsid w:val="00E649FB"/>
    <w:rsid w:val="00E75C0A"/>
    <w:rsid w:val="00EA7D06"/>
    <w:rsid w:val="00EC2FDF"/>
    <w:rsid w:val="00EC75B5"/>
    <w:rsid w:val="00ED3C41"/>
    <w:rsid w:val="00ED77E9"/>
    <w:rsid w:val="00ED7E00"/>
    <w:rsid w:val="00EE16CE"/>
    <w:rsid w:val="00EE3197"/>
    <w:rsid w:val="00EF2FF8"/>
    <w:rsid w:val="00F06B07"/>
    <w:rsid w:val="00F13AB6"/>
    <w:rsid w:val="00F16EE5"/>
    <w:rsid w:val="00F20D71"/>
    <w:rsid w:val="00F60FA3"/>
    <w:rsid w:val="00F81D5C"/>
    <w:rsid w:val="00F94F64"/>
    <w:rsid w:val="00F96736"/>
    <w:rsid w:val="00FA2E26"/>
    <w:rsid w:val="00FA4D35"/>
    <w:rsid w:val="00FE7FC6"/>
    <w:rsid w:val="00FF2D1B"/>
    <w:rsid w:val="00FF7AD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319EEC3B"/>
  <w15:docId w15:val="{706965C2-5131-47A5-9675-139C0E272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A3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C2A96"/>
    <w:pPr>
      <w:tabs>
        <w:tab w:val="center" w:pos="4536"/>
        <w:tab w:val="right" w:pos="9072"/>
      </w:tabs>
    </w:pPr>
  </w:style>
  <w:style w:type="character" w:styleId="PageNumber">
    <w:name w:val="page number"/>
    <w:basedOn w:val="DefaultParagraphFont"/>
    <w:rsid w:val="00AC2A96"/>
  </w:style>
  <w:style w:type="paragraph" w:styleId="Header">
    <w:name w:val="header"/>
    <w:basedOn w:val="Normal"/>
    <w:link w:val="HeaderChar"/>
    <w:uiPriority w:val="99"/>
    <w:rsid w:val="00AC2A96"/>
    <w:pPr>
      <w:tabs>
        <w:tab w:val="center" w:pos="4536"/>
        <w:tab w:val="right" w:pos="9072"/>
      </w:tabs>
    </w:pPr>
  </w:style>
  <w:style w:type="character" w:customStyle="1" w:styleId="FooterChar">
    <w:name w:val="Footer Char"/>
    <w:basedOn w:val="DefaultParagraphFont"/>
    <w:link w:val="Footer"/>
    <w:uiPriority w:val="99"/>
    <w:rsid w:val="00265F92"/>
    <w:rPr>
      <w:sz w:val="24"/>
      <w:szCs w:val="24"/>
    </w:rPr>
  </w:style>
  <w:style w:type="paragraph" w:styleId="ListParagraph">
    <w:name w:val="List Paragraph"/>
    <w:basedOn w:val="Normal"/>
    <w:uiPriority w:val="34"/>
    <w:qFormat/>
    <w:rsid w:val="005D3BC6"/>
    <w:pPr>
      <w:ind w:left="720"/>
      <w:contextualSpacing/>
    </w:pPr>
  </w:style>
  <w:style w:type="character" w:customStyle="1" w:styleId="HeaderChar">
    <w:name w:val="Header Char"/>
    <w:basedOn w:val="DefaultParagraphFont"/>
    <w:link w:val="Header"/>
    <w:uiPriority w:val="99"/>
    <w:rsid w:val="002F3CE2"/>
    <w:rPr>
      <w:sz w:val="24"/>
      <w:szCs w:val="24"/>
    </w:rPr>
  </w:style>
  <w:style w:type="paragraph" w:styleId="BalloonText">
    <w:name w:val="Balloon Text"/>
    <w:basedOn w:val="Normal"/>
    <w:link w:val="BalloonTextChar"/>
    <w:uiPriority w:val="99"/>
    <w:semiHidden/>
    <w:unhideWhenUsed/>
    <w:rsid w:val="002F3CE2"/>
    <w:rPr>
      <w:rFonts w:ascii="Tahoma" w:hAnsi="Tahoma" w:cs="Tahoma"/>
      <w:sz w:val="16"/>
      <w:szCs w:val="16"/>
    </w:rPr>
  </w:style>
  <w:style w:type="character" w:customStyle="1" w:styleId="BalloonTextChar">
    <w:name w:val="Balloon Text Char"/>
    <w:basedOn w:val="DefaultParagraphFont"/>
    <w:link w:val="BalloonText"/>
    <w:uiPriority w:val="99"/>
    <w:semiHidden/>
    <w:rsid w:val="002F3C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7943413">
      <w:bodyDiv w:val="1"/>
      <w:marLeft w:val="0"/>
      <w:marRight w:val="0"/>
      <w:marTop w:val="0"/>
      <w:marBottom w:val="0"/>
      <w:divBdr>
        <w:top w:val="none" w:sz="0" w:space="0" w:color="auto"/>
        <w:left w:val="none" w:sz="0" w:space="0" w:color="auto"/>
        <w:bottom w:val="none" w:sz="0" w:space="0" w:color="auto"/>
        <w:right w:val="none" w:sz="0" w:space="0" w:color="auto"/>
      </w:divBdr>
    </w:div>
    <w:div w:id="1249538738">
      <w:bodyDiv w:val="1"/>
      <w:marLeft w:val="0"/>
      <w:marRight w:val="0"/>
      <w:marTop w:val="0"/>
      <w:marBottom w:val="0"/>
      <w:divBdr>
        <w:top w:val="none" w:sz="0" w:space="0" w:color="auto"/>
        <w:left w:val="none" w:sz="0" w:space="0" w:color="auto"/>
        <w:bottom w:val="none" w:sz="0" w:space="0" w:color="auto"/>
        <w:right w:val="none" w:sz="0" w:space="0" w:color="auto"/>
      </w:divBdr>
    </w:div>
    <w:div w:id="1510832185">
      <w:bodyDiv w:val="1"/>
      <w:marLeft w:val="0"/>
      <w:marRight w:val="0"/>
      <w:marTop w:val="0"/>
      <w:marBottom w:val="0"/>
      <w:divBdr>
        <w:top w:val="none" w:sz="0" w:space="0" w:color="auto"/>
        <w:left w:val="none" w:sz="0" w:space="0" w:color="auto"/>
        <w:bottom w:val="none" w:sz="0" w:space="0" w:color="auto"/>
        <w:right w:val="none" w:sz="0" w:space="0" w:color="auto"/>
      </w:divBdr>
    </w:div>
    <w:div w:id="1841315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212</Words>
  <Characters>1471</Characters>
  <Application>Microsoft Office Word</Application>
  <DocSecurity>0</DocSecurity>
  <Lines>12</Lines>
  <Paragraphs>3</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Županijska uprava za ceste</vt:lpstr>
      <vt:lpstr>Županijska uprava za ceste</vt:lpstr>
    </vt:vector>
  </TitlesOfParts>
  <Company>ŽUPANIJSKA UPRAVA ZA CESTE P.G.</Company>
  <LinksUpToDate>false</LinksUpToDate>
  <CharactersWithSpaces>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Županijska uprava za ceste</dc:title>
  <dc:creator>PC2</dc:creator>
  <cp:keywords>ko brdo;ko momjan;ko grožnjan;50014</cp:keywords>
  <cp:lastModifiedBy>Danijela Marini</cp:lastModifiedBy>
  <cp:revision>3</cp:revision>
  <cp:lastPrinted>2023-01-31T13:18:00Z</cp:lastPrinted>
  <dcterms:created xsi:type="dcterms:W3CDTF">2023-01-31T13:18:00Z</dcterms:created>
  <dcterms:modified xsi:type="dcterms:W3CDTF">2023-01-31T13:21:00Z</dcterms:modified>
</cp:coreProperties>
</file>