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D18D3B" w14:textId="77777777" w:rsidR="0010539A" w:rsidRPr="00FE674F" w:rsidRDefault="007374A6" w:rsidP="0010539A">
      <w:pPr>
        <w:pStyle w:val="Tijeloteksta"/>
        <w:widowControl/>
        <w:rPr>
          <w:b/>
          <w:sz w:val="22"/>
          <w:szCs w:val="22"/>
        </w:rPr>
      </w:pPr>
      <w:r w:rsidRPr="00FE674F">
        <w:rPr>
          <w:sz w:val="22"/>
          <w:szCs w:val="22"/>
        </w:rPr>
        <w:t xml:space="preserve">                                    </w:t>
      </w:r>
      <w:r w:rsidR="0010539A" w:rsidRPr="00FE674F">
        <w:rPr>
          <w:sz w:val="22"/>
          <w:szCs w:val="22"/>
        </w:rPr>
        <w:tab/>
      </w:r>
      <w:r w:rsidR="0010539A" w:rsidRPr="00FE674F">
        <w:rPr>
          <w:sz w:val="22"/>
          <w:szCs w:val="22"/>
        </w:rPr>
        <w:tab/>
      </w:r>
      <w:r w:rsidR="0010539A" w:rsidRPr="00FE674F">
        <w:rPr>
          <w:sz w:val="22"/>
          <w:szCs w:val="22"/>
        </w:rPr>
        <w:tab/>
      </w:r>
      <w:r w:rsidR="0010539A" w:rsidRPr="00FE674F">
        <w:rPr>
          <w:sz w:val="22"/>
          <w:szCs w:val="22"/>
        </w:rPr>
        <w:tab/>
      </w:r>
      <w:r w:rsidR="0010539A" w:rsidRPr="00FE674F">
        <w:rPr>
          <w:sz w:val="22"/>
          <w:szCs w:val="22"/>
        </w:rPr>
        <w:tab/>
      </w:r>
      <w:r w:rsidR="0010539A" w:rsidRPr="00FE674F">
        <w:rPr>
          <w:sz w:val="22"/>
          <w:szCs w:val="22"/>
        </w:rPr>
        <w:tab/>
      </w:r>
      <w:r w:rsidR="0010539A" w:rsidRPr="00FE674F">
        <w:rPr>
          <w:sz w:val="22"/>
          <w:szCs w:val="22"/>
        </w:rPr>
        <w:tab/>
      </w:r>
    </w:p>
    <w:p w14:paraId="03240C5E" w14:textId="165CFBBD" w:rsidR="009C2394" w:rsidRPr="00FE674F" w:rsidRDefault="0010539A">
      <w:pPr>
        <w:pStyle w:val="Tijeloteksta"/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</w:rPr>
        <w:tab/>
      </w:r>
      <w:r w:rsidR="009C2394" w:rsidRPr="00FE674F">
        <w:rPr>
          <w:sz w:val="22"/>
          <w:szCs w:val="22"/>
          <w:lang w:val="hr-HR"/>
        </w:rPr>
        <w:t xml:space="preserve">Na temelju članka </w:t>
      </w:r>
      <w:r w:rsidR="00C830CB" w:rsidRPr="00FE674F">
        <w:rPr>
          <w:sz w:val="22"/>
          <w:szCs w:val="22"/>
          <w:lang w:val="hr-HR"/>
        </w:rPr>
        <w:t>4</w:t>
      </w:r>
      <w:r w:rsidR="00092A93">
        <w:rPr>
          <w:sz w:val="22"/>
          <w:szCs w:val="22"/>
          <w:lang w:val="hr-HR"/>
        </w:rPr>
        <w:t>2</w:t>
      </w:r>
      <w:r w:rsidR="009C2394" w:rsidRPr="00FE674F">
        <w:rPr>
          <w:sz w:val="22"/>
          <w:szCs w:val="22"/>
          <w:lang w:val="hr-HR"/>
        </w:rPr>
        <w:t>. Statuta općine Grožnjan</w:t>
      </w:r>
      <w:r w:rsidR="000E4D0E" w:rsidRPr="00FE674F">
        <w:rPr>
          <w:sz w:val="22"/>
          <w:szCs w:val="22"/>
          <w:lang w:val="hr-HR"/>
        </w:rPr>
        <w:t xml:space="preserve"> (“Službene novine Općine Grožnjan </w:t>
      </w:r>
      <w:r w:rsidR="00623E51">
        <w:rPr>
          <w:sz w:val="22"/>
          <w:szCs w:val="22"/>
          <w:lang w:val="hr-HR"/>
        </w:rPr>
        <w:t xml:space="preserve">Grisignana </w:t>
      </w:r>
      <w:r w:rsidR="00C830CB" w:rsidRPr="00FE674F">
        <w:rPr>
          <w:sz w:val="22"/>
          <w:szCs w:val="22"/>
          <w:lang w:val="hr-HR"/>
        </w:rPr>
        <w:t>2/21</w:t>
      </w:r>
      <w:r w:rsidR="00995608" w:rsidRPr="00FE674F">
        <w:rPr>
          <w:sz w:val="22"/>
          <w:szCs w:val="22"/>
          <w:lang w:val="hr-HR"/>
        </w:rPr>
        <w:t>)</w:t>
      </w:r>
      <w:r w:rsidR="00BF7779" w:rsidRPr="00FE674F">
        <w:rPr>
          <w:sz w:val="22"/>
          <w:szCs w:val="22"/>
          <w:lang w:val="hr-HR"/>
        </w:rPr>
        <w:t xml:space="preserve">, Zakona o vlasništvu i drugim stvarnim pravima (Narodne novine br. 91/96, </w:t>
      </w:r>
      <w:r w:rsidR="00E763A9" w:rsidRPr="00FE674F">
        <w:rPr>
          <w:sz w:val="22"/>
          <w:szCs w:val="22"/>
          <w:lang w:val="hr-HR"/>
        </w:rPr>
        <w:t xml:space="preserve">68/98, 137/99, 22/00, </w:t>
      </w:r>
      <w:r w:rsidR="00667910" w:rsidRPr="00FE674F">
        <w:rPr>
          <w:sz w:val="22"/>
          <w:szCs w:val="22"/>
          <w:lang w:val="hr-HR"/>
        </w:rPr>
        <w:t>7</w:t>
      </w:r>
      <w:r w:rsidR="006E1C1C" w:rsidRPr="00FE674F">
        <w:rPr>
          <w:sz w:val="22"/>
          <w:szCs w:val="22"/>
          <w:lang w:val="hr-HR"/>
        </w:rPr>
        <w:t>3</w:t>
      </w:r>
      <w:r w:rsidR="00BF7779" w:rsidRPr="00FE674F">
        <w:rPr>
          <w:sz w:val="22"/>
          <w:szCs w:val="22"/>
          <w:lang w:val="hr-HR"/>
        </w:rPr>
        <w:t xml:space="preserve">/00, </w:t>
      </w:r>
      <w:r w:rsidR="00841904" w:rsidRPr="00FE674F">
        <w:rPr>
          <w:sz w:val="22"/>
          <w:szCs w:val="22"/>
          <w:lang w:val="hr-HR"/>
        </w:rPr>
        <w:t xml:space="preserve">129/00, </w:t>
      </w:r>
      <w:r w:rsidR="00BF7779" w:rsidRPr="00FE674F">
        <w:rPr>
          <w:sz w:val="22"/>
          <w:szCs w:val="22"/>
          <w:lang w:val="hr-HR"/>
        </w:rPr>
        <w:t xml:space="preserve">114/01, </w:t>
      </w:r>
      <w:r w:rsidR="00841904" w:rsidRPr="00FE674F">
        <w:rPr>
          <w:sz w:val="22"/>
          <w:szCs w:val="22"/>
          <w:lang w:val="hr-HR"/>
        </w:rPr>
        <w:t xml:space="preserve">79/06, </w:t>
      </w:r>
      <w:r w:rsidR="00E763A9" w:rsidRPr="00FE674F">
        <w:rPr>
          <w:sz w:val="22"/>
          <w:szCs w:val="22"/>
          <w:lang w:val="hr-HR"/>
        </w:rPr>
        <w:t xml:space="preserve">141/06, </w:t>
      </w:r>
      <w:r w:rsidR="00BF7779" w:rsidRPr="00FE674F">
        <w:rPr>
          <w:sz w:val="22"/>
          <w:szCs w:val="22"/>
          <w:lang w:val="hr-HR"/>
        </w:rPr>
        <w:t>146/08</w:t>
      </w:r>
      <w:r w:rsidR="00E763A9" w:rsidRPr="00FE674F">
        <w:rPr>
          <w:sz w:val="22"/>
          <w:szCs w:val="22"/>
          <w:lang w:val="hr-HR"/>
        </w:rPr>
        <w:t>, 38/09, 153/09</w:t>
      </w:r>
      <w:r w:rsidR="00667910" w:rsidRPr="00FE674F">
        <w:rPr>
          <w:sz w:val="22"/>
          <w:szCs w:val="22"/>
          <w:lang w:val="hr-HR"/>
        </w:rPr>
        <w:t>,</w:t>
      </w:r>
      <w:r w:rsidR="00E763A9" w:rsidRPr="00FE674F">
        <w:rPr>
          <w:sz w:val="22"/>
          <w:szCs w:val="22"/>
          <w:lang w:val="hr-HR"/>
        </w:rPr>
        <w:t xml:space="preserve"> 143/12 i 152/14</w:t>
      </w:r>
      <w:r w:rsidR="00667910" w:rsidRPr="00FE674F">
        <w:rPr>
          <w:sz w:val="22"/>
          <w:szCs w:val="22"/>
          <w:lang w:val="hr-HR"/>
        </w:rPr>
        <w:t>, 81/15 i 94/17</w:t>
      </w:r>
      <w:r w:rsidR="002A6910">
        <w:rPr>
          <w:sz w:val="22"/>
          <w:szCs w:val="22"/>
          <w:lang w:val="hr-HR"/>
        </w:rPr>
        <w:t xml:space="preserve">, </w:t>
      </w:r>
      <w:r w:rsidR="00BF7779" w:rsidRPr="00FE674F">
        <w:rPr>
          <w:sz w:val="22"/>
          <w:szCs w:val="22"/>
          <w:lang w:val="hr-HR"/>
        </w:rPr>
        <w:t>)</w:t>
      </w:r>
      <w:r w:rsidR="007E6D29" w:rsidRPr="00FE674F">
        <w:rPr>
          <w:sz w:val="22"/>
          <w:szCs w:val="22"/>
          <w:lang w:val="hr-HR"/>
        </w:rPr>
        <w:t>,</w:t>
      </w:r>
      <w:r w:rsidR="009C2394" w:rsidRPr="00FE674F">
        <w:rPr>
          <w:sz w:val="22"/>
          <w:szCs w:val="22"/>
          <w:lang w:val="hr-HR"/>
        </w:rPr>
        <w:t xml:space="preserve"> </w:t>
      </w:r>
      <w:r w:rsidR="00813911" w:rsidRPr="00FE674F">
        <w:rPr>
          <w:sz w:val="22"/>
          <w:szCs w:val="22"/>
          <w:lang w:val="hr-HR"/>
        </w:rPr>
        <w:t xml:space="preserve"> </w:t>
      </w:r>
      <w:r w:rsidR="009C2394" w:rsidRPr="00FE674F">
        <w:rPr>
          <w:sz w:val="22"/>
          <w:szCs w:val="22"/>
          <w:lang w:val="hr-HR"/>
        </w:rPr>
        <w:t xml:space="preserve">Odluke o </w:t>
      </w:r>
      <w:r w:rsidR="002A6910">
        <w:rPr>
          <w:sz w:val="22"/>
          <w:szCs w:val="22"/>
          <w:lang w:val="hr-HR"/>
        </w:rPr>
        <w:t xml:space="preserve">uvjetima, načinu i postupku </w:t>
      </w:r>
      <w:r w:rsidR="000E4D0E" w:rsidRPr="00FE674F">
        <w:rPr>
          <w:sz w:val="22"/>
          <w:szCs w:val="22"/>
          <w:lang w:val="hr-HR"/>
        </w:rPr>
        <w:t xml:space="preserve"> </w:t>
      </w:r>
      <w:r w:rsidR="002A6910">
        <w:rPr>
          <w:sz w:val="22"/>
          <w:szCs w:val="22"/>
          <w:lang w:val="hr-HR"/>
        </w:rPr>
        <w:t xml:space="preserve">upravljanja i raspolaganja </w:t>
      </w:r>
      <w:r w:rsidR="000E4D0E" w:rsidRPr="00FE674F">
        <w:rPr>
          <w:sz w:val="22"/>
          <w:szCs w:val="22"/>
          <w:lang w:val="hr-HR"/>
        </w:rPr>
        <w:t>nekretninama u</w:t>
      </w:r>
      <w:r w:rsidR="009C2394" w:rsidRPr="00FE674F">
        <w:rPr>
          <w:sz w:val="22"/>
          <w:szCs w:val="22"/>
          <w:lang w:val="hr-HR"/>
        </w:rPr>
        <w:t xml:space="preserve"> vlasništvu Općine Grožnjan</w:t>
      </w:r>
      <w:r w:rsidR="00DD4D76">
        <w:rPr>
          <w:sz w:val="22"/>
          <w:szCs w:val="22"/>
          <w:lang w:val="hr-HR"/>
        </w:rPr>
        <w:t xml:space="preserve"> Grisignana</w:t>
      </w:r>
      <w:r w:rsidR="00623E51">
        <w:rPr>
          <w:sz w:val="22"/>
          <w:szCs w:val="22"/>
          <w:lang w:val="hr-HR"/>
        </w:rPr>
        <w:t xml:space="preserve"> (Službene novine OGG 12/22)</w:t>
      </w:r>
      <w:r w:rsidR="009C2394" w:rsidRPr="00FE674F">
        <w:rPr>
          <w:sz w:val="22"/>
          <w:szCs w:val="22"/>
          <w:lang w:val="hr-HR"/>
        </w:rPr>
        <w:t xml:space="preserve">,  </w:t>
      </w:r>
      <w:r w:rsidR="00FD782B">
        <w:rPr>
          <w:sz w:val="22"/>
          <w:szCs w:val="22"/>
          <w:lang w:val="hr-HR"/>
        </w:rPr>
        <w:t>Zapisnika sa sjednice Povjerenstva za provođenje natječaja za zakup i prodaju nekretnina u vlasništvu Općine Grožnjan Grisignana održane 07. prosinca 2022.g.</w:t>
      </w:r>
      <w:r w:rsidR="00995608" w:rsidRPr="00FE674F">
        <w:rPr>
          <w:sz w:val="22"/>
          <w:szCs w:val="22"/>
          <w:lang w:val="hr-HR"/>
        </w:rPr>
        <w:t>,</w:t>
      </w:r>
      <w:r w:rsidR="005850D1" w:rsidRPr="00FE674F">
        <w:rPr>
          <w:sz w:val="22"/>
          <w:szCs w:val="22"/>
          <w:lang w:val="hr-HR"/>
        </w:rPr>
        <w:t xml:space="preserve"> Op</w:t>
      </w:r>
      <w:r w:rsidR="00E763A9" w:rsidRPr="00FE674F">
        <w:rPr>
          <w:sz w:val="22"/>
          <w:szCs w:val="22"/>
          <w:lang w:val="hr-HR"/>
        </w:rPr>
        <w:t>ćinsko vijeće Općine Grožnjan</w:t>
      </w:r>
      <w:r w:rsidR="00667910" w:rsidRPr="00FE674F">
        <w:rPr>
          <w:sz w:val="22"/>
          <w:szCs w:val="22"/>
          <w:lang w:val="hr-HR"/>
        </w:rPr>
        <w:t xml:space="preserve"> Grisignana</w:t>
      </w:r>
      <w:r w:rsidR="00E763A9" w:rsidRPr="00FE674F">
        <w:rPr>
          <w:sz w:val="22"/>
          <w:szCs w:val="22"/>
          <w:lang w:val="hr-HR"/>
        </w:rPr>
        <w:t xml:space="preserve">,  </w:t>
      </w:r>
      <w:r w:rsidR="009C2394" w:rsidRPr="00FE674F">
        <w:rPr>
          <w:sz w:val="22"/>
          <w:szCs w:val="22"/>
          <w:lang w:val="hr-HR"/>
        </w:rPr>
        <w:t xml:space="preserve">na </w:t>
      </w:r>
      <w:r w:rsidR="00DD4D76">
        <w:rPr>
          <w:sz w:val="22"/>
          <w:szCs w:val="22"/>
          <w:lang w:val="hr-HR"/>
        </w:rPr>
        <w:t>1</w:t>
      </w:r>
      <w:r w:rsidR="00FD782B">
        <w:rPr>
          <w:sz w:val="22"/>
          <w:szCs w:val="22"/>
          <w:lang w:val="hr-HR"/>
        </w:rPr>
        <w:t>3</w:t>
      </w:r>
      <w:r w:rsidR="00DD4D76">
        <w:rPr>
          <w:sz w:val="22"/>
          <w:szCs w:val="22"/>
          <w:lang w:val="hr-HR"/>
        </w:rPr>
        <w:t xml:space="preserve">. </w:t>
      </w:r>
      <w:r w:rsidR="009C2394" w:rsidRPr="00FE674F">
        <w:rPr>
          <w:sz w:val="22"/>
          <w:szCs w:val="22"/>
          <w:lang w:val="hr-HR"/>
        </w:rPr>
        <w:t xml:space="preserve">sjednici održanoj dana </w:t>
      </w:r>
      <w:r w:rsidR="009A1FB3">
        <w:rPr>
          <w:sz w:val="22"/>
          <w:szCs w:val="22"/>
          <w:lang w:val="hr-HR"/>
        </w:rPr>
        <w:t>2</w:t>
      </w:r>
      <w:r w:rsidR="00FD782B">
        <w:rPr>
          <w:sz w:val="22"/>
          <w:szCs w:val="22"/>
          <w:lang w:val="hr-HR"/>
        </w:rPr>
        <w:t>1</w:t>
      </w:r>
      <w:r w:rsidR="002A6910">
        <w:rPr>
          <w:sz w:val="22"/>
          <w:szCs w:val="22"/>
          <w:lang w:val="hr-HR"/>
        </w:rPr>
        <w:t xml:space="preserve">. </w:t>
      </w:r>
      <w:r w:rsidR="00FD782B">
        <w:rPr>
          <w:sz w:val="22"/>
          <w:szCs w:val="22"/>
          <w:lang w:val="hr-HR"/>
        </w:rPr>
        <w:t>prosinc</w:t>
      </w:r>
      <w:r w:rsidR="00B632BE">
        <w:rPr>
          <w:sz w:val="22"/>
          <w:szCs w:val="22"/>
          <w:lang w:val="hr-HR"/>
        </w:rPr>
        <w:t>a</w:t>
      </w:r>
      <w:r w:rsidR="0062190E" w:rsidRPr="00FE674F">
        <w:rPr>
          <w:sz w:val="22"/>
          <w:szCs w:val="22"/>
          <w:lang w:val="hr-HR"/>
        </w:rPr>
        <w:t xml:space="preserve"> </w:t>
      </w:r>
      <w:r w:rsidR="009C2394" w:rsidRPr="00FE674F">
        <w:rPr>
          <w:sz w:val="22"/>
          <w:szCs w:val="22"/>
          <w:lang w:val="hr-HR"/>
        </w:rPr>
        <w:t>20</w:t>
      </w:r>
      <w:r w:rsidR="00995608" w:rsidRPr="00FE674F">
        <w:rPr>
          <w:sz w:val="22"/>
          <w:szCs w:val="22"/>
          <w:lang w:val="hr-HR"/>
        </w:rPr>
        <w:t>2</w:t>
      </w:r>
      <w:r w:rsidR="007373B5">
        <w:rPr>
          <w:sz w:val="22"/>
          <w:szCs w:val="22"/>
          <w:lang w:val="hr-HR"/>
        </w:rPr>
        <w:t>2</w:t>
      </w:r>
      <w:r w:rsidR="009C2394" w:rsidRPr="00FE674F">
        <w:rPr>
          <w:sz w:val="22"/>
          <w:szCs w:val="22"/>
          <w:lang w:val="hr-HR"/>
        </w:rPr>
        <w:t>.g.</w:t>
      </w:r>
      <w:r w:rsidR="007E6D29" w:rsidRPr="00FE674F">
        <w:rPr>
          <w:sz w:val="22"/>
          <w:szCs w:val="22"/>
          <w:lang w:val="hr-HR"/>
        </w:rPr>
        <w:t>,</w:t>
      </w:r>
      <w:r w:rsidR="00D06860" w:rsidRPr="00FE674F">
        <w:rPr>
          <w:sz w:val="22"/>
          <w:szCs w:val="22"/>
          <w:lang w:val="hr-HR"/>
        </w:rPr>
        <w:t xml:space="preserve"> </w:t>
      </w:r>
      <w:r w:rsidR="002A7EE5" w:rsidRPr="00FE674F">
        <w:rPr>
          <w:sz w:val="22"/>
          <w:szCs w:val="22"/>
          <w:lang w:val="hr-HR"/>
        </w:rPr>
        <w:t>donijelo je</w:t>
      </w:r>
      <w:r w:rsidR="007E6D29" w:rsidRPr="00FE674F">
        <w:rPr>
          <w:sz w:val="22"/>
          <w:szCs w:val="22"/>
          <w:lang w:val="hr-HR"/>
        </w:rPr>
        <w:t xml:space="preserve"> </w:t>
      </w:r>
      <w:r w:rsidR="00CB7717" w:rsidRPr="00FE674F">
        <w:rPr>
          <w:sz w:val="22"/>
          <w:szCs w:val="22"/>
          <w:lang w:val="hr-HR"/>
        </w:rPr>
        <w:t xml:space="preserve"> </w:t>
      </w:r>
    </w:p>
    <w:p w14:paraId="18FB3669" w14:textId="77777777" w:rsidR="005D650F" w:rsidRPr="00FE674F" w:rsidRDefault="005D650F">
      <w:pPr>
        <w:pStyle w:val="Tijeloteksta"/>
        <w:widowControl/>
        <w:rPr>
          <w:sz w:val="22"/>
          <w:szCs w:val="22"/>
          <w:lang w:val="hr-HR"/>
        </w:rPr>
      </w:pPr>
    </w:p>
    <w:p w14:paraId="78631FD4" w14:textId="77777777" w:rsidR="00287A5D" w:rsidRPr="00FE674F" w:rsidRDefault="00287A5D" w:rsidP="00287A5D">
      <w:pPr>
        <w:widowControl/>
        <w:ind w:firstLine="720"/>
        <w:rPr>
          <w:b/>
          <w:bCs/>
          <w:sz w:val="22"/>
          <w:szCs w:val="22"/>
          <w:lang w:val="hr-HR"/>
        </w:rPr>
      </w:pPr>
    </w:p>
    <w:p w14:paraId="71929D70" w14:textId="403EB837" w:rsidR="009C2394" w:rsidRPr="00FE674F" w:rsidRDefault="00292326" w:rsidP="004C0B57">
      <w:pPr>
        <w:widowControl/>
        <w:ind w:firstLine="720"/>
        <w:jc w:val="center"/>
        <w:rPr>
          <w:b/>
          <w:bCs/>
          <w:sz w:val="22"/>
          <w:szCs w:val="22"/>
          <w:lang w:val="hr-HR"/>
        </w:rPr>
      </w:pPr>
      <w:r w:rsidRPr="00FE674F">
        <w:rPr>
          <w:b/>
          <w:bCs/>
          <w:sz w:val="22"/>
          <w:szCs w:val="22"/>
          <w:lang w:val="hr-HR"/>
        </w:rPr>
        <w:t xml:space="preserve"> ODLUKU</w:t>
      </w:r>
      <w:r w:rsidR="002A7EE5" w:rsidRPr="00FE674F">
        <w:rPr>
          <w:b/>
          <w:bCs/>
          <w:sz w:val="22"/>
          <w:szCs w:val="22"/>
          <w:lang w:val="hr-HR"/>
        </w:rPr>
        <w:t xml:space="preserve"> O </w:t>
      </w:r>
      <w:r w:rsidR="004821DA">
        <w:rPr>
          <w:b/>
          <w:bCs/>
          <w:sz w:val="22"/>
          <w:szCs w:val="22"/>
          <w:lang w:val="hr-HR"/>
        </w:rPr>
        <w:t xml:space="preserve">PRIHVATU </w:t>
      </w:r>
      <w:r w:rsidR="00FD782B">
        <w:rPr>
          <w:b/>
          <w:bCs/>
          <w:sz w:val="22"/>
          <w:szCs w:val="22"/>
          <w:lang w:val="hr-HR"/>
        </w:rPr>
        <w:t xml:space="preserve"> NAJPOVOLJNIJIH PONUDA </w:t>
      </w:r>
      <w:r w:rsidR="004821DA">
        <w:rPr>
          <w:b/>
          <w:bCs/>
          <w:sz w:val="22"/>
          <w:szCs w:val="22"/>
          <w:lang w:val="hr-HR"/>
        </w:rPr>
        <w:t xml:space="preserve">I </w:t>
      </w:r>
      <w:r w:rsidR="00FD782B">
        <w:rPr>
          <w:b/>
          <w:bCs/>
          <w:sz w:val="22"/>
          <w:szCs w:val="22"/>
          <w:lang w:val="hr-HR"/>
        </w:rPr>
        <w:t xml:space="preserve"> </w:t>
      </w:r>
      <w:r w:rsidR="004821DA">
        <w:rPr>
          <w:b/>
          <w:bCs/>
          <w:sz w:val="22"/>
          <w:szCs w:val="22"/>
          <w:lang w:val="hr-HR"/>
        </w:rPr>
        <w:t xml:space="preserve">SKLAPANJU UGOVORA </w:t>
      </w:r>
      <w:r w:rsidR="004F5E8F">
        <w:rPr>
          <w:b/>
          <w:bCs/>
          <w:sz w:val="22"/>
          <w:szCs w:val="22"/>
          <w:lang w:val="hr-HR"/>
        </w:rPr>
        <w:t>TEMELJEM</w:t>
      </w:r>
      <w:r w:rsidR="00FD782B">
        <w:rPr>
          <w:b/>
          <w:bCs/>
          <w:sz w:val="22"/>
          <w:szCs w:val="22"/>
          <w:lang w:val="hr-HR"/>
        </w:rPr>
        <w:t xml:space="preserve"> </w:t>
      </w:r>
      <w:r w:rsidR="002A7EE5" w:rsidRPr="00FE674F">
        <w:rPr>
          <w:b/>
          <w:bCs/>
          <w:sz w:val="22"/>
          <w:szCs w:val="22"/>
          <w:lang w:val="hr-HR"/>
        </w:rPr>
        <w:t>NATJEČAJ</w:t>
      </w:r>
      <w:r w:rsidR="004F5E8F">
        <w:rPr>
          <w:b/>
          <w:bCs/>
          <w:sz w:val="22"/>
          <w:szCs w:val="22"/>
          <w:lang w:val="hr-HR"/>
        </w:rPr>
        <w:t>A</w:t>
      </w:r>
      <w:r w:rsidR="002A7EE5" w:rsidRPr="00FE674F">
        <w:rPr>
          <w:b/>
          <w:bCs/>
          <w:sz w:val="22"/>
          <w:szCs w:val="22"/>
          <w:lang w:val="hr-HR"/>
        </w:rPr>
        <w:t xml:space="preserve"> ZA P</w:t>
      </w:r>
      <w:r w:rsidR="00287A5D" w:rsidRPr="00FE674F">
        <w:rPr>
          <w:b/>
          <w:bCs/>
          <w:sz w:val="22"/>
          <w:szCs w:val="22"/>
          <w:lang w:val="hr-HR"/>
        </w:rPr>
        <w:t>RODAJU NEKRETNINA U VLASNIŠTVU OPĆINE GROŽNJAN</w:t>
      </w:r>
      <w:r w:rsidR="005850D1" w:rsidRPr="00FE674F">
        <w:rPr>
          <w:b/>
          <w:bCs/>
          <w:sz w:val="22"/>
          <w:szCs w:val="22"/>
          <w:lang w:val="hr-HR"/>
        </w:rPr>
        <w:t xml:space="preserve"> GRISIGNANA</w:t>
      </w:r>
      <w:r w:rsidR="003535BA">
        <w:rPr>
          <w:b/>
          <w:bCs/>
          <w:sz w:val="22"/>
          <w:szCs w:val="22"/>
          <w:lang w:val="hr-HR"/>
        </w:rPr>
        <w:t xml:space="preserve"> OD 28. STUDENOGA 2022.G.</w:t>
      </w:r>
    </w:p>
    <w:p w14:paraId="20AED56A" w14:textId="77777777" w:rsidR="00053708" w:rsidRPr="00FE674F" w:rsidRDefault="00053708" w:rsidP="00053708">
      <w:pPr>
        <w:widowControl/>
        <w:jc w:val="center"/>
        <w:rPr>
          <w:b/>
          <w:bCs/>
          <w:sz w:val="22"/>
          <w:szCs w:val="22"/>
          <w:lang w:val="hr-HR"/>
        </w:rPr>
      </w:pPr>
    </w:p>
    <w:p w14:paraId="6E3E0392" w14:textId="77777777" w:rsidR="00053708" w:rsidRPr="00FE674F" w:rsidRDefault="00053708" w:rsidP="00053708">
      <w:pPr>
        <w:widowControl/>
        <w:jc w:val="center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Članak 1. </w:t>
      </w:r>
    </w:p>
    <w:p w14:paraId="5C1BDD7E" w14:textId="77777777" w:rsidR="00B46935" w:rsidRPr="00FE674F" w:rsidRDefault="00B46935" w:rsidP="00053708">
      <w:pPr>
        <w:widowControl/>
        <w:jc w:val="center"/>
        <w:rPr>
          <w:sz w:val="22"/>
          <w:szCs w:val="22"/>
          <w:lang w:val="hr-HR"/>
        </w:rPr>
      </w:pPr>
    </w:p>
    <w:p w14:paraId="340D0284" w14:textId="662B41B0" w:rsidR="00053708" w:rsidRDefault="00053708" w:rsidP="00053708">
      <w:pPr>
        <w:pStyle w:val="Tijeloteksta"/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</w:r>
      <w:r w:rsidR="003535BA">
        <w:rPr>
          <w:sz w:val="22"/>
          <w:szCs w:val="22"/>
          <w:lang w:val="hr-HR"/>
        </w:rPr>
        <w:t>Nalaže se Jedinstvenom upravnom odjelu Općine Grožnjan Grisignana, da na temelju Zapisnika Povjerenstva za provođenje natječaja za zakup i prodaju nekretnina u vlasništvu Općine Grožnjan Grisignana od 07. prosinca 2022.g. i ove Odluke sklopi ugovore o prodaji nekretnina iz natječaja objavljenog 28. studenoga 2022.g., s najpovoljnijim ponuditeljima:</w:t>
      </w:r>
    </w:p>
    <w:p w14:paraId="2483F68C" w14:textId="77777777" w:rsidR="009601E8" w:rsidRPr="00FE674F" w:rsidRDefault="009601E8" w:rsidP="00053708">
      <w:pPr>
        <w:pStyle w:val="Tijeloteksta"/>
        <w:widowControl/>
        <w:rPr>
          <w:sz w:val="22"/>
          <w:szCs w:val="22"/>
          <w:lang w:val="hr-HR"/>
        </w:rPr>
      </w:pPr>
    </w:p>
    <w:p w14:paraId="72265053" w14:textId="656AC23E" w:rsidR="00053708" w:rsidRDefault="00053708" w:rsidP="004F5E8F">
      <w:pPr>
        <w:pStyle w:val="Tijeloteksta"/>
        <w:widowControl/>
        <w:numPr>
          <w:ilvl w:val="0"/>
          <w:numId w:val="12"/>
        </w:numPr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zemljište i zgrade unutar građevinskih područja Općine Grožnjan</w:t>
      </w:r>
      <w:r w:rsidR="00F71B3E" w:rsidRPr="00FE674F">
        <w:rPr>
          <w:sz w:val="22"/>
          <w:szCs w:val="22"/>
          <w:lang w:val="hr-HR"/>
        </w:rPr>
        <w:t xml:space="preserve"> Grisignana</w:t>
      </w:r>
    </w:p>
    <w:tbl>
      <w:tblPr>
        <w:tblW w:w="1406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7"/>
        <w:gridCol w:w="992"/>
        <w:gridCol w:w="2239"/>
        <w:gridCol w:w="1276"/>
        <w:gridCol w:w="2013"/>
        <w:gridCol w:w="1134"/>
        <w:gridCol w:w="1105"/>
        <w:gridCol w:w="1872"/>
        <w:gridCol w:w="1417"/>
        <w:gridCol w:w="1418"/>
      </w:tblGrid>
      <w:tr w:rsidR="003535BA" w:rsidRPr="00FE674F" w14:paraId="0204DA4F" w14:textId="77777777" w:rsidTr="009601E8">
        <w:trPr>
          <w:trHeight w:val="1009"/>
        </w:trPr>
        <w:tc>
          <w:tcPr>
            <w:tcW w:w="597" w:type="dxa"/>
            <w:hideMark/>
          </w:tcPr>
          <w:p w14:paraId="42E48034" w14:textId="32404E78" w:rsidR="003535BA" w:rsidRPr="00FE674F" w:rsidRDefault="003535BA" w:rsidP="00053708">
            <w:pPr>
              <w:pStyle w:val="Tijeloteksta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ab/>
              <w:t>Red</w:t>
            </w:r>
          </w:p>
          <w:p w14:paraId="53173510" w14:textId="77777777" w:rsidR="003535BA" w:rsidRPr="00FE674F" w:rsidRDefault="003535BA" w:rsidP="00053708">
            <w:pPr>
              <w:pStyle w:val="Tijeloteksta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Br.</w:t>
            </w:r>
          </w:p>
        </w:tc>
        <w:tc>
          <w:tcPr>
            <w:tcW w:w="992" w:type="dxa"/>
            <w:hideMark/>
          </w:tcPr>
          <w:p w14:paraId="3C5B8F6A" w14:textId="77777777" w:rsidR="003535BA" w:rsidRPr="00FE674F" w:rsidRDefault="003535BA" w:rsidP="00053708">
            <w:pPr>
              <w:pStyle w:val="Tijeloteksta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Adresa</w:t>
            </w:r>
          </w:p>
        </w:tc>
        <w:tc>
          <w:tcPr>
            <w:tcW w:w="2239" w:type="dxa"/>
            <w:hideMark/>
          </w:tcPr>
          <w:p w14:paraId="1F999EDD" w14:textId="77777777" w:rsidR="003535BA" w:rsidRPr="00FE674F" w:rsidRDefault="003535BA" w:rsidP="00053708">
            <w:pPr>
              <w:pStyle w:val="Tijeloteksta"/>
              <w:widowControl/>
              <w:rPr>
                <w:sz w:val="22"/>
                <w:szCs w:val="22"/>
                <w:lang w:val="hr-HR"/>
              </w:rPr>
            </w:pPr>
            <w:proofErr w:type="spellStart"/>
            <w:r w:rsidRPr="00FE674F">
              <w:rPr>
                <w:sz w:val="22"/>
                <w:szCs w:val="22"/>
                <w:lang w:val="hr-HR"/>
              </w:rPr>
              <w:t>k.č</w:t>
            </w:r>
            <w:proofErr w:type="spellEnd"/>
            <w:r w:rsidRPr="00FE674F">
              <w:rPr>
                <w:sz w:val="22"/>
                <w:szCs w:val="22"/>
                <w:lang w:val="hr-HR"/>
              </w:rPr>
              <w:t>. br.</w:t>
            </w:r>
          </w:p>
        </w:tc>
        <w:tc>
          <w:tcPr>
            <w:tcW w:w="1276" w:type="dxa"/>
            <w:hideMark/>
          </w:tcPr>
          <w:p w14:paraId="63705774" w14:textId="77777777" w:rsidR="003535BA" w:rsidRPr="00FE674F" w:rsidRDefault="003535BA" w:rsidP="00053708">
            <w:pPr>
              <w:pStyle w:val="Tijeloteksta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k.o.</w:t>
            </w:r>
          </w:p>
        </w:tc>
        <w:tc>
          <w:tcPr>
            <w:tcW w:w="2013" w:type="dxa"/>
            <w:hideMark/>
          </w:tcPr>
          <w:p w14:paraId="67D7EECE" w14:textId="6BB510B5" w:rsidR="003535BA" w:rsidRPr="00FE674F" w:rsidRDefault="003535BA" w:rsidP="00053708">
            <w:pPr>
              <w:pStyle w:val="Tijeloteksta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Površina zemljišta u katastarsko</w:t>
            </w:r>
            <w:r>
              <w:rPr>
                <w:sz w:val="22"/>
                <w:szCs w:val="22"/>
                <w:lang w:val="hr-HR"/>
              </w:rPr>
              <w:t>m</w:t>
            </w:r>
            <w:r w:rsidRPr="00FE674F">
              <w:rPr>
                <w:sz w:val="22"/>
                <w:szCs w:val="22"/>
                <w:lang w:val="hr-HR"/>
              </w:rPr>
              <w:t xml:space="preserve"> </w:t>
            </w:r>
            <w:proofErr w:type="spellStart"/>
            <w:r w:rsidRPr="00FE674F">
              <w:rPr>
                <w:sz w:val="22"/>
                <w:szCs w:val="22"/>
                <w:lang w:val="hr-HR"/>
              </w:rPr>
              <w:t>operatu</w:t>
            </w:r>
            <w:proofErr w:type="spellEnd"/>
            <w:r w:rsidRPr="00FE674F">
              <w:rPr>
                <w:sz w:val="22"/>
                <w:szCs w:val="22"/>
                <w:lang w:val="hr-HR"/>
              </w:rPr>
              <w:t xml:space="preserve"> u m2</w:t>
            </w:r>
          </w:p>
        </w:tc>
        <w:tc>
          <w:tcPr>
            <w:tcW w:w="1134" w:type="dxa"/>
            <w:hideMark/>
          </w:tcPr>
          <w:p w14:paraId="61F143BA" w14:textId="77777777" w:rsidR="003535BA" w:rsidRPr="00FE674F" w:rsidRDefault="003535BA" w:rsidP="004A0A1C">
            <w:pPr>
              <w:pStyle w:val="Tijeloteksta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Korisna površina objekta u m2</w:t>
            </w:r>
          </w:p>
        </w:tc>
        <w:tc>
          <w:tcPr>
            <w:tcW w:w="1105" w:type="dxa"/>
            <w:hideMark/>
          </w:tcPr>
          <w:p w14:paraId="7FC0302D" w14:textId="77777777" w:rsidR="003535BA" w:rsidRPr="00FE674F" w:rsidRDefault="003535BA" w:rsidP="00053708">
            <w:pPr>
              <w:pStyle w:val="Tijeloteksta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Namjena</w:t>
            </w:r>
          </w:p>
        </w:tc>
        <w:tc>
          <w:tcPr>
            <w:tcW w:w="1872" w:type="dxa"/>
            <w:hideMark/>
          </w:tcPr>
          <w:p w14:paraId="0B0526FC" w14:textId="3F5854D1" w:rsidR="003535BA" w:rsidRPr="00FE674F" w:rsidRDefault="003535BA" w:rsidP="00053708">
            <w:pPr>
              <w:pStyle w:val="Tijeloteksta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Kupac</w:t>
            </w:r>
          </w:p>
        </w:tc>
        <w:tc>
          <w:tcPr>
            <w:tcW w:w="1417" w:type="dxa"/>
          </w:tcPr>
          <w:p w14:paraId="234D7BA8" w14:textId="73280A21" w:rsidR="003535BA" w:rsidRPr="00FE674F" w:rsidRDefault="003535BA" w:rsidP="00F05496">
            <w:pPr>
              <w:pStyle w:val="Tijeloteksta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Ponuđena cijena u kunama</w:t>
            </w:r>
          </w:p>
        </w:tc>
        <w:tc>
          <w:tcPr>
            <w:tcW w:w="1418" w:type="dxa"/>
          </w:tcPr>
          <w:p w14:paraId="6E8DB2F2" w14:textId="06F75D1A" w:rsidR="003535BA" w:rsidRPr="00FE674F" w:rsidRDefault="003535BA" w:rsidP="00053708">
            <w:pPr>
              <w:pStyle w:val="Tijeloteksta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Ponuđena cijena u eurima</w:t>
            </w:r>
          </w:p>
        </w:tc>
      </w:tr>
      <w:tr w:rsidR="003535BA" w:rsidRPr="00FE674F" w14:paraId="50B5D14C" w14:textId="77777777" w:rsidTr="009601E8">
        <w:trPr>
          <w:trHeight w:val="496"/>
        </w:trPr>
        <w:tc>
          <w:tcPr>
            <w:tcW w:w="597" w:type="dxa"/>
          </w:tcPr>
          <w:p w14:paraId="2D4F1F85" w14:textId="38D8D1E2" w:rsidR="003535BA" w:rsidRPr="00FE674F" w:rsidRDefault="009601E8" w:rsidP="00053708">
            <w:pPr>
              <w:pStyle w:val="Tijeloteksta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1.</w:t>
            </w:r>
          </w:p>
        </w:tc>
        <w:tc>
          <w:tcPr>
            <w:tcW w:w="992" w:type="dxa"/>
          </w:tcPr>
          <w:p w14:paraId="4F78F460" w14:textId="77777777" w:rsidR="003535BA" w:rsidRPr="00FE674F" w:rsidRDefault="003535BA" w:rsidP="00053708">
            <w:pPr>
              <w:pStyle w:val="Tijeloteksta"/>
              <w:widowControl/>
              <w:rPr>
                <w:sz w:val="22"/>
                <w:szCs w:val="22"/>
                <w:lang w:val="hr-HR"/>
              </w:rPr>
            </w:pPr>
            <w:proofErr w:type="spellStart"/>
            <w:r>
              <w:rPr>
                <w:sz w:val="22"/>
                <w:szCs w:val="22"/>
                <w:lang w:val="hr-HR"/>
              </w:rPr>
              <w:t>Pižoni</w:t>
            </w:r>
            <w:proofErr w:type="spellEnd"/>
            <w:r>
              <w:rPr>
                <w:sz w:val="22"/>
                <w:szCs w:val="22"/>
                <w:lang w:val="hr-HR"/>
              </w:rPr>
              <w:t xml:space="preserve"> Gornji</w:t>
            </w:r>
          </w:p>
        </w:tc>
        <w:tc>
          <w:tcPr>
            <w:tcW w:w="2239" w:type="dxa"/>
          </w:tcPr>
          <w:p w14:paraId="6E43F684" w14:textId="77777777" w:rsidR="003535BA" w:rsidRPr="00FE674F" w:rsidRDefault="003535BA" w:rsidP="00053708">
            <w:pPr>
              <w:pStyle w:val="Tijeloteksta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5859/2</w:t>
            </w:r>
          </w:p>
        </w:tc>
        <w:tc>
          <w:tcPr>
            <w:tcW w:w="1276" w:type="dxa"/>
          </w:tcPr>
          <w:p w14:paraId="40551885" w14:textId="77777777" w:rsidR="003535BA" w:rsidRPr="00FE674F" w:rsidRDefault="003535BA" w:rsidP="00053708">
            <w:pPr>
              <w:pStyle w:val="Tijeloteksta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Grožnjan</w:t>
            </w:r>
          </w:p>
        </w:tc>
        <w:tc>
          <w:tcPr>
            <w:tcW w:w="2013" w:type="dxa"/>
          </w:tcPr>
          <w:p w14:paraId="1B9A75D1" w14:textId="77777777" w:rsidR="003535BA" w:rsidRPr="00FE674F" w:rsidRDefault="003535BA" w:rsidP="001A3422">
            <w:pPr>
              <w:pStyle w:val="Tijeloteksta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115</w:t>
            </w:r>
          </w:p>
        </w:tc>
        <w:tc>
          <w:tcPr>
            <w:tcW w:w="1134" w:type="dxa"/>
          </w:tcPr>
          <w:p w14:paraId="0FA6A20E" w14:textId="77777777" w:rsidR="003535BA" w:rsidRPr="00FE674F" w:rsidRDefault="003535BA" w:rsidP="00053708">
            <w:pPr>
              <w:pStyle w:val="Tijeloteksta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105" w:type="dxa"/>
          </w:tcPr>
          <w:p w14:paraId="06A39F5F" w14:textId="77777777" w:rsidR="003535BA" w:rsidRPr="00FE674F" w:rsidRDefault="003535BA" w:rsidP="00053708">
            <w:pPr>
              <w:pStyle w:val="Tijeloteksta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okućnica</w:t>
            </w:r>
          </w:p>
        </w:tc>
        <w:tc>
          <w:tcPr>
            <w:tcW w:w="1872" w:type="dxa"/>
          </w:tcPr>
          <w:p w14:paraId="4E25C066" w14:textId="32C9A1F4" w:rsidR="003535BA" w:rsidRPr="00FE674F" w:rsidRDefault="003535BA" w:rsidP="00053708">
            <w:pPr>
              <w:pStyle w:val="Tijeloteksta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Ljubo Kraljević, Grožnjan</w:t>
            </w:r>
          </w:p>
        </w:tc>
        <w:tc>
          <w:tcPr>
            <w:tcW w:w="1417" w:type="dxa"/>
          </w:tcPr>
          <w:p w14:paraId="1952EE6F" w14:textId="6F1341C4" w:rsidR="003535BA" w:rsidRPr="00FE674F" w:rsidRDefault="00DD5AD1" w:rsidP="00053708">
            <w:pPr>
              <w:pStyle w:val="Tijeloteksta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30.100,00</w:t>
            </w:r>
          </w:p>
        </w:tc>
        <w:tc>
          <w:tcPr>
            <w:tcW w:w="1418" w:type="dxa"/>
          </w:tcPr>
          <w:p w14:paraId="1D91E8F3" w14:textId="0AC90775" w:rsidR="003535BA" w:rsidRPr="00FE674F" w:rsidRDefault="004C7306" w:rsidP="002F4338">
            <w:pPr>
              <w:pStyle w:val="Tijeloteksta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3.994,96</w:t>
            </w:r>
          </w:p>
        </w:tc>
      </w:tr>
      <w:tr w:rsidR="003535BA" w:rsidRPr="00FE674F" w14:paraId="1A060EDD" w14:textId="77777777" w:rsidTr="009601E8">
        <w:trPr>
          <w:trHeight w:val="496"/>
        </w:trPr>
        <w:tc>
          <w:tcPr>
            <w:tcW w:w="597" w:type="dxa"/>
          </w:tcPr>
          <w:p w14:paraId="474CF365" w14:textId="6F5CA9FB" w:rsidR="003535BA" w:rsidRDefault="009601E8" w:rsidP="00A914BD">
            <w:pPr>
              <w:pStyle w:val="Tijeloteksta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2.</w:t>
            </w:r>
          </w:p>
        </w:tc>
        <w:tc>
          <w:tcPr>
            <w:tcW w:w="992" w:type="dxa"/>
          </w:tcPr>
          <w:p w14:paraId="6E22579C" w14:textId="77777777" w:rsidR="003535BA" w:rsidRDefault="003535BA" w:rsidP="00A914BD">
            <w:pPr>
              <w:pStyle w:val="Tijeloteksta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Završje</w:t>
            </w:r>
          </w:p>
        </w:tc>
        <w:tc>
          <w:tcPr>
            <w:tcW w:w="2239" w:type="dxa"/>
          </w:tcPr>
          <w:p w14:paraId="3687E76B" w14:textId="77777777" w:rsidR="003535BA" w:rsidRDefault="003535BA" w:rsidP="00A914BD">
            <w:pPr>
              <w:pStyle w:val="Tijeloteksta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2246/3</w:t>
            </w:r>
          </w:p>
        </w:tc>
        <w:tc>
          <w:tcPr>
            <w:tcW w:w="1276" w:type="dxa"/>
          </w:tcPr>
          <w:p w14:paraId="16C5D581" w14:textId="77777777" w:rsidR="003535BA" w:rsidRDefault="003535BA" w:rsidP="00A914BD">
            <w:pPr>
              <w:pStyle w:val="Tijeloteksta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Završje</w:t>
            </w:r>
          </w:p>
        </w:tc>
        <w:tc>
          <w:tcPr>
            <w:tcW w:w="2013" w:type="dxa"/>
          </w:tcPr>
          <w:p w14:paraId="3E9C8357" w14:textId="77777777" w:rsidR="003535BA" w:rsidRDefault="003535BA" w:rsidP="00A914BD">
            <w:pPr>
              <w:pStyle w:val="Tijeloteksta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28</w:t>
            </w:r>
          </w:p>
        </w:tc>
        <w:tc>
          <w:tcPr>
            <w:tcW w:w="1134" w:type="dxa"/>
          </w:tcPr>
          <w:p w14:paraId="15677367" w14:textId="77777777" w:rsidR="003535BA" w:rsidRDefault="003535BA" w:rsidP="00A914BD">
            <w:pPr>
              <w:pStyle w:val="Tijeloteksta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105" w:type="dxa"/>
          </w:tcPr>
          <w:p w14:paraId="3CC3053E" w14:textId="77777777" w:rsidR="003535BA" w:rsidRDefault="003535BA" w:rsidP="00A914BD">
            <w:pPr>
              <w:pStyle w:val="Tijeloteksta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okućnica</w:t>
            </w:r>
          </w:p>
        </w:tc>
        <w:tc>
          <w:tcPr>
            <w:tcW w:w="1872" w:type="dxa"/>
          </w:tcPr>
          <w:p w14:paraId="20ACF8A9" w14:textId="39EAA20A" w:rsidR="003535BA" w:rsidRDefault="00DD5AD1" w:rsidP="00A914BD">
            <w:pPr>
              <w:pStyle w:val="Tijeloteksta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 xml:space="preserve">Ivan </w:t>
            </w:r>
            <w:proofErr w:type="spellStart"/>
            <w:r>
              <w:rPr>
                <w:sz w:val="22"/>
                <w:szCs w:val="22"/>
                <w:lang w:val="hr-HR"/>
              </w:rPr>
              <w:t>Pincin</w:t>
            </w:r>
            <w:proofErr w:type="spellEnd"/>
            <w:r>
              <w:rPr>
                <w:sz w:val="22"/>
                <w:szCs w:val="22"/>
                <w:lang w:val="hr-HR"/>
              </w:rPr>
              <w:t xml:space="preserve">, </w:t>
            </w:r>
            <w:r w:rsidR="009601E8">
              <w:rPr>
                <w:sz w:val="22"/>
                <w:szCs w:val="22"/>
                <w:lang w:val="hr-HR"/>
              </w:rPr>
              <w:t>Martinčići</w:t>
            </w:r>
          </w:p>
        </w:tc>
        <w:tc>
          <w:tcPr>
            <w:tcW w:w="1417" w:type="dxa"/>
          </w:tcPr>
          <w:p w14:paraId="26CC3CC5" w14:textId="1C62A9EB" w:rsidR="003535BA" w:rsidRDefault="00DD5AD1" w:rsidP="00A914BD">
            <w:pPr>
              <w:pStyle w:val="Tijeloteksta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6.800,00</w:t>
            </w:r>
          </w:p>
        </w:tc>
        <w:tc>
          <w:tcPr>
            <w:tcW w:w="1418" w:type="dxa"/>
          </w:tcPr>
          <w:p w14:paraId="04440F16" w14:textId="0FAEBD4E" w:rsidR="003535BA" w:rsidRDefault="004C7306" w:rsidP="00A914BD">
            <w:pPr>
              <w:pStyle w:val="Tijeloteksta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902,52</w:t>
            </w:r>
          </w:p>
        </w:tc>
      </w:tr>
      <w:tr w:rsidR="003535BA" w:rsidRPr="00FE674F" w14:paraId="6D236525" w14:textId="77777777" w:rsidTr="009601E8">
        <w:trPr>
          <w:trHeight w:val="496"/>
        </w:trPr>
        <w:tc>
          <w:tcPr>
            <w:tcW w:w="597" w:type="dxa"/>
          </w:tcPr>
          <w:p w14:paraId="7574E7FC" w14:textId="3B690CD2" w:rsidR="003535BA" w:rsidRPr="00FE674F" w:rsidRDefault="009601E8" w:rsidP="00A914BD">
            <w:pPr>
              <w:pStyle w:val="Tijeloteksta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3.</w:t>
            </w:r>
          </w:p>
        </w:tc>
        <w:tc>
          <w:tcPr>
            <w:tcW w:w="992" w:type="dxa"/>
          </w:tcPr>
          <w:p w14:paraId="20F49520" w14:textId="77777777" w:rsidR="003535BA" w:rsidRPr="00FE674F" w:rsidRDefault="003535BA" w:rsidP="00A914BD">
            <w:pPr>
              <w:pStyle w:val="Tijeloteksta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Završje</w:t>
            </w:r>
          </w:p>
        </w:tc>
        <w:tc>
          <w:tcPr>
            <w:tcW w:w="2239" w:type="dxa"/>
          </w:tcPr>
          <w:p w14:paraId="6209B9B9" w14:textId="77777777" w:rsidR="003535BA" w:rsidRPr="00FE674F" w:rsidRDefault="003535BA" w:rsidP="00A914BD">
            <w:pPr>
              <w:pStyle w:val="Tijeloteksta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16/100 ET.VLAS. (E-4) i 15/100 ET.VLAS. (E-2) sve K.Č. 83 ZGR.</w:t>
            </w:r>
          </w:p>
        </w:tc>
        <w:tc>
          <w:tcPr>
            <w:tcW w:w="1276" w:type="dxa"/>
          </w:tcPr>
          <w:p w14:paraId="2A26EAE4" w14:textId="77777777" w:rsidR="003535BA" w:rsidRPr="00FE674F" w:rsidRDefault="003535BA" w:rsidP="00A914BD">
            <w:pPr>
              <w:pStyle w:val="Tijeloteksta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Završje</w:t>
            </w:r>
          </w:p>
        </w:tc>
        <w:tc>
          <w:tcPr>
            <w:tcW w:w="2013" w:type="dxa"/>
          </w:tcPr>
          <w:p w14:paraId="320DE9E5" w14:textId="77777777" w:rsidR="003535BA" w:rsidRPr="00FE674F" w:rsidRDefault="003535BA" w:rsidP="00A914BD">
            <w:pPr>
              <w:pStyle w:val="Tijeloteksta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134" w:type="dxa"/>
          </w:tcPr>
          <w:p w14:paraId="64137F9B" w14:textId="77777777" w:rsidR="003535BA" w:rsidRPr="00FE674F" w:rsidRDefault="003535BA" w:rsidP="00A914BD">
            <w:pPr>
              <w:pStyle w:val="Tijeloteksta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54,80</w:t>
            </w:r>
          </w:p>
        </w:tc>
        <w:tc>
          <w:tcPr>
            <w:tcW w:w="1105" w:type="dxa"/>
          </w:tcPr>
          <w:p w14:paraId="5B13593D" w14:textId="77777777" w:rsidR="003535BA" w:rsidRPr="00FE674F" w:rsidRDefault="003535BA" w:rsidP="00A914BD">
            <w:pPr>
              <w:pStyle w:val="Tijeloteksta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Stambeno-poslovni</w:t>
            </w:r>
          </w:p>
        </w:tc>
        <w:tc>
          <w:tcPr>
            <w:tcW w:w="1872" w:type="dxa"/>
          </w:tcPr>
          <w:p w14:paraId="105363A3" w14:textId="1F7D92A1" w:rsidR="003535BA" w:rsidRPr="00FE674F" w:rsidRDefault="00DD5AD1" w:rsidP="00A914BD">
            <w:pPr>
              <w:pStyle w:val="Tijeloteksta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 xml:space="preserve">Samir </w:t>
            </w:r>
            <w:proofErr w:type="spellStart"/>
            <w:r>
              <w:rPr>
                <w:sz w:val="22"/>
                <w:szCs w:val="22"/>
                <w:lang w:val="hr-HR"/>
              </w:rPr>
              <w:t>Pincin</w:t>
            </w:r>
            <w:proofErr w:type="spellEnd"/>
            <w:r>
              <w:rPr>
                <w:sz w:val="22"/>
                <w:szCs w:val="22"/>
                <w:lang w:val="hr-HR"/>
              </w:rPr>
              <w:t xml:space="preserve">, </w:t>
            </w:r>
            <w:r w:rsidR="009601E8">
              <w:rPr>
                <w:sz w:val="22"/>
                <w:szCs w:val="22"/>
                <w:lang w:val="hr-HR"/>
              </w:rPr>
              <w:t>Završje</w:t>
            </w:r>
          </w:p>
        </w:tc>
        <w:tc>
          <w:tcPr>
            <w:tcW w:w="1417" w:type="dxa"/>
          </w:tcPr>
          <w:p w14:paraId="6A221BF6" w14:textId="67021F96" w:rsidR="003535BA" w:rsidRPr="00FE674F" w:rsidRDefault="00DD5AD1" w:rsidP="00A914BD">
            <w:pPr>
              <w:pStyle w:val="Tijeloteksta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116.100,00</w:t>
            </w:r>
          </w:p>
        </w:tc>
        <w:tc>
          <w:tcPr>
            <w:tcW w:w="1418" w:type="dxa"/>
          </w:tcPr>
          <w:p w14:paraId="5E21D13C" w14:textId="5E17DE27" w:rsidR="003535BA" w:rsidRPr="00FE674F" w:rsidRDefault="004C7306" w:rsidP="00A914BD">
            <w:pPr>
              <w:pStyle w:val="Tijeloteksta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15.409,12</w:t>
            </w:r>
          </w:p>
        </w:tc>
      </w:tr>
      <w:tr w:rsidR="003535BA" w:rsidRPr="00FE674F" w14:paraId="093B53DE" w14:textId="77777777" w:rsidTr="009601E8">
        <w:trPr>
          <w:trHeight w:val="496"/>
        </w:trPr>
        <w:tc>
          <w:tcPr>
            <w:tcW w:w="597" w:type="dxa"/>
          </w:tcPr>
          <w:p w14:paraId="5932BAD2" w14:textId="72582A30" w:rsidR="003535BA" w:rsidRDefault="009601E8" w:rsidP="00A914BD">
            <w:pPr>
              <w:pStyle w:val="Tijeloteksta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4.</w:t>
            </w:r>
          </w:p>
        </w:tc>
        <w:tc>
          <w:tcPr>
            <w:tcW w:w="992" w:type="dxa"/>
          </w:tcPr>
          <w:p w14:paraId="0A35DDEA" w14:textId="77777777" w:rsidR="003535BA" w:rsidRDefault="003535BA" w:rsidP="00A914BD">
            <w:pPr>
              <w:pStyle w:val="Tijeloteksta"/>
              <w:widowControl/>
              <w:rPr>
                <w:sz w:val="22"/>
                <w:szCs w:val="22"/>
                <w:lang w:val="hr-HR"/>
              </w:rPr>
            </w:pPr>
            <w:proofErr w:type="spellStart"/>
            <w:r>
              <w:rPr>
                <w:sz w:val="22"/>
                <w:szCs w:val="22"/>
                <w:lang w:val="hr-HR"/>
              </w:rPr>
              <w:t>Kostanjica</w:t>
            </w:r>
            <w:proofErr w:type="spellEnd"/>
          </w:p>
        </w:tc>
        <w:tc>
          <w:tcPr>
            <w:tcW w:w="2239" w:type="dxa"/>
          </w:tcPr>
          <w:p w14:paraId="4F8F0265" w14:textId="77777777" w:rsidR="003535BA" w:rsidRDefault="003535BA" w:rsidP="00A914BD">
            <w:pPr>
              <w:pStyle w:val="Tijeloteksta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 xml:space="preserve">56/1 </w:t>
            </w:r>
            <w:proofErr w:type="spellStart"/>
            <w:r>
              <w:rPr>
                <w:sz w:val="22"/>
                <w:szCs w:val="22"/>
                <w:lang w:val="hr-HR"/>
              </w:rPr>
              <w:t>zgr</w:t>
            </w:r>
            <w:proofErr w:type="spellEnd"/>
            <w:r>
              <w:rPr>
                <w:sz w:val="22"/>
                <w:szCs w:val="22"/>
                <w:lang w:val="hr-HR"/>
              </w:rPr>
              <w:t xml:space="preserve">., 56/2 </w:t>
            </w:r>
            <w:proofErr w:type="spellStart"/>
            <w:r>
              <w:rPr>
                <w:sz w:val="22"/>
                <w:szCs w:val="22"/>
                <w:lang w:val="hr-HR"/>
              </w:rPr>
              <w:t>zgr</w:t>
            </w:r>
            <w:proofErr w:type="spellEnd"/>
            <w:r>
              <w:rPr>
                <w:sz w:val="22"/>
                <w:szCs w:val="22"/>
                <w:lang w:val="hr-HR"/>
              </w:rPr>
              <w:t>. i 834/1</w:t>
            </w:r>
          </w:p>
        </w:tc>
        <w:tc>
          <w:tcPr>
            <w:tcW w:w="1276" w:type="dxa"/>
          </w:tcPr>
          <w:p w14:paraId="3C5BB2DC" w14:textId="77777777" w:rsidR="003535BA" w:rsidRDefault="003535BA" w:rsidP="00A914BD">
            <w:pPr>
              <w:pStyle w:val="Tijeloteksta"/>
              <w:widowControl/>
              <w:rPr>
                <w:sz w:val="22"/>
                <w:szCs w:val="22"/>
                <w:lang w:val="hr-HR"/>
              </w:rPr>
            </w:pPr>
            <w:proofErr w:type="spellStart"/>
            <w:r>
              <w:rPr>
                <w:sz w:val="22"/>
                <w:szCs w:val="22"/>
                <w:lang w:val="hr-HR"/>
              </w:rPr>
              <w:t>Kostanjica</w:t>
            </w:r>
            <w:proofErr w:type="spellEnd"/>
          </w:p>
        </w:tc>
        <w:tc>
          <w:tcPr>
            <w:tcW w:w="2013" w:type="dxa"/>
          </w:tcPr>
          <w:p w14:paraId="24E9776B" w14:textId="77777777" w:rsidR="003535BA" w:rsidRDefault="003535BA" w:rsidP="00A914BD">
            <w:pPr>
              <w:pStyle w:val="Tijeloteksta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33+24+157=214</w:t>
            </w:r>
          </w:p>
        </w:tc>
        <w:tc>
          <w:tcPr>
            <w:tcW w:w="1134" w:type="dxa"/>
          </w:tcPr>
          <w:p w14:paraId="2B970104" w14:textId="77777777" w:rsidR="003535BA" w:rsidRDefault="003535BA" w:rsidP="00A914BD">
            <w:pPr>
              <w:pStyle w:val="Tijeloteksta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105" w:type="dxa"/>
          </w:tcPr>
          <w:p w14:paraId="5B0EB252" w14:textId="77777777" w:rsidR="003535BA" w:rsidRDefault="003535BA" w:rsidP="00A914BD">
            <w:pPr>
              <w:pStyle w:val="Tijeloteksta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okućnica</w:t>
            </w:r>
          </w:p>
        </w:tc>
        <w:tc>
          <w:tcPr>
            <w:tcW w:w="1872" w:type="dxa"/>
          </w:tcPr>
          <w:p w14:paraId="5DDBD2A6" w14:textId="4566BF08" w:rsidR="003535BA" w:rsidRDefault="00DD5AD1" w:rsidP="00A914BD">
            <w:pPr>
              <w:pStyle w:val="Tijeloteksta"/>
              <w:widowControl/>
              <w:rPr>
                <w:sz w:val="22"/>
                <w:szCs w:val="22"/>
                <w:lang w:val="hr-HR"/>
              </w:rPr>
            </w:pPr>
            <w:proofErr w:type="spellStart"/>
            <w:r>
              <w:rPr>
                <w:sz w:val="22"/>
                <w:szCs w:val="22"/>
                <w:lang w:val="hr-HR"/>
              </w:rPr>
              <w:t>Lorella</w:t>
            </w:r>
            <w:proofErr w:type="spellEnd"/>
            <w:r>
              <w:rPr>
                <w:sz w:val="22"/>
                <w:szCs w:val="22"/>
                <w:lang w:val="hr-HR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hr-HR"/>
              </w:rPr>
              <w:t>Cattaruzza</w:t>
            </w:r>
            <w:proofErr w:type="spellEnd"/>
            <w:r>
              <w:rPr>
                <w:sz w:val="22"/>
                <w:szCs w:val="22"/>
                <w:lang w:val="hr-HR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hr-HR"/>
              </w:rPr>
              <w:t>Trieste</w:t>
            </w:r>
            <w:proofErr w:type="spellEnd"/>
            <w:r>
              <w:rPr>
                <w:sz w:val="22"/>
                <w:szCs w:val="22"/>
                <w:lang w:val="hr-HR"/>
              </w:rPr>
              <w:t>, Republika Italija</w:t>
            </w:r>
          </w:p>
        </w:tc>
        <w:tc>
          <w:tcPr>
            <w:tcW w:w="1417" w:type="dxa"/>
          </w:tcPr>
          <w:p w14:paraId="552D027F" w14:textId="6419F74D" w:rsidR="003535BA" w:rsidRDefault="00DD5AD1" w:rsidP="00A914BD">
            <w:pPr>
              <w:pStyle w:val="Tijeloteksta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160.000,00</w:t>
            </w:r>
          </w:p>
        </w:tc>
        <w:tc>
          <w:tcPr>
            <w:tcW w:w="1418" w:type="dxa"/>
          </w:tcPr>
          <w:p w14:paraId="3AC593F6" w14:textId="70B94399" w:rsidR="003535BA" w:rsidRDefault="004C7306" w:rsidP="00A914BD">
            <w:pPr>
              <w:pStyle w:val="Tijeloteksta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21.235,65</w:t>
            </w:r>
          </w:p>
        </w:tc>
      </w:tr>
      <w:tr w:rsidR="003535BA" w:rsidRPr="00FE674F" w14:paraId="129F2089" w14:textId="77777777" w:rsidTr="009601E8">
        <w:trPr>
          <w:trHeight w:val="496"/>
        </w:trPr>
        <w:tc>
          <w:tcPr>
            <w:tcW w:w="597" w:type="dxa"/>
          </w:tcPr>
          <w:p w14:paraId="440D11C9" w14:textId="25A5621F" w:rsidR="003535BA" w:rsidRDefault="009601E8" w:rsidP="00A914BD">
            <w:pPr>
              <w:pStyle w:val="Tijeloteksta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5.</w:t>
            </w:r>
          </w:p>
        </w:tc>
        <w:tc>
          <w:tcPr>
            <w:tcW w:w="992" w:type="dxa"/>
          </w:tcPr>
          <w:p w14:paraId="44703751" w14:textId="77777777" w:rsidR="003535BA" w:rsidRDefault="003535BA" w:rsidP="00A914BD">
            <w:pPr>
              <w:pStyle w:val="Tijeloteksta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Gornja Gomila</w:t>
            </w:r>
          </w:p>
        </w:tc>
        <w:tc>
          <w:tcPr>
            <w:tcW w:w="2239" w:type="dxa"/>
          </w:tcPr>
          <w:p w14:paraId="2006FC77" w14:textId="77777777" w:rsidR="003535BA" w:rsidRDefault="003535BA" w:rsidP="00A914BD">
            <w:pPr>
              <w:pStyle w:val="Tijeloteksta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 xml:space="preserve">11/12 dijela </w:t>
            </w:r>
            <w:proofErr w:type="spellStart"/>
            <w:r>
              <w:rPr>
                <w:sz w:val="22"/>
                <w:szCs w:val="22"/>
                <w:lang w:val="hr-HR"/>
              </w:rPr>
              <w:t>k.č</w:t>
            </w:r>
            <w:proofErr w:type="spellEnd"/>
            <w:r>
              <w:rPr>
                <w:sz w:val="22"/>
                <w:szCs w:val="22"/>
                <w:lang w:val="hr-HR"/>
              </w:rPr>
              <w:t xml:space="preserve">. 1725/7, </w:t>
            </w:r>
            <w:proofErr w:type="spellStart"/>
            <w:r>
              <w:rPr>
                <w:sz w:val="22"/>
                <w:szCs w:val="22"/>
                <w:lang w:val="hr-HR"/>
              </w:rPr>
              <w:t>k.č</w:t>
            </w:r>
            <w:proofErr w:type="spellEnd"/>
            <w:r>
              <w:rPr>
                <w:sz w:val="22"/>
                <w:szCs w:val="22"/>
                <w:lang w:val="hr-HR"/>
              </w:rPr>
              <w:t xml:space="preserve">. 1725/8, 11/12 dijela </w:t>
            </w:r>
            <w:proofErr w:type="spellStart"/>
            <w:r>
              <w:rPr>
                <w:sz w:val="22"/>
                <w:szCs w:val="22"/>
                <w:lang w:val="hr-HR"/>
              </w:rPr>
              <w:t>k.č</w:t>
            </w:r>
            <w:proofErr w:type="spellEnd"/>
            <w:r>
              <w:rPr>
                <w:sz w:val="22"/>
                <w:szCs w:val="22"/>
                <w:lang w:val="hr-HR"/>
              </w:rPr>
              <w:t>. 1725/10</w:t>
            </w:r>
          </w:p>
        </w:tc>
        <w:tc>
          <w:tcPr>
            <w:tcW w:w="1276" w:type="dxa"/>
          </w:tcPr>
          <w:p w14:paraId="47101322" w14:textId="77777777" w:rsidR="003535BA" w:rsidRDefault="003535BA" w:rsidP="00A914BD">
            <w:pPr>
              <w:pStyle w:val="Tijeloteksta"/>
              <w:widowControl/>
              <w:rPr>
                <w:sz w:val="22"/>
                <w:szCs w:val="22"/>
                <w:lang w:val="hr-HR"/>
              </w:rPr>
            </w:pPr>
            <w:proofErr w:type="spellStart"/>
            <w:r>
              <w:rPr>
                <w:sz w:val="22"/>
                <w:szCs w:val="22"/>
                <w:lang w:val="hr-HR"/>
              </w:rPr>
              <w:t>Kuberton</w:t>
            </w:r>
            <w:proofErr w:type="spellEnd"/>
          </w:p>
        </w:tc>
        <w:tc>
          <w:tcPr>
            <w:tcW w:w="2013" w:type="dxa"/>
          </w:tcPr>
          <w:p w14:paraId="4EBAD824" w14:textId="77777777" w:rsidR="003535BA" w:rsidRDefault="003535BA" w:rsidP="00A914BD">
            <w:pPr>
              <w:pStyle w:val="Tijeloteksta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 xml:space="preserve">11/12 dijela od 61 m2, 151 m2 i 11/12 dijela </w:t>
            </w:r>
            <w:proofErr w:type="spellStart"/>
            <w:r>
              <w:rPr>
                <w:sz w:val="22"/>
                <w:szCs w:val="22"/>
                <w:lang w:val="hr-HR"/>
              </w:rPr>
              <w:t>k.č</w:t>
            </w:r>
            <w:proofErr w:type="spellEnd"/>
            <w:r>
              <w:rPr>
                <w:sz w:val="22"/>
                <w:szCs w:val="22"/>
                <w:lang w:val="hr-HR"/>
              </w:rPr>
              <w:t>. 79 m2</w:t>
            </w:r>
          </w:p>
        </w:tc>
        <w:tc>
          <w:tcPr>
            <w:tcW w:w="1134" w:type="dxa"/>
          </w:tcPr>
          <w:p w14:paraId="7102C048" w14:textId="77777777" w:rsidR="003535BA" w:rsidRDefault="003535BA" w:rsidP="00A914BD">
            <w:pPr>
              <w:pStyle w:val="Tijeloteksta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105" w:type="dxa"/>
          </w:tcPr>
          <w:p w14:paraId="119776E1" w14:textId="77777777" w:rsidR="003535BA" w:rsidRDefault="003535BA" w:rsidP="00A914BD">
            <w:pPr>
              <w:pStyle w:val="Tijeloteksta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872" w:type="dxa"/>
          </w:tcPr>
          <w:p w14:paraId="7AB85ECA" w14:textId="2108A538" w:rsidR="003535BA" w:rsidRDefault="00DD5AD1" w:rsidP="00A914BD">
            <w:pPr>
              <w:pStyle w:val="Tijeloteksta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 xml:space="preserve">Teo </w:t>
            </w:r>
            <w:proofErr w:type="spellStart"/>
            <w:r>
              <w:rPr>
                <w:sz w:val="22"/>
                <w:szCs w:val="22"/>
                <w:lang w:val="hr-HR"/>
              </w:rPr>
              <w:t>Biloslavo</w:t>
            </w:r>
            <w:proofErr w:type="spellEnd"/>
            <w:r>
              <w:rPr>
                <w:sz w:val="22"/>
                <w:szCs w:val="22"/>
                <w:lang w:val="hr-HR"/>
              </w:rPr>
              <w:t>, Kaštel</w:t>
            </w:r>
          </w:p>
        </w:tc>
        <w:tc>
          <w:tcPr>
            <w:tcW w:w="1417" w:type="dxa"/>
          </w:tcPr>
          <w:p w14:paraId="0E196F69" w14:textId="15900E1D" w:rsidR="003535BA" w:rsidRDefault="00DD5AD1" w:rsidP="00A914BD">
            <w:pPr>
              <w:pStyle w:val="Tijeloteksta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50.000,00</w:t>
            </w:r>
          </w:p>
        </w:tc>
        <w:tc>
          <w:tcPr>
            <w:tcW w:w="1418" w:type="dxa"/>
          </w:tcPr>
          <w:p w14:paraId="4733860D" w14:textId="4C46D7D1" w:rsidR="003535BA" w:rsidRDefault="004C7306" w:rsidP="00A914BD">
            <w:pPr>
              <w:pStyle w:val="Tijeloteksta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6.636,15</w:t>
            </w:r>
          </w:p>
        </w:tc>
      </w:tr>
      <w:tr w:rsidR="003535BA" w:rsidRPr="00FE674F" w14:paraId="36DB6AE8" w14:textId="77777777" w:rsidTr="009601E8">
        <w:trPr>
          <w:trHeight w:val="496"/>
        </w:trPr>
        <w:tc>
          <w:tcPr>
            <w:tcW w:w="597" w:type="dxa"/>
          </w:tcPr>
          <w:p w14:paraId="7DAFED26" w14:textId="7ACB593C" w:rsidR="003535BA" w:rsidRDefault="009601E8" w:rsidP="00A914BD">
            <w:pPr>
              <w:pStyle w:val="Tijeloteksta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lastRenderedPageBreak/>
              <w:t>6.</w:t>
            </w:r>
          </w:p>
        </w:tc>
        <w:tc>
          <w:tcPr>
            <w:tcW w:w="992" w:type="dxa"/>
          </w:tcPr>
          <w:p w14:paraId="6129D2A6" w14:textId="77777777" w:rsidR="003535BA" w:rsidRDefault="003535BA" w:rsidP="00A914BD">
            <w:pPr>
              <w:pStyle w:val="Tijeloteksta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Gornja Gomila</w:t>
            </w:r>
          </w:p>
        </w:tc>
        <w:tc>
          <w:tcPr>
            <w:tcW w:w="2239" w:type="dxa"/>
          </w:tcPr>
          <w:p w14:paraId="1C831049" w14:textId="77777777" w:rsidR="003535BA" w:rsidRDefault="003535BA" w:rsidP="00A914BD">
            <w:pPr>
              <w:pStyle w:val="Tijeloteksta"/>
              <w:widowControl/>
              <w:rPr>
                <w:sz w:val="22"/>
                <w:szCs w:val="22"/>
                <w:lang w:val="hr-HR"/>
              </w:rPr>
            </w:pPr>
            <w:proofErr w:type="spellStart"/>
            <w:r>
              <w:rPr>
                <w:sz w:val="22"/>
                <w:szCs w:val="22"/>
                <w:lang w:val="hr-HR"/>
              </w:rPr>
              <w:t>k.č</w:t>
            </w:r>
            <w:proofErr w:type="spellEnd"/>
            <w:r>
              <w:rPr>
                <w:sz w:val="22"/>
                <w:szCs w:val="22"/>
                <w:lang w:val="hr-HR"/>
              </w:rPr>
              <w:t xml:space="preserve">. 1742/1, </w:t>
            </w:r>
            <w:proofErr w:type="spellStart"/>
            <w:r>
              <w:rPr>
                <w:sz w:val="22"/>
                <w:szCs w:val="22"/>
                <w:lang w:val="hr-HR"/>
              </w:rPr>
              <w:t>k.č</w:t>
            </w:r>
            <w:proofErr w:type="spellEnd"/>
            <w:r>
              <w:rPr>
                <w:sz w:val="22"/>
                <w:szCs w:val="22"/>
                <w:lang w:val="hr-HR"/>
              </w:rPr>
              <w:t>. 1742/3</w:t>
            </w:r>
          </w:p>
        </w:tc>
        <w:tc>
          <w:tcPr>
            <w:tcW w:w="1276" w:type="dxa"/>
          </w:tcPr>
          <w:p w14:paraId="6B147C29" w14:textId="77777777" w:rsidR="003535BA" w:rsidRDefault="003535BA" w:rsidP="00A914BD">
            <w:pPr>
              <w:pStyle w:val="Tijeloteksta"/>
              <w:widowControl/>
              <w:rPr>
                <w:sz w:val="22"/>
                <w:szCs w:val="22"/>
                <w:lang w:val="hr-HR"/>
              </w:rPr>
            </w:pPr>
            <w:proofErr w:type="spellStart"/>
            <w:r>
              <w:rPr>
                <w:sz w:val="22"/>
                <w:szCs w:val="22"/>
                <w:lang w:val="hr-HR"/>
              </w:rPr>
              <w:t>Kuberton</w:t>
            </w:r>
            <w:proofErr w:type="spellEnd"/>
          </w:p>
        </w:tc>
        <w:tc>
          <w:tcPr>
            <w:tcW w:w="2013" w:type="dxa"/>
          </w:tcPr>
          <w:p w14:paraId="0BEC2137" w14:textId="77777777" w:rsidR="003535BA" w:rsidRDefault="003535BA" w:rsidP="00A914BD">
            <w:pPr>
              <w:pStyle w:val="Tijeloteksta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144 +90 =234 m2</w:t>
            </w:r>
          </w:p>
        </w:tc>
        <w:tc>
          <w:tcPr>
            <w:tcW w:w="1134" w:type="dxa"/>
          </w:tcPr>
          <w:p w14:paraId="7CC2F93E" w14:textId="77777777" w:rsidR="003535BA" w:rsidRDefault="003535BA" w:rsidP="00A914BD">
            <w:pPr>
              <w:pStyle w:val="Tijeloteksta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105" w:type="dxa"/>
          </w:tcPr>
          <w:p w14:paraId="5EE0BD8D" w14:textId="77777777" w:rsidR="003535BA" w:rsidRDefault="003535BA" w:rsidP="00A914BD">
            <w:pPr>
              <w:pStyle w:val="Tijeloteksta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872" w:type="dxa"/>
          </w:tcPr>
          <w:p w14:paraId="6ED4B824" w14:textId="661DF80E" w:rsidR="003535BA" w:rsidRDefault="00DD5AD1" w:rsidP="00A914BD">
            <w:pPr>
              <w:pStyle w:val="Tijeloteksta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 xml:space="preserve">Loris Strcaj, </w:t>
            </w:r>
            <w:r w:rsidR="009601E8">
              <w:rPr>
                <w:sz w:val="22"/>
                <w:szCs w:val="22"/>
                <w:lang w:val="hr-HR"/>
              </w:rPr>
              <w:t>Gornja Gomila</w:t>
            </w:r>
          </w:p>
        </w:tc>
        <w:tc>
          <w:tcPr>
            <w:tcW w:w="1417" w:type="dxa"/>
          </w:tcPr>
          <w:p w14:paraId="71A928D3" w14:textId="641F92CE" w:rsidR="003535BA" w:rsidRDefault="00DD5AD1" w:rsidP="00A914BD">
            <w:pPr>
              <w:pStyle w:val="Tijeloteksta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38.425,95</w:t>
            </w:r>
          </w:p>
        </w:tc>
        <w:tc>
          <w:tcPr>
            <w:tcW w:w="1418" w:type="dxa"/>
          </w:tcPr>
          <w:p w14:paraId="7380B88A" w14:textId="1306C32F" w:rsidR="003535BA" w:rsidRDefault="004C7306" w:rsidP="00A914BD">
            <w:pPr>
              <w:pStyle w:val="Tijeloteksta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5.100,00</w:t>
            </w:r>
          </w:p>
        </w:tc>
      </w:tr>
    </w:tbl>
    <w:p w14:paraId="1AA10AFE" w14:textId="77777777" w:rsidR="00277E64" w:rsidRDefault="00277E64" w:rsidP="00053708">
      <w:pPr>
        <w:widowControl/>
        <w:rPr>
          <w:sz w:val="22"/>
          <w:szCs w:val="22"/>
          <w:lang w:val="hr-HR"/>
        </w:rPr>
      </w:pPr>
    </w:p>
    <w:p w14:paraId="2F2F7B68" w14:textId="77777777" w:rsidR="00510BCC" w:rsidRDefault="000529F5" w:rsidP="00053708">
      <w:pPr>
        <w:widowControl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 xml:space="preserve">B) </w:t>
      </w:r>
      <w:r w:rsidR="00B632BE">
        <w:rPr>
          <w:sz w:val="22"/>
          <w:szCs w:val="22"/>
          <w:lang w:val="hr-HR"/>
        </w:rPr>
        <w:t>P</w:t>
      </w:r>
      <w:r>
        <w:rPr>
          <w:sz w:val="22"/>
          <w:szCs w:val="22"/>
          <w:lang w:val="hr-HR"/>
        </w:rPr>
        <w:t>oljoprivredno zemljište</w:t>
      </w:r>
      <w:r w:rsidR="00B632BE">
        <w:rPr>
          <w:sz w:val="22"/>
          <w:szCs w:val="22"/>
          <w:lang w:val="hr-HR"/>
        </w:rPr>
        <w:t xml:space="preserve"> u vlasništvu Općine</w:t>
      </w:r>
    </w:p>
    <w:p w14:paraId="4B9E030C" w14:textId="77777777" w:rsidR="000529F5" w:rsidRDefault="000529F5" w:rsidP="00053708">
      <w:pPr>
        <w:widowControl/>
        <w:rPr>
          <w:sz w:val="22"/>
          <w:szCs w:val="22"/>
          <w:lang w:val="hr-HR"/>
        </w:rPr>
      </w:pPr>
    </w:p>
    <w:p w14:paraId="07E7BB07" w14:textId="77777777" w:rsidR="000529F5" w:rsidRDefault="000529F5" w:rsidP="00053708">
      <w:pPr>
        <w:widowControl/>
        <w:rPr>
          <w:sz w:val="22"/>
          <w:szCs w:val="22"/>
          <w:lang w:val="hr-HR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865"/>
        <w:gridCol w:w="1187"/>
        <w:gridCol w:w="1204"/>
        <w:gridCol w:w="1417"/>
        <w:gridCol w:w="1559"/>
        <w:gridCol w:w="1418"/>
        <w:gridCol w:w="1536"/>
        <w:gridCol w:w="1843"/>
        <w:gridCol w:w="1559"/>
        <w:gridCol w:w="1276"/>
      </w:tblGrid>
      <w:tr w:rsidR="00DD5AD1" w14:paraId="1F299D51" w14:textId="77777777" w:rsidTr="009601E8">
        <w:tc>
          <w:tcPr>
            <w:tcW w:w="865" w:type="dxa"/>
          </w:tcPr>
          <w:p w14:paraId="5FFEC2F3" w14:textId="77777777" w:rsidR="00DD5AD1" w:rsidRDefault="00DD5AD1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Red.br.</w:t>
            </w:r>
          </w:p>
        </w:tc>
        <w:tc>
          <w:tcPr>
            <w:tcW w:w="1187" w:type="dxa"/>
          </w:tcPr>
          <w:p w14:paraId="4B89C216" w14:textId="77777777" w:rsidR="00DD5AD1" w:rsidRDefault="00DD5AD1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Adresa</w:t>
            </w:r>
          </w:p>
        </w:tc>
        <w:tc>
          <w:tcPr>
            <w:tcW w:w="1204" w:type="dxa"/>
          </w:tcPr>
          <w:p w14:paraId="7EE7AFB6" w14:textId="77777777" w:rsidR="00DD5AD1" w:rsidRDefault="00DD5AD1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k.č.br.</w:t>
            </w:r>
          </w:p>
        </w:tc>
        <w:tc>
          <w:tcPr>
            <w:tcW w:w="1417" w:type="dxa"/>
          </w:tcPr>
          <w:p w14:paraId="194CE4A3" w14:textId="77777777" w:rsidR="00DD5AD1" w:rsidRDefault="00DD5AD1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k.o.</w:t>
            </w:r>
          </w:p>
        </w:tc>
        <w:tc>
          <w:tcPr>
            <w:tcW w:w="1559" w:type="dxa"/>
          </w:tcPr>
          <w:p w14:paraId="35EBFD15" w14:textId="77777777" w:rsidR="00DD5AD1" w:rsidRDefault="00DD5AD1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Površina zemljišta u m2</w:t>
            </w:r>
          </w:p>
        </w:tc>
        <w:tc>
          <w:tcPr>
            <w:tcW w:w="1418" w:type="dxa"/>
          </w:tcPr>
          <w:p w14:paraId="3958ED7D" w14:textId="77777777" w:rsidR="00DD5AD1" w:rsidRDefault="00DD5AD1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Korisna površina objekta u m2</w:t>
            </w:r>
          </w:p>
        </w:tc>
        <w:tc>
          <w:tcPr>
            <w:tcW w:w="1536" w:type="dxa"/>
          </w:tcPr>
          <w:p w14:paraId="239BAC9A" w14:textId="77777777" w:rsidR="00DD5AD1" w:rsidRDefault="00DD5AD1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Namjena</w:t>
            </w:r>
          </w:p>
        </w:tc>
        <w:tc>
          <w:tcPr>
            <w:tcW w:w="1843" w:type="dxa"/>
          </w:tcPr>
          <w:p w14:paraId="263961C5" w14:textId="7665DCF0" w:rsidR="00DD5AD1" w:rsidRDefault="00DD5AD1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Kupac</w:t>
            </w:r>
          </w:p>
        </w:tc>
        <w:tc>
          <w:tcPr>
            <w:tcW w:w="1559" w:type="dxa"/>
          </w:tcPr>
          <w:p w14:paraId="02688389" w14:textId="52C5B2E5" w:rsidR="00DD5AD1" w:rsidRDefault="00DD5AD1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Ponuđena cijena u kunama</w:t>
            </w:r>
          </w:p>
        </w:tc>
        <w:tc>
          <w:tcPr>
            <w:tcW w:w="1276" w:type="dxa"/>
          </w:tcPr>
          <w:p w14:paraId="7E8ABE63" w14:textId="2AC914ED" w:rsidR="00DD5AD1" w:rsidRDefault="00DD5AD1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 xml:space="preserve">Početna cijena u </w:t>
            </w:r>
            <w:r w:rsidR="009601E8">
              <w:rPr>
                <w:sz w:val="22"/>
                <w:szCs w:val="22"/>
                <w:lang w:val="hr-HR"/>
              </w:rPr>
              <w:t>eurima</w:t>
            </w:r>
          </w:p>
        </w:tc>
      </w:tr>
      <w:tr w:rsidR="00DD5AD1" w14:paraId="42CDA18E" w14:textId="77777777" w:rsidTr="009601E8">
        <w:tc>
          <w:tcPr>
            <w:tcW w:w="865" w:type="dxa"/>
          </w:tcPr>
          <w:p w14:paraId="1A850166" w14:textId="77777777" w:rsidR="00DD5AD1" w:rsidRDefault="00DD5AD1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1.</w:t>
            </w:r>
          </w:p>
        </w:tc>
        <w:tc>
          <w:tcPr>
            <w:tcW w:w="1187" w:type="dxa"/>
          </w:tcPr>
          <w:p w14:paraId="7B9358C7" w14:textId="77777777" w:rsidR="00DD5AD1" w:rsidRDefault="00DD5AD1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Blizu Sv. Stjepana</w:t>
            </w:r>
          </w:p>
        </w:tc>
        <w:tc>
          <w:tcPr>
            <w:tcW w:w="1204" w:type="dxa"/>
          </w:tcPr>
          <w:p w14:paraId="5EC1C95F" w14:textId="77777777" w:rsidR="00DD5AD1" w:rsidRDefault="00DD5AD1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650/1</w:t>
            </w:r>
          </w:p>
        </w:tc>
        <w:tc>
          <w:tcPr>
            <w:tcW w:w="1417" w:type="dxa"/>
          </w:tcPr>
          <w:p w14:paraId="4B571DC0" w14:textId="77777777" w:rsidR="00DD5AD1" w:rsidRDefault="00DD5AD1" w:rsidP="00053708">
            <w:pPr>
              <w:widowControl/>
              <w:rPr>
                <w:sz w:val="22"/>
                <w:szCs w:val="22"/>
                <w:lang w:val="hr-HR"/>
              </w:rPr>
            </w:pPr>
            <w:proofErr w:type="spellStart"/>
            <w:r>
              <w:rPr>
                <w:sz w:val="22"/>
                <w:szCs w:val="22"/>
                <w:lang w:val="hr-HR"/>
              </w:rPr>
              <w:t>Kostanjica</w:t>
            </w:r>
            <w:proofErr w:type="spellEnd"/>
          </w:p>
        </w:tc>
        <w:tc>
          <w:tcPr>
            <w:tcW w:w="1559" w:type="dxa"/>
          </w:tcPr>
          <w:p w14:paraId="681D193A" w14:textId="77777777" w:rsidR="00DD5AD1" w:rsidRDefault="00DD5AD1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4/48 dijela od 1.760 m2 = 146,67</w:t>
            </w:r>
          </w:p>
        </w:tc>
        <w:tc>
          <w:tcPr>
            <w:tcW w:w="1418" w:type="dxa"/>
          </w:tcPr>
          <w:p w14:paraId="3F5DB50A" w14:textId="77777777" w:rsidR="00DD5AD1" w:rsidRDefault="00DD5AD1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536" w:type="dxa"/>
          </w:tcPr>
          <w:p w14:paraId="08F71ADA" w14:textId="77777777" w:rsidR="00DD5AD1" w:rsidRDefault="00DD5AD1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Poljoprivredno zemljište</w:t>
            </w:r>
          </w:p>
        </w:tc>
        <w:tc>
          <w:tcPr>
            <w:tcW w:w="1843" w:type="dxa"/>
          </w:tcPr>
          <w:p w14:paraId="0ACDC4FC" w14:textId="41CF9A13" w:rsidR="00DD5AD1" w:rsidRDefault="009601E8" w:rsidP="00053708">
            <w:pPr>
              <w:widowControl/>
              <w:rPr>
                <w:sz w:val="22"/>
                <w:szCs w:val="22"/>
                <w:lang w:val="hr-HR"/>
              </w:rPr>
            </w:pPr>
            <w:proofErr w:type="spellStart"/>
            <w:r>
              <w:rPr>
                <w:sz w:val="22"/>
                <w:szCs w:val="22"/>
                <w:lang w:val="hr-HR"/>
              </w:rPr>
              <w:t>Mauricio</w:t>
            </w:r>
            <w:proofErr w:type="spellEnd"/>
            <w:r>
              <w:rPr>
                <w:sz w:val="22"/>
                <w:szCs w:val="22"/>
                <w:lang w:val="hr-HR"/>
              </w:rPr>
              <w:t xml:space="preserve"> Dešković, </w:t>
            </w:r>
            <w:proofErr w:type="spellStart"/>
            <w:r>
              <w:rPr>
                <w:sz w:val="22"/>
                <w:szCs w:val="22"/>
                <w:lang w:val="hr-HR"/>
              </w:rPr>
              <w:t>Kostanjica</w:t>
            </w:r>
            <w:proofErr w:type="spellEnd"/>
          </w:p>
        </w:tc>
        <w:tc>
          <w:tcPr>
            <w:tcW w:w="1559" w:type="dxa"/>
          </w:tcPr>
          <w:p w14:paraId="130ABC56" w14:textId="6BA02676" w:rsidR="00DD5AD1" w:rsidRDefault="009601E8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4.011,00</w:t>
            </w:r>
          </w:p>
        </w:tc>
        <w:tc>
          <w:tcPr>
            <w:tcW w:w="1276" w:type="dxa"/>
          </w:tcPr>
          <w:p w14:paraId="1DE7D8FB" w14:textId="6079A2ED" w:rsidR="00DD5AD1" w:rsidRDefault="004C7306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532,35</w:t>
            </w:r>
          </w:p>
        </w:tc>
      </w:tr>
    </w:tbl>
    <w:p w14:paraId="65BBAED5" w14:textId="77777777" w:rsidR="000529F5" w:rsidRDefault="000529F5" w:rsidP="00053708">
      <w:pPr>
        <w:widowControl/>
        <w:rPr>
          <w:sz w:val="22"/>
          <w:szCs w:val="22"/>
          <w:lang w:val="hr-HR"/>
        </w:rPr>
      </w:pPr>
    </w:p>
    <w:p w14:paraId="6C2F10F2" w14:textId="77777777" w:rsidR="00277E64" w:rsidRDefault="001E7308" w:rsidP="00053708">
      <w:pPr>
        <w:widowControl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Cijene</w:t>
      </w:r>
      <w:r w:rsidR="00FB7103">
        <w:rPr>
          <w:sz w:val="22"/>
          <w:szCs w:val="22"/>
          <w:lang w:val="hr-HR"/>
        </w:rPr>
        <w:t xml:space="preserve"> nekretnin</w:t>
      </w:r>
      <w:r>
        <w:rPr>
          <w:sz w:val="22"/>
          <w:szCs w:val="22"/>
          <w:lang w:val="hr-HR"/>
        </w:rPr>
        <w:t>a</w:t>
      </w:r>
      <w:r w:rsidR="00FB7103">
        <w:rPr>
          <w:sz w:val="22"/>
          <w:szCs w:val="22"/>
          <w:lang w:val="hr-HR"/>
        </w:rPr>
        <w:t xml:space="preserve"> za koje nema u blizini električne energije, vode i druge komunalne infrastrukture </w:t>
      </w:r>
      <w:r>
        <w:rPr>
          <w:sz w:val="22"/>
          <w:szCs w:val="22"/>
          <w:lang w:val="hr-HR"/>
        </w:rPr>
        <w:t xml:space="preserve">formirane su </w:t>
      </w:r>
      <w:r w:rsidR="00924365">
        <w:rPr>
          <w:sz w:val="22"/>
          <w:szCs w:val="22"/>
          <w:lang w:val="hr-HR"/>
        </w:rPr>
        <w:t>na način koji podrazumijeva da financiranje izgradnje komunalne infrastrukture će biti trošak Investitora, a ne Općine.</w:t>
      </w:r>
    </w:p>
    <w:p w14:paraId="64A9FF82" w14:textId="0FAE0EB7" w:rsidR="00277E64" w:rsidRDefault="009601E8" w:rsidP="00053708">
      <w:pPr>
        <w:widowControl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Za ostale nekretnine izložene na natječaju nisu pristigle ponude.</w:t>
      </w:r>
    </w:p>
    <w:p w14:paraId="68BC1822" w14:textId="5D6ED43C" w:rsidR="00B632BE" w:rsidRDefault="00053708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="00F576DD" w:rsidRPr="00FE674F">
        <w:rPr>
          <w:sz w:val="22"/>
          <w:szCs w:val="22"/>
          <w:lang w:val="hr-HR"/>
        </w:rPr>
        <w:tab/>
      </w:r>
      <w:r w:rsidR="00E2315D" w:rsidRPr="00FE674F">
        <w:rPr>
          <w:sz w:val="22"/>
          <w:szCs w:val="22"/>
          <w:lang w:val="hr-HR"/>
        </w:rPr>
        <w:tab/>
      </w:r>
    </w:p>
    <w:p w14:paraId="34588CF9" w14:textId="3AB45788" w:rsidR="00053708" w:rsidRPr="00FE674F" w:rsidRDefault="00E2315D" w:rsidP="004F5E8F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="004F5E8F">
        <w:rPr>
          <w:sz w:val="22"/>
          <w:szCs w:val="22"/>
          <w:lang w:val="hr-HR"/>
        </w:rPr>
        <w:tab/>
      </w:r>
      <w:r w:rsidR="004F5E8F">
        <w:rPr>
          <w:sz w:val="22"/>
          <w:szCs w:val="22"/>
          <w:lang w:val="hr-HR"/>
        </w:rPr>
        <w:tab/>
      </w:r>
      <w:r w:rsidR="004F5E8F">
        <w:rPr>
          <w:sz w:val="22"/>
          <w:szCs w:val="22"/>
          <w:lang w:val="hr-HR"/>
        </w:rPr>
        <w:tab/>
      </w:r>
      <w:r w:rsidR="004F5E8F">
        <w:rPr>
          <w:sz w:val="22"/>
          <w:szCs w:val="22"/>
          <w:lang w:val="hr-HR"/>
        </w:rPr>
        <w:tab/>
      </w:r>
      <w:r w:rsidR="004F5E8F">
        <w:rPr>
          <w:sz w:val="22"/>
          <w:szCs w:val="22"/>
          <w:lang w:val="hr-HR"/>
        </w:rPr>
        <w:tab/>
      </w:r>
      <w:r w:rsidR="004F5E8F">
        <w:rPr>
          <w:sz w:val="22"/>
          <w:szCs w:val="22"/>
          <w:lang w:val="hr-HR"/>
        </w:rPr>
        <w:tab/>
      </w:r>
      <w:r w:rsidR="00053708" w:rsidRPr="00FE674F">
        <w:rPr>
          <w:sz w:val="22"/>
          <w:szCs w:val="22"/>
          <w:lang w:val="hr-HR"/>
        </w:rPr>
        <w:t>Članak 2.</w:t>
      </w:r>
    </w:p>
    <w:p w14:paraId="442503C0" w14:textId="77777777" w:rsidR="00B46935" w:rsidRPr="00FE674F" w:rsidRDefault="00B46935" w:rsidP="00053708">
      <w:pPr>
        <w:widowControl/>
        <w:rPr>
          <w:sz w:val="22"/>
          <w:szCs w:val="22"/>
          <w:lang w:val="hr-HR"/>
        </w:rPr>
      </w:pPr>
    </w:p>
    <w:p w14:paraId="3D8C43E9" w14:textId="7FFB709A" w:rsidR="00053708" w:rsidRPr="00FE674F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Natjecatelj</w:t>
      </w:r>
      <w:r w:rsidR="0005106F">
        <w:rPr>
          <w:sz w:val="22"/>
          <w:szCs w:val="22"/>
          <w:lang w:val="hr-HR"/>
        </w:rPr>
        <w:t>i</w:t>
      </w:r>
      <w:r w:rsidRPr="00FE674F">
        <w:rPr>
          <w:sz w:val="22"/>
          <w:szCs w:val="22"/>
          <w:lang w:val="hr-HR"/>
        </w:rPr>
        <w:t xml:space="preserve"> koji </w:t>
      </w:r>
      <w:r w:rsidR="0005106F">
        <w:rPr>
          <w:sz w:val="22"/>
          <w:szCs w:val="22"/>
          <w:lang w:val="hr-HR"/>
        </w:rPr>
        <w:t>su</w:t>
      </w:r>
      <w:r w:rsidRPr="00FE674F">
        <w:rPr>
          <w:sz w:val="22"/>
          <w:szCs w:val="22"/>
          <w:lang w:val="hr-HR"/>
        </w:rPr>
        <w:t xml:space="preserve"> usp</w:t>
      </w:r>
      <w:r w:rsidR="0005106F">
        <w:rPr>
          <w:sz w:val="22"/>
          <w:szCs w:val="22"/>
          <w:lang w:val="hr-HR"/>
        </w:rPr>
        <w:t>jeli s</w:t>
      </w:r>
      <w:r w:rsidRPr="00FE674F">
        <w:rPr>
          <w:sz w:val="22"/>
          <w:szCs w:val="22"/>
          <w:lang w:val="hr-HR"/>
        </w:rPr>
        <w:t xml:space="preserve"> najpovoljnij</w:t>
      </w:r>
      <w:r w:rsidR="0005106F">
        <w:rPr>
          <w:sz w:val="22"/>
          <w:szCs w:val="22"/>
          <w:lang w:val="hr-HR"/>
        </w:rPr>
        <w:t>i</w:t>
      </w:r>
      <w:r w:rsidRPr="00FE674F">
        <w:rPr>
          <w:sz w:val="22"/>
          <w:szCs w:val="22"/>
          <w:lang w:val="hr-HR"/>
        </w:rPr>
        <w:t>m ponud</w:t>
      </w:r>
      <w:r w:rsidR="0005106F">
        <w:rPr>
          <w:sz w:val="22"/>
          <w:szCs w:val="22"/>
          <w:lang w:val="hr-HR"/>
        </w:rPr>
        <w:t>a</w:t>
      </w:r>
      <w:r w:rsidRPr="00FE674F">
        <w:rPr>
          <w:sz w:val="22"/>
          <w:szCs w:val="22"/>
          <w:lang w:val="hr-HR"/>
        </w:rPr>
        <w:t>m</w:t>
      </w:r>
      <w:r w:rsidR="0005106F">
        <w:rPr>
          <w:sz w:val="22"/>
          <w:szCs w:val="22"/>
          <w:lang w:val="hr-HR"/>
        </w:rPr>
        <w:t>a</w:t>
      </w:r>
      <w:r w:rsidRPr="00FE674F">
        <w:rPr>
          <w:sz w:val="22"/>
          <w:szCs w:val="22"/>
          <w:lang w:val="hr-HR"/>
        </w:rPr>
        <w:t xml:space="preserve"> dužn</w:t>
      </w:r>
      <w:r w:rsidR="0005106F">
        <w:rPr>
          <w:sz w:val="22"/>
          <w:szCs w:val="22"/>
          <w:lang w:val="hr-HR"/>
        </w:rPr>
        <w:t>i</w:t>
      </w:r>
      <w:r w:rsidRPr="00FE674F">
        <w:rPr>
          <w:sz w:val="22"/>
          <w:szCs w:val="22"/>
          <w:lang w:val="hr-HR"/>
        </w:rPr>
        <w:t xml:space="preserve">  </w:t>
      </w:r>
      <w:r w:rsidR="0005106F">
        <w:rPr>
          <w:sz w:val="22"/>
          <w:szCs w:val="22"/>
          <w:lang w:val="hr-HR"/>
        </w:rPr>
        <w:t xml:space="preserve">su uplatiti razliku između uplaćene jamčevine i ponuđene cijene i </w:t>
      </w:r>
      <w:r w:rsidRPr="00FE674F">
        <w:rPr>
          <w:sz w:val="22"/>
          <w:szCs w:val="22"/>
          <w:lang w:val="hr-HR"/>
        </w:rPr>
        <w:t>potpisati kupoprodajni ugovor</w:t>
      </w:r>
      <w:r w:rsidR="0005106F">
        <w:rPr>
          <w:sz w:val="22"/>
          <w:szCs w:val="22"/>
          <w:lang w:val="hr-HR"/>
        </w:rPr>
        <w:t xml:space="preserve"> u roku od 15 dana od dana pravomoćnosti ove odluke</w:t>
      </w:r>
      <w:r w:rsidRPr="00FE674F">
        <w:rPr>
          <w:sz w:val="22"/>
          <w:szCs w:val="22"/>
          <w:lang w:val="hr-HR"/>
        </w:rPr>
        <w:t>.</w:t>
      </w:r>
    </w:p>
    <w:p w14:paraId="4916266C" w14:textId="7C80B6CE" w:rsidR="005D650F" w:rsidRDefault="0005106F" w:rsidP="00053708">
      <w:pPr>
        <w:widowControl/>
        <w:ind w:firstLine="720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Kupci trebaju uplatu izvršiti na žiro-račun Općine Grožnjan Grisignana IBAN: HR2824020061813800002 s pozivom na broj HR68 7757-OIB, s naznakom: uplata za nekretninu.</w:t>
      </w:r>
    </w:p>
    <w:p w14:paraId="6EC7A162" w14:textId="3BFBFBD9" w:rsidR="0005106F" w:rsidRPr="00FE674F" w:rsidRDefault="0005106F" w:rsidP="00053708">
      <w:pPr>
        <w:widowControl/>
        <w:ind w:firstLine="720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ab/>
      </w:r>
      <w:r>
        <w:rPr>
          <w:sz w:val="22"/>
          <w:szCs w:val="22"/>
          <w:lang w:val="hr-HR"/>
        </w:rPr>
        <w:tab/>
      </w:r>
      <w:r>
        <w:rPr>
          <w:sz w:val="22"/>
          <w:szCs w:val="22"/>
          <w:lang w:val="hr-HR"/>
        </w:rPr>
        <w:tab/>
      </w:r>
      <w:r>
        <w:rPr>
          <w:sz w:val="22"/>
          <w:szCs w:val="22"/>
          <w:lang w:val="hr-HR"/>
        </w:rPr>
        <w:tab/>
      </w:r>
      <w:r>
        <w:rPr>
          <w:sz w:val="22"/>
          <w:szCs w:val="22"/>
          <w:lang w:val="hr-HR"/>
        </w:rPr>
        <w:tab/>
      </w:r>
      <w:r>
        <w:rPr>
          <w:sz w:val="22"/>
          <w:szCs w:val="22"/>
          <w:lang w:val="hr-HR"/>
        </w:rPr>
        <w:tab/>
      </w:r>
      <w:r>
        <w:rPr>
          <w:sz w:val="22"/>
          <w:szCs w:val="22"/>
          <w:lang w:val="hr-HR"/>
        </w:rPr>
        <w:tab/>
      </w:r>
      <w:r>
        <w:rPr>
          <w:sz w:val="22"/>
          <w:szCs w:val="22"/>
          <w:lang w:val="hr-HR"/>
        </w:rPr>
        <w:tab/>
        <w:t>Članak 3.</w:t>
      </w:r>
    </w:p>
    <w:p w14:paraId="5C271145" w14:textId="77777777" w:rsidR="005D650F" w:rsidRPr="00FE674F" w:rsidRDefault="005D650F" w:rsidP="005D650F">
      <w:pPr>
        <w:widowControl/>
        <w:ind w:firstLine="720"/>
        <w:rPr>
          <w:sz w:val="22"/>
          <w:szCs w:val="22"/>
          <w:lang w:val="hr-HR"/>
        </w:rPr>
      </w:pPr>
    </w:p>
    <w:p w14:paraId="25E30909" w14:textId="77777777" w:rsidR="00053708" w:rsidRPr="00FE674F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Jamčevina se uključuje u ukupnu cijenu nekretnine, a ponu</w:t>
      </w:r>
      <w:r w:rsidR="004F50E5">
        <w:rPr>
          <w:sz w:val="22"/>
          <w:szCs w:val="22"/>
          <w:lang w:val="hr-HR"/>
        </w:rPr>
        <w:t>ditelju</w:t>
      </w:r>
      <w:r w:rsidRPr="00FE674F">
        <w:rPr>
          <w:sz w:val="22"/>
          <w:szCs w:val="22"/>
          <w:lang w:val="hr-HR"/>
        </w:rPr>
        <w:t xml:space="preserve"> koji nije uspio u natječaju vraća se u roku od 10 (deset) dana od dana donošenja Odluke o prihvatu najpovoljnije ponude.</w:t>
      </w:r>
    </w:p>
    <w:p w14:paraId="11DE5E1D" w14:textId="646C4C7F" w:rsidR="00053708" w:rsidRPr="00FE674F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Najpovoljniji ponu</w:t>
      </w:r>
      <w:r w:rsidR="004F50E5">
        <w:rPr>
          <w:sz w:val="22"/>
          <w:szCs w:val="22"/>
          <w:lang w:val="hr-HR"/>
        </w:rPr>
        <w:t>ditelj</w:t>
      </w:r>
      <w:r w:rsidRPr="00FE674F">
        <w:rPr>
          <w:sz w:val="22"/>
          <w:szCs w:val="22"/>
          <w:lang w:val="hr-HR"/>
        </w:rPr>
        <w:t xml:space="preserve"> koji </w:t>
      </w:r>
      <w:r w:rsidR="0005106F">
        <w:rPr>
          <w:sz w:val="22"/>
          <w:szCs w:val="22"/>
          <w:lang w:val="hr-HR"/>
        </w:rPr>
        <w:t>ne uplati ponuđenu cijenu i odustane od potpisa kupoprodajnog ugovora</w:t>
      </w:r>
      <w:r w:rsidRPr="00FE674F">
        <w:rPr>
          <w:sz w:val="22"/>
          <w:szCs w:val="22"/>
          <w:lang w:val="hr-HR"/>
        </w:rPr>
        <w:t xml:space="preserve">  ili ne izvrši bilo koju drugu obvezu </w:t>
      </w:r>
      <w:r w:rsidR="0005106F">
        <w:rPr>
          <w:sz w:val="22"/>
          <w:szCs w:val="22"/>
          <w:lang w:val="hr-HR"/>
        </w:rPr>
        <w:t>navedenu u</w:t>
      </w:r>
      <w:r w:rsidRPr="00FE674F">
        <w:rPr>
          <w:sz w:val="22"/>
          <w:szCs w:val="22"/>
          <w:lang w:val="hr-HR"/>
        </w:rPr>
        <w:t xml:space="preserve"> natječaj</w:t>
      </w:r>
      <w:r w:rsidR="0005106F">
        <w:rPr>
          <w:sz w:val="22"/>
          <w:szCs w:val="22"/>
          <w:lang w:val="hr-HR"/>
        </w:rPr>
        <w:t>u</w:t>
      </w:r>
      <w:r w:rsidRPr="00FE674F">
        <w:rPr>
          <w:sz w:val="22"/>
          <w:szCs w:val="22"/>
          <w:lang w:val="hr-HR"/>
        </w:rPr>
        <w:t xml:space="preserve">, </w:t>
      </w:r>
      <w:r w:rsidR="004C3BF7" w:rsidRPr="00FE674F">
        <w:rPr>
          <w:sz w:val="22"/>
          <w:szCs w:val="22"/>
          <w:lang w:val="hr-HR"/>
        </w:rPr>
        <w:t xml:space="preserve"> </w:t>
      </w:r>
      <w:r w:rsidRPr="00FE674F">
        <w:rPr>
          <w:sz w:val="22"/>
          <w:szCs w:val="22"/>
          <w:lang w:val="hr-HR"/>
        </w:rPr>
        <w:t>gubi pravo na povrat jamčevine</w:t>
      </w:r>
      <w:r w:rsidR="0005106F">
        <w:rPr>
          <w:sz w:val="22"/>
          <w:szCs w:val="22"/>
          <w:lang w:val="hr-HR"/>
        </w:rPr>
        <w:t>, a nekretnina će se ponovo izložiti na javni natječaj</w:t>
      </w:r>
      <w:r w:rsidR="00924365">
        <w:rPr>
          <w:sz w:val="22"/>
          <w:szCs w:val="22"/>
          <w:lang w:val="hr-HR"/>
        </w:rPr>
        <w:t>.</w:t>
      </w:r>
    </w:p>
    <w:p w14:paraId="36500374" w14:textId="77777777" w:rsidR="0005106F" w:rsidRDefault="0005106F" w:rsidP="00053708">
      <w:pPr>
        <w:widowControl/>
        <w:ind w:firstLine="720"/>
        <w:rPr>
          <w:sz w:val="22"/>
          <w:szCs w:val="22"/>
          <w:lang w:val="hr-HR"/>
        </w:rPr>
      </w:pPr>
    </w:p>
    <w:p w14:paraId="648389AA" w14:textId="338ECB9B" w:rsidR="0005106F" w:rsidRDefault="0005106F" w:rsidP="00053708">
      <w:pPr>
        <w:widowControl/>
        <w:ind w:firstLine="720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ab/>
      </w:r>
      <w:r>
        <w:rPr>
          <w:sz w:val="22"/>
          <w:szCs w:val="22"/>
          <w:lang w:val="hr-HR"/>
        </w:rPr>
        <w:tab/>
      </w:r>
      <w:r>
        <w:rPr>
          <w:sz w:val="22"/>
          <w:szCs w:val="22"/>
          <w:lang w:val="hr-HR"/>
        </w:rPr>
        <w:tab/>
      </w:r>
      <w:r>
        <w:rPr>
          <w:sz w:val="22"/>
          <w:szCs w:val="22"/>
          <w:lang w:val="hr-HR"/>
        </w:rPr>
        <w:tab/>
      </w:r>
      <w:r>
        <w:rPr>
          <w:sz w:val="22"/>
          <w:szCs w:val="22"/>
          <w:lang w:val="hr-HR"/>
        </w:rPr>
        <w:tab/>
      </w:r>
      <w:r>
        <w:rPr>
          <w:sz w:val="22"/>
          <w:szCs w:val="22"/>
          <w:lang w:val="hr-HR"/>
        </w:rPr>
        <w:tab/>
      </w:r>
      <w:r>
        <w:rPr>
          <w:sz w:val="22"/>
          <w:szCs w:val="22"/>
          <w:lang w:val="hr-HR"/>
        </w:rPr>
        <w:tab/>
      </w:r>
      <w:r>
        <w:rPr>
          <w:sz w:val="22"/>
          <w:szCs w:val="22"/>
          <w:lang w:val="hr-HR"/>
        </w:rPr>
        <w:tab/>
        <w:t>Članak 4.</w:t>
      </w:r>
    </w:p>
    <w:p w14:paraId="0825D2ED" w14:textId="77777777" w:rsidR="004F5E8F" w:rsidRDefault="004F5E8F" w:rsidP="00053708">
      <w:pPr>
        <w:widowControl/>
        <w:ind w:firstLine="720"/>
        <w:rPr>
          <w:sz w:val="22"/>
          <w:szCs w:val="22"/>
          <w:lang w:val="hr-HR"/>
        </w:rPr>
      </w:pPr>
    </w:p>
    <w:p w14:paraId="4B9FFECC" w14:textId="25453D2A" w:rsidR="00053708" w:rsidRPr="00FE674F" w:rsidRDefault="009148CA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P</w:t>
      </w:r>
      <w:r w:rsidR="00053708" w:rsidRPr="00FE674F">
        <w:rPr>
          <w:sz w:val="22"/>
          <w:szCs w:val="22"/>
          <w:lang w:val="hr-HR"/>
        </w:rPr>
        <w:t xml:space="preserve">ovršine parcela uzete su iz službenog katastarskog </w:t>
      </w:r>
      <w:proofErr w:type="spellStart"/>
      <w:r w:rsidR="00053708" w:rsidRPr="00FE674F">
        <w:rPr>
          <w:sz w:val="22"/>
          <w:szCs w:val="22"/>
          <w:lang w:val="hr-HR"/>
        </w:rPr>
        <w:t>operata</w:t>
      </w:r>
      <w:proofErr w:type="spellEnd"/>
      <w:r w:rsidR="00E3254B" w:rsidRPr="00FE674F">
        <w:rPr>
          <w:sz w:val="22"/>
          <w:szCs w:val="22"/>
          <w:lang w:val="hr-HR"/>
        </w:rPr>
        <w:t xml:space="preserve">, </w:t>
      </w:r>
      <w:r w:rsidR="00053708" w:rsidRPr="00FE674F">
        <w:rPr>
          <w:sz w:val="22"/>
          <w:szCs w:val="22"/>
          <w:lang w:val="hr-HR"/>
        </w:rPr>
        <w:t xml:space="preserve"> te Općina Grožnjan </w:t>
      </w:r>
      <w:r w:rsidR="0048501F" w:rsidRPr="00FE674F">
        <w:rPr>
          <w:sz w:val="22"/>
          <w:szCs w:val="22"/>
          <w:lang w:val="hr-HR"/>
        </w:rPr>
        <w:t xml:space="preserve">Grisignana </w:t>
      </w:r>
      <w:r w:rsidR="00053708" w:rsidRPr="00FE674F">
        <w:rPr>
          <w:sz w:val="22"/>
          <w:szCs w:val="22"/>
          <w:lang w:val="hr-HR"/>
        </w:rPr>
        <w:t>ne garantira da su  iste površine točn</w:t>
      </w:r>
      <w:r w:rsidRPr="00FE674F">
        <w:rPr>
          <w:sz w:val="22"/>
          <w:szCs w:val="22"/>
          <w:lang w:val="hr-HR"/>
        </w:rPr>
        <w:t>e</w:t>
      </w:r>
      <w:r w:rsidR="00053708" w:rsidRPr="00FE674F">
        <w:rPr>
          <w:sz w:val="22"/>
          <w:szCs w:val="22"/>
          <w:lang w:val="hr-HR"/>
        </w:rPr>
        <w:t xml:space="preserve"> i na terenu.</w:t>
      </w:r>
    </w:p>
    <w:p w14:paraId="53FEBDC9" w14:textId="77777777" w:rsidR="007F0724" w:rsidRPr="00FE674F" w:rsidRDefault="007F0724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Nekretnine se prodaju po principu VIĐENO-PRODANO. Svaki ponu</w:t>
      </w:r>
      <w:r w:rsidR="004F50E5">
        <w:rPr>
          <w:sz w:val="22"/>
          <w:szCs w:val="22"/>
          <w:lang w:val="hr-HR"/>
        </w:rPr>
        <w:t>ditelj</w:t>
      </w:r>
      <w:r w:rsidRPr="00FE674F">
        <w:rPr>
          <w:sz w:val="22"/>
          <w:szCs w:val="22"/>
          <w:lang w:val="hr-HR"/>
        </w:rPr>
        <w:t xml:space="preserve"> je dužan upoznati se s onim što kupuje, tako da nema pravo na naknadne reklamacije.</w:t>
      </w:r>
    </w:p>
    <w:p w14:paraId="6EC3B483" w14:textId="1C05FA75" w:rsidR="007F0724" w:rsidRDefault="007F0724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 </w:t>
      </w:r>
    </w:p>
    <w:p w14:paraId="2C661AB8" w14:textId="641BD1DE" w:rsidR="00FC5A29" w:rsidRDefault="00FC5A29" w:rsidP="00053708">
      <w:pPr>
        <w:widowControl/>
        <w:ind w:firstLine="720"/>
        <w:rPr>
          <w:sz w:val="22"/>
          <w:szCs w:val="22"/>
          <w:lang w:val="hr-HR"/>
        </w:rPr>
      </w:pPr>
    </w:p>
    <w:p w14:paraId="1A4F275D" w14:textId="77777777" w:rsidR="00FC5A29" w:rsidRDefault="00FC5A29" w:rsidP="00053708">
      <w:pPr>
        <w:widowControl/>
        <w:ind w:firstLine="720"/>
        <w:rPr>
          <w:sz w:val="22"/>
          <w:szCs w:val="22"/>
          <w:lang w:val="hr-HR"/>
        </w:rPr>
      </w:pPr>
    </w:p>
    <w:p w14:paraId="60AACE1B" w14:textId="77777777" w:rsidR="00053708" w:rsidRPr="00FE674F" w:rsidRDefault="00E34B01" w:rsidP="00EB5E69">
      <w:pPr>
        <w:widowControl/>
        <w:jc w:val="center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lastRenderedPageBreak/>
        <w:t xml:space="preserve">           </w:t>
      </w:r>
      <w:r w:rsidR="00053708" w:rsidRPr="00FE674F">
        <w:rPr>
          <w:sz w:val="22"/>
          <w:szCs w:val="22"/>
          <w:lang w:val="hr-HR"/>
        </w:rPr>
        <w:t>Članak 5.</w:t>
      </w:r>
    </w:p>
    <w:p w14:paraId="13B1BBF3" w14:textId="77777777" w:rsidR="00792BA5" w:rsidRPr="00FE674F" w:rsidRDefault="00792BA5" w:rsidP="00EB5E69">
      <w:pPr>
        <w:widowControl/>
        <w:jc w:val="center"/>
        <w:rPr>
          <w:sz w:val="22"/>
          <w:szCs w:val="22"/>
          <w:lang w:val="hr-HR"/>
        </w:rPr>
      </w:pPr>
    </w:p>
    <w:p w14:paraId="24842076" w14:textId="77777777" w:rsidR="00A81D64" w:rsidRDefault="00053708" w:rsidP="005056E4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  <w:t xml:space="preserve">Troškove ovjere ugovora kod javnog bilježnika, porez na promet nekretnina i troškove prijenosa vlasništva snosi kupac. </w:t>
      </w:r>
      <w:r w:rsidR="004C0B57" w:rsidRPr="00FE674F">
        <w:rPr>
          <w:sz w:val="22"/>
          <w:szCs w:val="22"/>
          <w:lang w:val="hr-HR"/>
        </w:rPr>
        <w:tab/>
      </w:r>
    </w:p>
    <w:p w14:paraId="1242D6A8" w14:textId="77777777" w:rsidR="00A240BD" w:rsidRPr="00FE674F" w:rsidRDefault="00A240BD" w:rsidP="005056E4">
      <w:pPr>
        <w:widowControl/>
        <w:rPr>
          <w:sz w:val="22"/>
          <w:szCs w:val="22"/>
          <w:lang w:val="hr-HR"/>
        </w:rPr>
      </w:pPr>
    </w:p>
    <w:p w14:paraId="2931A8B3" w14:textId="77777777" w:rsidR="00053708" w:rsidRPr="00FE674F" w:rsidRDefault="00053708" w:rsidP="00A81D64">
      <w:pPr>
        <w:widowControl/>
        <w:ind w:firstLine="720"/>
        <w:jc w:val="center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Članak 6.</w:t>
      </w:r>
    </w:p>
    <w:p w14:paraId="7121A14F" w14:textId="77777777" w:rsidR="00792BA5" w:rsidRPr="00FE674F" w:rsidRDefault="00792BA5" w:rsidP="00A81D64">
      <w:pPr>
        <w:widowControl/>
        <w:ind w:firstLine="720"/>
        <w:jc w:val="center"/>
        <w:rPr>
          <w:sz w:val="22"/>
          <w:szCs w:val="22"/>
          <w:lang w:val="hr-HR"/>
        </w:rPr>
      </w:pPr>
    </w:p>
    <w:p w14:paraId="32363C13" w14:textId="77777777" w:rsidR="00B46935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Kupci koji kupuju ruševne zgrade obavezni su obnoviti zgrade u autohtonom istarskom stilu i dužni su pridržavati </w:t>
      </w:r>
      <w:r w:rsidR="000C5C5E" w:rsidRPr="00FE674F">
        <w:rPr>
          <w:sz w:val="22"/>
          <w:szCs w:val="22"/>
          <w:lang w:val="hr-HR"/>
        </w:rPr>
        <w:t>se PUP-a Općine Grožnjan Grisignana i</w:t>
      </w:r>
      <w:r w:rsidRPr="00FE674F">
        <w:rPr>
          <w:sz w:val="22"/>
          <w:szCs w:val="22"/>
          <w:lang w:val="hr-HR"/>
        </w:rPr>
        <w:t xml:space="preserve"> namjene predviđene u natječaju</w:t>
      </w:r>
      <w:r w:rsidR="00E34B01" w:rsidRPr="00FE674F">
        <w:rPr>
          <w:sz w:val="22"/>
          <w:szCs w:val="22"/>
          <w:lang w:val="hr-HR"/>
        </w:rPr>
        <w:t>, a za zaštićene povijesne jezgre ishoditi i mišljenje Konzervatorskog odjela.</w:t>
      </w:r>
    </w:p>
    <w:p w14:paraId="65AB7FCA" w14:textId="77777777" w:rsidR="00344717" w:rsidRDefault="00344717" w:rsidP="00053708">
      <w:pPr>
        <w:widowControl/>
        <w:ind w:firstLine="720"/>
        <w:rPr>
          <w:sz w:val="22"/>
          <w:szCs w:val="22"/>
          <w:lang w:val="hr-HR"/>
        </w:rPr>
      </w:pPr>
    </w:p>
    <w:p w14:paraId="3535E57C" w14:textId="6AD1B8B0" w:rsidR="00ED3A87" w:rsidRPr="00FE674F" w:rsidRDefault="00ED3A87" w:rsidP="003B2F32">
      <w:pPr>
        <w:widowControl/>
        <w:ind w:firstLine="720"/>
        <w:jc w:val="center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Članak </w:t>
      </w:r>
      <w:r w:rsidR="004821DA">
        <w:rPr>
          <w:sz w:val="22"/>
          <w:szCs w:val="22"/>
          <w:lang w:val="hr-HR"/>
        </w:rPr>
        <w:t>7</w:t>
      </w:r>
      <w:r w:rsidRPr="00FE674F">
        <w:rPr>
          <w:sz w:val="22"/>
          <w:szCs w:val="22"/>
          <w:lang w:val="hr-HR"/>
        </w:rPr>
        <w:t>.</w:t>
      </w:r>
    </w:p>
    <w:p w14:paraId="6FB19B2A" w14:textId="77777777" w:rsidR="00AD4555" w:rsidRPr="00FE674F" w:rsidRDefault="00AD4555" w:rsidP="003B2F32">
      <w:pPr>
        <w:widowControl/>
        <w:ind w:firstLine="720"/>
        <w:jc w:val="center"/>
        <w:rPr>
          <w:sz w:val="22"/>
          <w:szCs w:val="22"/>
          <w:lang w:val="hr-HR"/>
        </w:rPr>
      </w:pPr>
    </w:p>
    <w:p w14:paraId="0B9A814A" w14:textId="77777777" w:rsidR="00ED3A87" w:rsidRPr="00FE674F" w:rsidRDefault="00ED3A87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  <w:t>Ova Odluka stupa na snagu dan nakon objave u Službenim novinama Općine Grožnjan Grisignana, a objavit će se i na službenim web stranicama Općine Grožnjan Grisignana i na Oglasnoj ploči Općine Grožnjan Grisignana.</w:t>
      </w:r>
    </w:p>
    <w:p w14:paraId="415E9E11" w14:textId="77777777" w:rsidR="00ED3A87" w:rsidRPr="00FE674F" w:rsidRDefault="00ED3A87" w:rsidP="00053708">
      <w:pPr>
        <w:widowControl/>
        <w:rPr>
          <w:sz w:val="22"/>
          <w:szCs w:val="22"/>
          <w:lang w:val="hr-HR"/>
        </w:rPr>
      </w:pPr>
    </w:p>
    <w:p w14:paraId="65E2D621" w14:textId="77777777" w:rsidR="004C0B57" w:rsidRPr="00FE674F" w:rsidRDefault="00053708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KLASA: 94</w:t>
      </w:r>
      <w:r w:rsidR="00896403">
        <w:rPr>
          <w:sz w:val="22"/>
          <w:szCs w:val="22"/>
          <w:lang w:val="hr-HR"/>
        </w:rPr>
        <w:t>0</w:t>
      </w:r>
      <w:r w:rsidRPr="00FE674F">
        <w:rPr>
          <w:sz w:val="22"/>
          <w:szCs w:val="22"/>
          <w:lang w:val="hr-HR"/>
        </w:rPr>
        <w:t>-0</w:t>
      </w:r>
      <w:r w:rsidR="00896403">
        <w:rPr>
          <w:sz w:val="22"/>
          <w:szCs w:val="22"/>
          <w:lang w:val="hr-HR"/>
        </w:rPr>
        <w:t>6</w:t>
      </w:r>
      <w:r w:rsidRPr="00FE674F">
        <w:rPr>
          <w:sz w:val="22"/>
          <w:szCs w:val="22"/>
          <w:lang w:val="hr-HR"/>
        </w:rPr>
        <w:t>/</w:t>
      </w:r>
      <w:r w:rsidR="00A01304" w:rsidRPr="00FE674F">
        <w:rPr>
          <w:sz w:val="22"/>
          <w:szCs w:val="22"/>
          <w:lang w:val="hr-HR"/>
        </w:rPr>
        <w:t>2</w:t>
      </w:r>
      <w:r w:rsidR="00896403">
        <w:rPr>
          <w:sz w:val="22"/>
          <w:szCs w:val="22"/>
          <w:lang w:val="hr-HR"/>
        </w:rPr>
        <w:t>2</w:t>
      </w:r>
      <w:r w:rsidRPr="00FE674F">
        <w:rPr>
          <w:sz w:val="22"/>
          <w:szCs w:val="22"/>
          <w:lang w:val="hr-HR"/>
        </w:rPr>
        <w:t>-01/</w:t>
      </w:r>
      <w:r w:rsidR="00BC03AD">
        <w:rPr>
          <w:sz w:val="22"/>
          <w:szCs w:val="22"/>
          <w:lang w:val="hr-HR"/>
        </w:rPr>
        <w:t>69</w:t>
      </w:r>
      <w:r w:rsidRPr="00FE674F">
        <w:rPr>
          <w:sz w:val="22"/>
          <w:szCs w:val="22"/>
          <w:lang w:val="hr-HR"/>
        </w:rPr>
        <w:tab/>
      </w:r>
    </w:p>
    <w:p w14:paraId="4A3D95AA" w14:textId="0B0419B5" w:rsidR="00A044C9" w:rsidRPr="00FE674F" w:rsidRDefault="00B01C93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UR</w:t>
      </w:r>
      <w:r w:rsidR="00FD674F" w:rsidRPr="00FE674F">
        <w:rPr>
          <w:sz w:val="22"/>
          <w:szCs w:val="22"/>
          <w:lang w:val="hr-HR"/>
        </w:rPr>
        <w:t>.</w:t>
      </w:r>
      <w:r w:rsidRPr="00FE674F">
        <w:rPr>
          <w:sz w:val="22"/>
          <w:szCs w:val="22"/>
          <w:lang w:val="hr-HR"/>
        </w:rPr>
        <w:t>BROJ</w:t>
      </w:r>
      <w:r w:rsidR="00E34B01" w:rsidRPr="00FE674F">
        <w:rPr>
          <w:sz w:val="22"/>
          <w:szCs w:val="22"/>
          <w:lang w:val="hr-HR"/>
        </w:rPr>
        <w:t>:</w:t>
      </w:r>
      <w:r w:rsidR="00FD674F" w:rsidRPr="00FE674F">
        <w:rPr>
          <w:sz w:val="22"/>
          <w:szCs w:val="22"/>
          <w:lang w:val="hr-HR"/>
        </w:rPr>
        <w:t xml:space="preserve"> 21</w:t>
      </w:r>
      <w:r w:rsidR="00896403">
        <w:rPr>
          <w:sz w:val="22"/>
          <w:szCs w:val="22"/>
          <w:lang w:val="hr-HR"/>
        </w:rPr>
        <w:t>63</w:t>
      </w:r>
      <w:r w:rsidR="00FD674F" w:rsidRPr="00FE674F">
        <w:rPr>
          <w:sz w:val="22"/>
          <w:szCs w:val="22"/>
          <w:lang w:val="hr-HR"/>
        </w:rPr>
        <w:t>-</w:t>
      </w:r>
      <w:r w:rsidR="00896403">
        <w:rPr>
          <w:sz w:val="22"/>
          <w:szCs w:val="22"/>
          <w:lang w:val="hr-HR"/>
        </w:rPr>
        <w:t>18-0</w:t>
      </w:r>
      <w:r w:rsidR="00BC03AD">
        <w:rPr>
          <w:sz w:val="22"/>
          <w:szCs w:val="22"/>
          <w:lang w:val="hr-HR"/>
        </w:rPr>
        <w:t>1</w:t>
      </w:r>
      <w:r w:rsidR="00896403">
        <w:rPr>
          <w:sz w:val="22"/>
          <w:szCs w:val="22"/>
          <w:lang w:val="hr-HR"/>
        </w:rPr>
        <w:t>/1-22-</w:t>
      </w:r>
      <w:r w:rsidR="004821DA">
        <w:rPr>
          <w:sz w:val="22"/>
          <w:szCs w:val="22"/>
          <w:lang w:val="hr-HR"/>
        </w:rPr>
        <w:t>18</w:t>
      </w:r>
      <w:r w:rsidR="00053708" w:rsidRPr="00FE674F">
        <w:rPr>
          <w:sz w:val="22"/>
          <w:szCs w:val="22"/>
          <w:lang w:val="hr-HR"/>
        </w:rPr>
        <w:tab/>
      </w:r>
      <w:r w:rsidR="00053708" w:rsidRPr="00FE674F">
        <w:rPr>
          <w:sz w:val="22"/>
          <w:szCs w:val="22"/>
          <w:lang w:val="hr-HR"/>
        </w:rPr>
        <w:tab/>
      </w:r>
    </w:p>
    <w:p w14:paraId="37A38741" w14:textId="1A01F1F2" w:rsidR="000E4D0E" w:rsidRPr="00FE674F" w:rsidRDefault="000E4D0E" w:rsidP="000E4D0E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U Grožnjanu, </w:t>
      </w:r>
      <w:r w:rsidR="00B632BE">
        <w:rPr>
          <w:sz w:val="22"/>
          <w:szCs w:val="22"/>
          <w:lang w:val="hr-HR"/>
        </w:rPr>
        <w:t>2</w:t>
      </w:r>
      <w:r w:rsidR="004821DA">
        <w:rPr>
          <w:sz w:val="22"/>
          <w:szCs w:val="22"/>
          <w:lang w:val="hr-HR"/>
        </w:rPr>
        <w:t>1</w:t>
      </w:r>
      <w:r w:rsidR="00BC03AD">
        <w:rPr>
          <w:sz w:val="22"/>
          <w:szCs w:val="22"/>
          <w:lang w:val="hr-HR"/>
        </w:rPr>
        <w:t xml:space="preserve">. </w:t>
      </w:r>
      <w:r w:rsidR="004821DA">
        <w:rPr>
          <w:sz w:val="22"/>
          <w:szCs w:val="22"/>
          <w:lang w:val="hr-HR"/>
        </w:rPr>
        <w:t>prosinca</w:t>
      </w:r>
      <w:r w:rsidR="00A01304" w:rsidRPr="00FE674F">
        <w:rPr>
          <w:sz w:val="22"/>
          <w:szCs w:val="22"/>
          <w:lang w:val="hr-HR"/>
        </w:rPr>
        <w:t xml:space="preserve"> 202</w:t>
      </w:r>
      <w:r w:rsidR="00896403">
        <w:rPr>
          <w:sz w:val="22"/>
          <w:szCs w:val="22"/>
          <w:lang w:val="hr-HR"/>
        </w:rPr>
        <w:t>2</w:t>
      </w:r>
      <w:r w:rsidRPr="00FE674F">
        <w:rPr>
          <w:sz w:val="22"/>
          <w:szCs w:val="22"/>
          <w:lang w:val="hr-HR"/>
        </w:rPr>
        <w:t>.g.</w:t>
      </w:r>
    </w:p>
    <w:p w14:paraId="1788A30E" w14:textId="77777777" w:rsidR="004C0B57" w:rsidRPr="00FE674F" w:rsidRDefault="00A044C9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="000C5C5E" w:rsidRPr="00FE674F">
        <w:rPr>
          <w:sz w:val="22"/>
          <w:szCs w:val="22"/>
          <w:lang w:val="hr-HR"/>
        </w:rPr>
        <w:tab/>
      </w:r>
      <w:r w:rsidR="000C5C5E" w:rsidRPr="00FE674F">
        <w:rPr>
          <w:sz w:val="22"/>
          <w:szCs w:val="22"/>
          <w:lang w:val="hr-HR"/>
        </w:rPr>
        <w:tab/>
      </w:r>
      <w:r w:rsidR="00B01C93" w:rsidRPr="00FE674F">
        <w:rPr>
          <w:sz w:val="22"/>
          <w:szCs w:val="22"/>
          <w:lang w:val="hr-HR"/>
        </w:rPr>
        <w:t xml:space="preserve">                 </w:t>
      </w:r>
    </w:p>
    <w:p w14:paraId="6FE40CC6" w14:textId="77777777" w:rsidR="00A044C9" w:rsidRPr="00FE674F" w:rsidRDefault="004C0B57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                                                                                                  </w:t>
      </w:r>
      <w:r w:rsidR="00A044C9" w:rsidRPr="00FE674F">
        <w:rPr>
          <w:sz w:val="22"/>
          <w:szCs w:val="22"/>
          <w:lang w:val="hr-HR"/>
        </w:rPr>
        <w:t>OPĆINSKO VIJEĆE OPĆINE GROŽNJAN</w:t>
      </w:r>
      <w:r w:rsidR="00547B80" w:rsidRPr="00FE674F">
        <w:rPr>
          <w:sz w:val="22"/>
          <w:szCs w:val="22"/>
          <w:lang w:val="hr-HR"/>
        </w:rPr>
        <w:t xml:space="preserve"> GRISIGNANA</w:t>
      </w:r>
    </w:p>
    <w:p w14:paraId="1ACB0D14" w14:textId="77777777" w:rsidR="00053708" w:rsidRPr="00FE674F" w:rsidRDefault="00053708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="00366B2A" w:rsidRPr="00FE674F">
        <w:rPr>
          <w:sz w:val="22"/>
          <w:szCs w:val="22"/>
          <w:lang w:val="hr-HR"/>
        </w:rPr>
        <w:tab/>
      </w:r>
    </w:p>
    <w:p w14:paraId="47D7803A" w14:textId="77777777" w:rsidR="004821DA" w:rsidRDefault="002D2883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="000C5C5E" w:rsidRPr="00FE674F">
        <w:rPr>
          <w:sz w:val="22"/>
          <w:szCs w:val="22"/>
          <w:lang w:val="hr-HR"/>
        </w:rPr>
        <w:tab/>
      </w:r>
      <w:r w:rsidR="00547B80" w:rsidRPr="00FE674F">
        <w:rPr>
          <w:sz w:val="22"/>
          <w:szCs w:val="22"/>
          <w:lang w:val="hr-HR"/>
        </w:rPr>
        <w:tab/>
      </w:r>
    </w:p>
    <w:p w14:paraId="7AC1898F" w14:textId="0AA71B85" w:rsidR="009C2394" w:rsidRPr="00FE674F" w:rsidRDefault="00896403" w:rsidP="004821DA">
      <w:pPr>
        <w:widowControl/>
        <w:ind w:left="10080" w:firstLine="720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PREDSJEDNICA</w:t>
      </w:r>
      <w:r w:rsidR="002D2883" w:rsidRPr="00FE674F">
        <w:rPr>
          <w:sz w:val="22"/>
          <w:szCs w:val="22"/>
          <w:lang w:val="hr-HR"/>
        </w:rPr>
        <w:t>:</w:t>
      </w:r>
    </w:p>
    <w:p w14:paraId="6DC73639" w14:textId="77777777" w:rsidR="002D2883" w:rsidRPr="00FE674F" w:rsidRDefault="002D2883">
      <w:pPr>
        <w:widowControl/>
        <w:rPr>
          <w:sz w:val="22"/>
          <w:szCs w:val="22"/>
          <w:lang w:val="hr-HR"/>
        </w:rPr>
      </w:pPr>
    </w:p>
    <w:p w14:paraId="0E780B8A" w14:textId="303A9156" w:rsidR="002D2883" w:rsidRPr="00FE674F" w:rsidRDefault="002D2883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="000C5C5E" w:rsidRPr="00FE674F">
        <w:rPr>
          <w:sz w:val="22"/>
          <w:szCs w:val="22"/>
          <w:lang w:val="hr-HR"/>
        </w:rPr>
        <w:tab/>
      </w:r>
      <w:r w:rsidR="00547B80" w:rsidRPr="00FE674F">
        <w:rPr>
          <w:sz w:val="22"/>
          <w:szCs w:val="22"/>
          <w:lang w:val="hr-HR"/>
        </w:rPr>
        <w:tab/>
      </w:r>
      <w:r w:rsidR="004821DA">
        <w:rPr>
          <w:sz w:val="22"/>
          <w:szCs w:val="22"/>
          <w:lang w:val="hr-HR"/>
        </w:rPr>
        <w:tab/>
      </w:r>
      <w:r w:rsidR="004821DA">
        <w:rPr>
          <w:sz w:val="22"/>
          <w:szCs w:val="22"/>
          <w:lang w:val="hr-HR"/>
        </w:rPr>
        <w:tab/>
      </w:r>
      <w:r w:rsidR="004821DA">
        <w:rPr>
          <w:sz w:val="22"/>
          <w:szCs w:val="22"/>
          <w:lang w:val="hr-HR"/>
        </w:rPr>
        <w:tab/>
      </w:r>
      <w:r w:rsidR="00896403">
        <w:rPr>
          <w:sz w:val="22"/>
          <w:szCs w:val="22"/>
          <w:lang w:val="hr-HR"/>
        </w:rPr>
        <w:t xml:space="preserve">Roberta </w:t>
      </w:r>
      <w:proofErr w:type="spellStart"/>
      <w:r w:rsidR="00896403">
        <w:rPr>
          <w:sz w:val="22"/>
          <w:szCs w:val="22"/>
          <w:lang w:val="hr-HR"/>
        </w:rPr>
        <w:t>Veroneze</w:t>
      </w:r>
      <w:proofErr w:type="spellEnd"/>
    </w:p>
    <w:p w14:paraId="2E5F7717" w14:textId="77777777" w:rsidR="00E41BCE" w:rsidRPr="009A346B" w:rsidRDefault="00E41BCE">
      <w:pPr>
        <w:widowControl/>
        <w:rPr>
          <w:lang w:val="hr-HR"/>
        </w:rPr>
      </w:pPr>
    </w:p>
    <w:p w14:paraId="1F686B8C" w14:textId="77777777" w:rsidR="00E41BCE" w:rsidRPr="009A346B" w:rsidRDefault="00E41BCE">
      <w:pPr>
        <w:widowControl/>
        <w:rPr>
          <w:lang w:val="hr-HR"/>
        </w:rPr>
      </w:pPr>
    </w:p>
    <w:p w14:paraId="03F2AA90" w14:textId="77777777" w:rsidR="00E41BCE" w:rsidRPr="009A346B" w:rsidRDefault="00E41BCE">
      <w:pPr>
        <w:widowControl/>
        <w:rPr>
          <w:lang w:val="hr-HR"/>
        </w:rPr>
      </w:pPr>
    </w:p>
    <w:p w14:paraId="0F85FB7B" w14:textId="77777777" w:rsidR="00E41BCE" w:rsidRPr="009A346B" w:rsidRDefault="00E41BCE">
      <w:pPr>
        <w:widowControl/>
        <w:rPr>
          <w:lang w:val="hr-HR"/>
        </w:rPr>
      </w:pPr>
    </w:p>
    <w:p w14:paraId="220D54C2" w14:textId="77777777" w:rsidR="00E41BCE" w:rsidRPr="009A346B" w:rsidRDefault="00E41BCE">
      <w:pPr>
        <w:widowControl/>
        <w:rPr>
          <w:lang w:val="hr-HR"/>
        </w:rPr>
      </w:pPr>
      <w:r w:rsidRPr="009A346B">
        <w:rPr>
          <w:lang w:val="hr-HR"/>
        </w:rPr>
        <w:t>.</w:t>
      </w:r>
    </w:p>
    <w:sectPr w:rsidR="00E41BCE" w:rsidRPr="009A346B" w:rsidSect="004C0B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426" w:right="1418" w:bottom="142" w:left="1418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BB89F3" w14:textId="77777777" w:rsidR="00874EC8" w:rsidRDefault="00874EC8">
      <w:r>
        <w:separator/>
      </w:r>
    </w:p>
  </w:endnote>
  <w:endnote w:type="continuationSeparator" w:id="0">
    <w:p w14:paraId="32B9EFE2" w14:textId="77777777" w:rsidR="00874EC8" w:rsidRDefault="00874E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0963C" w14:textId="77777777" w:rsidR="0026184F" w:rsidRDefault="0026184F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B9DD72" w14:textId="77777777" w:rsidR="006659FC" w:rsidRDefault="006659FC">
    <w:pPr>
      <w:pStyle w:val="Podnoje"/>
    </w:pPr>
    <w:r>
      <w:fldChar w:fldCharType="begin"/>
    </w:r>
    <w:r>
      <w:instrText>PAGE   \* MERGEFORMAT</w:instrText>
    </w:r>
    <w:r>
      <w:fldChar w:fldCharType="separate"/>
    </w:r>
    <w:r>
      <w:rPr>
        <w:lang w:val="hr-HR"/>
      </w:rPr>
      <w:t>2</w:t>
    </w:r>
    <w:r>
      <w:fldChar w:fldCharType="end"/>
    </w:r>
  </w:p>
  <w:p w14:paraId="59713CE6" w14:textId="77777777" w:rsidR="006F2ADC" w:rsidRDefault="006F2ADC" w:rsidP="006F2ADC">
    <w:pPr>
      <w:pStyle w:val="Podnoje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98BA5" w14:textId="77777777" w:rsidR="0026184F" w:rsidRDefault="0026184F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4FA0EF" w14:textId="77777777" w:rsidR="00874EC8" w:rsidRDefault="00874EC8">
      <w:r>
        <w:separator/>
      </w:r>
    </w:p>
  </w:footnote>
  <w:footnote w:type="continuationSeparator" w:id="0">
    <w:p w14:paraId="5C3D236E" w14:textId="77777777" w:rsidR="00874EC8" w:rsidRDefault="00874E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03A794" w14:textId="77777777" w:rsidR="0026184F" w:rsidRDefault="0026184F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4DB3A" w14:textId="77777777" w:rsidR="0026184F" w:rsidRDefault="0026184F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E5A22" w14:textId="77777777" w:rsidR="0026184F" w:rsidRDefault="0026184F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16109F"/>
    <w:multiLevelType w:val="singleLevel"/>
    <w:tmpl w:val="FFFFFFFF"/>
    <w:lvl w:ilvl="0">
      <w:start w:val="1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178500CC"/>
    <w:multiLevelType w:val="hybridMultilevel"/>
    <w:tmpl w:val="FFFFFFFF"/>
    <w:lvl w:ilvl="0" w:tplc="8AA67DD0">
      <w:start w:val="9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4C70AD"/>
    <w:multiLevelType w:val="hybridMultilevel"/>
    <w:tmpl w:val="FFFFFFFF"/>
    <w:lvl w:ilvl="0" w:tplc="1B1426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4"/>
        <w:szCs w:val="24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1F995886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 w15:restartNumberingAfterBreak="0">
    <w:nsid w:val="35054EAB"/>
    <w:multiLevelType w:val="singleLevel"/>
    <w:tmpl w:val="FFFFFFFF"/>
    <w:lvl w:ilvl="0">
      <w:start w:val="2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3A4B1D84"/>
    <w:multiLevelType w:val="singleLevel"/>
    <w:tmpl w:val="FFFFFFFF"/>
    <w:lvl w:ilvl="0">
      <w:start w:val="1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448265B3"/>
    <w:multiLevelType w:val="hybridMultilevel"/>
    <w:tmpl w:val="FFFFFFFF"/>
    <w:lvl w:ilvl="0" w:tplc="BD98EF14">
      <w:start w:val="9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AC382B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8" w15:restartNumberingAfterBreak="0">
    <w:nsid w:val="66372A45"/>
    <w:multiLevelType w:val="hybridMultilevel"/>
    <w:tmpl w:val="D0026E24"/>
    <w:lvl w:ilvl="0" w:tplc="3F9466E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8571E62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70F95283"/>
    <w:multiLevelType w:val="singleLevel"/>
    <w:tmpl w:val="FFFFFFFF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762723568">
    <w:abstractNumId w:val="10"/>
  </w:num>
  <w:num w:numId="2" w16cid:durableId="1717313547">
    <w:abstractNumId w:val="3"/>
  </w:num>
  <w:num w:numId="3" w16cid:durableId="252475985">
    <w:abstractNumId w:val="9"/>
  </w:num>
  <w:num w:numId="4" w16cid:durableId="1068919999">
    <w:abstractNumId w:val="7"/>
  </w:num>
  <w:num w:numId="5" w16cid:durableId="597255104">
    <w:abstractNumId w:val="4"/>
  </w:num>
  <w:num w:numId="6" w16cid:durableId="214700007">
    <w:abstractNumId w:val="0"/>
  </w:num>
  <w:num w:numId="7" w16cid:durableId="1288512017">
    <w:abstractNumId w:val="5"/>
  </w:num>
  <w:num w:numId="8" w16cid:durableId="80774529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06766454">
    <w:abstractNumId w:val="10"/>
  </w:num>
  <w:num w:numId="10" w16cid:durableId="1721660957">
    <w:abstractNumId w:val="1"/>
  </w:num>
  <w:num w:numId="11" w16cid:durableId="34743519">
    <w:abstractNumId w:val="6"/>
  </w:num>
  <w:num w:numId="12" w16cid:durableId="9608470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embedSystemFonts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0D2"/>
    <w:rsid w:val="000018C5"/>
    <w:rsid w:val="00005E74"/>
    <w:rsid w:val="00031F15"/>
    <w:rsid w:val="000325FE"/>
    <w:rsid w:val="000328C9"/>
    <w:rsid w:val="00037963"/>
    <w:rsid w:val="000455CC"/>
    <w:rsid w:val="00045CC7"/>
    <w:rsid w:val="0005106F"/>
    <w:rsid w:val="000529F5"/>
    <w:rsid w:val="00053708"/>
    <w:rsid w:val="00056E6F"/>
    <w:rsid w:val="000615E6"/>
    <w:rsid w:val="000628EA"/>
    <w:rsid w:val="00067920"/>
    <w:rsid w:val="00074CBA"/>
    <w:rsid w:val="00076300"/>
    <w:rsid w:val="00077862"/>
    <w:rsid w:val="00080D9C"/>
    <w:rsid w:val="0008612F"/>
    <w:rsid w:val="00091FDD"/>
    <w:rsid w:val="00092A93"/>
    <w:rsid w:val="00092D4A"/>
    <w:rsid w:val="00093794"/>
    <w:rsid w:val="00093C67"/>
    <w:rsid w:val="00096359"/>
    <w:rsid w:val="000974FF"/>
    <w:rsid w:val="000A05F5"/>
    <w:rsid w:val="000A5526"/>
    <w:rsid w:val="000A5BF4"/>
    <w:rsid w:val="000B1200"/>
    <w:rsid w:val="000B33D5"/>
    <w:rsid w:val="000B3DCF"/>
    <w:rsid w:val="000C5C5E"/>
    <w:rsid w:val="000D1842"/>
    <w:rsid w:val="000D4198"/>
    <w:rsid w:val="000D6235"/>
    <w:rsid w:val="000E0FC8"/>
    <w:rsid w:val="000E4D0E"/>
    <w:rsid w:val="000E4DAB"/>
    <w:rsid w:val="000E54A9"/>
    <w:rsid w:val="000E5FEE"/>
    <w:rsid w:val="000F4F1C"/>
    <w:rsid w:val="000F5366"/>
    <w:rsid w:val="0010539A"/>
    <w:rsid w:val="001068BF"/>
    <w:rsid w:val="001103BC"/>
    <w:rsid w:val="00110408"/>
    <w:rsid w:val="00110440"/>
    <w:rsid w:val="00114182"/>
    <w:rsid w:val="00114F5B"/>
    <w:rsid w:val="0011661F"/>
    <w:rsid w:val="001176E8"/>
    <w:rsid w:val="0012605B"/>
    <w:rsid w:val="001306FA"/>
    <w:rsid w:val="0013458A"/>
    <w:rsid w:val="00135BA0"/>
    <w:rsid w:val="0014204B"/>
    <w:rsid w:val="00142535"/>
    <w:rsid w:val="001429EA"/>
    <w:rsid w:val="001456A7"/>
    <w:rsid w:val="001458DD"/>
    <w:rsid w:val="00147047"/>
    <w:rsid w:val="00152AB9"/>
    <w:rsid w:val="00155F7A"/>
    <w:rsid w:val="001638E8"/>
    <w:rsid w:val="00167EAC"/>
    <w:rsid w:val="00167F94"/>
    <w:rsid w:val="00173002"/>
    <w:rsid w:val="00182EC6"/>
    <w:rsid w:val="001837A2"/>
    <w:rsid w:val="0019120C"/>
    <w:rsid w:val="00191C08"/>
    <w:rsid w:val="00191C9B"/>
    <w:rsid w:val="00192FE6"/>
    <w:rsid w:val="00194B79"/>
    <w:rsid w:val="001A04C0"/>
    <w:rsid w:val="001A1D57"/>
    <w:rsid w:val="001A2122"/>
    <w:rsid w:val="001A3422"/>
    <w:rsid w:val="001A3944"/>
    <w:rsid w:val="001A6421"/>
    <w:rsid w:val="001B6FC8"/>
    <w:rsid w:val="001C593D"/>
    <w:rsid w:val="001C6115"/>
    <w:rsid w:val="001C651C"/>
    <w:rsid w:val="001C7A2B"/>
    <w:rsid w:val="001E299E"/>
    <w:rsid w:val="001E46A6"/>
    <w:rsid w:val="001E5ED0"/>
    <w:rsid w:val="001E7308"/>
    <w:rsid w:val="001F45BD"/>
    <w:rsid w:val="001F51E3"/>
    <w:rsid w:val="0021097D"/>
    <w:rsid w:val="00210EEE"/>
    <w:rsid w:val="00212083"/>
    <w:rsid w:val="00212F45"/>
    <w:rsid w:val="00216745"/>
    <w:rsid w:val="0021715C"/>
    <w:rsid w:val="00221CC0"/>
    <w:rsid w:val="00227E39"/>
    <w:rsid w:val="00231B35"/>
    <w:rsid w:val="00235C84"/>
    <w:rsid w:val="00237522"/>
    <w:rsid w:val="0024164D"/>
    <w:rsid w:val="002466C6"/>
    <w:rsid w:val="00246BFE"/>
    <w:rsid w:val="00254EE2"/>
    <w:rsid w:val="00255519"/>
    <w:rsid w:val="0025723B"/>
    <w:rsid w:val="0026184F"/>
    <w:rsid w:val="002634D2"/>
    <w:rsid w:val="002652F4"/>
    <w:rsid w:val="0026578F"/>
    <w:rsid w:val="00266E68"/>
    <w:rsid w:val="0027021E"/>
    <w:rsid w:val="00277D52"/>
    <w:rsid w:val="00277E64"/>
    <w:rsid w:val="00286704"/>
    <w:rsid w:val="00286CEA"/>
    <w:rsid w:val="00287A5D"/>
    <w:rsid w:val="00290F69"/>
    <w:rsid w:val="00292326"/>
    <w:rsid w:val="00297C96"/>
    <w:rsid w:val="002A0988"/>
    <w:rsid w:val="002A3922"/>
    <w:rsid w:val="002A6910"/>
    <w:rsid w:val="002A795B"/>
    <w:rsid w:val="002A7EE5"/>
    <w:rsid w:val="002B2134"/>
    <w:rsid w:val="002B2C6C"/>
    <w:rsid w:val="002C3DB1"/>
    <w:rsid w:val="002C63FC"/>
    <w:rsid w:val="002D2883"/>
    <w:rsid w:val="002D2E7C"/>
    <w:rsid w:val="002D3EB9"/>
    <w:rsid w:val="002D6948"/>
    <w:rsid w:val="002E4FCC"/>
    <w:rsid w:val="002E507F"/>
    <w:rsid w:val="002E5736"/>
    <w:rsid w:val="002F2CCB"/>
    <w:rsid w:val="002F4338"/>
    <w:rsid w:val="002F6F78"/>
    <w:rsid w:val="002F70B2"/>
    <w:rsid w:val="00303B7C"/>
    <w:rsid w:val="0031274F"/>
    <w:rsid w:val="00314320"/>
    <w:rsid w:val="0031439C"/>
    <w:rsid w:val="00314736"/>
    <w:rsid w:val="003149EC"/>
    <w:rsid w:val="00316511"/>
    <w:rsid w:val="00321D92"/>
    <w:rsid w:val="0032610C"/>
    <w:rsid w:val="00326D66"/>
    <w:rsid w:val="00327EBB"/>
    <w:rsid w:val="00332625"/>
    <w:rsid w:val="00332BA4"/>
    <w:rsid w:val="003349FD"/>
    <w:rsid w:val="00341871"/>
    <w:rsid w:val="00343C06"/>
    <w:rsid w:val="00344637"/>
    <w:rsid w:val="00344717"/>
    <w:rsid w:val="00345564"/>
    <w:rsid w:val="00346293"/>
    <w:rsid w:val="003535BA"/>
    <w:rsid w:val="00353D75"/>
    <w:rsid w:val="00354729"/>
    <w:rsid w:val="003604DB"/>
    <w:rsid w:val="003661D5"/>
    <w:rsid w:val="00366643"/>
    <w:rsid w:val="00366B2A"/>
    <w:rsid w:val="00367387"/>
    <w:rsid w:val="00370BA2"/>
    <w:rsid w:val="00371EA4"/>
    <w:rsid w:val="00377A46"/>
    <w:rsid w:val="00381E54"/>
    <w:rsid w:val="0038312B"/>
    <w:rsid w:val="003863D7"/>
    <w:rsid w:val="003906C9"/>
    <w:rsid w:val="003A33E0"/>
    <w:rsid w:val="003A4AEC"/>
    <w:rsid w:val="003B1A7E"/>
    <w:rsid w:val="003B2F32"/>
    <w:rsid w:val="003B33E4"/>
    <w:rsid w:val="003B7135"/>
    <w:rsid w:val="003B7BF8"/>
    <w:rsid w:val="003C086D"/>
    <w:rsid w:val="003C0E2E"/>
    <w:rsid w:val="003C501B"/>
    <w:rsid w:val="003D0EF6"/>
    <w:rsid w:val="003D2FE8"/>
    <w:rsid w:val="003E0596"/>
    <w:rsid w:val="003E143C"/>
    <w:rsid w:val="003E2521"/>
    <w:rsid w:val="003E34A4"/>
    <w:rsid w:val="003F74DA"/>
    <w:rsid w:val="00401D5A"/>
    <w:rsid w:val="00410FD4"/>
    <w:rsid w:val="004124E8"/>
    <w:rsid w:val="00417E85"/>
    <w:rsid w:val="00421052"/>
    <w:rsid w:val="00421870"/>
    <w:rsid w:val="00425EB3"/>
    <w:rsid w:val="00426F1F"/>
    <w:rsid w:val="0043038C"/>
    <w:rsid w:val="004327DD"/>
    <w:rsid w:val="00435242"/>
    <w:rsid w:val="0043686C"/>
    <w:rsid w:val="0043768F"/>
    <w:rsid w:val="00440809"/>
    <w:rsid w:val="004415D4"/>
    <w:rsid w:val="004447AF"/>
    <w:rsid w:val="004449EC"/>
    <w:rsid w:val="004457AB"/>
    <w:rsid w:val="004465AC"/>
    <w:rsid w:val="0044691B"/>
    <w:rsid w:val="00451F72"/>
    <w:rsid w:val="0045511F"/>
    <w:rsid w:val="00467618"/>
    <w:rsid w:val="004751E9"/>
    <w:rsid w:val="0047624F"/>
    <w:rsid w:val="004821DA"/>
    <w:rsid w:val="0048501F"/>
    <w:rsid w:val="004856CA"/>
    <w:rsid w:val="004864DC"/>
    <w:rsid w:val="00486C37"/>
    <w:rsid w:val="00490956"/>
    <w:rsid w:val="00493A19"/>
    <w:rsid w:val="004955DF"/>
    <w:rsid w:val="00497919"/>
    <w:rsid w:val="004A0A1C"/>
    <w:rsid w:val="004A586F"/>
    <w:rsid w:val="004A66B8"/>
    <w:rsid w:val="004A766F"/>
    <w:rsid w:val="004B0746"/>
    <w:rsid w:val="004B0E7B"/>
    <w:rsid w:val="004B5D5E"/>
    <w:rsid w:val="004B70AA"/>
    <w:rsid w:val="004C0B57"/>
    <w:rsid w:val="004C3BF7"/>
    <w:rsid w:val="004C42D1"/>
    <w:rsid w:val="004C5198"/>
    <w:rsid w:val="004C7306"/>
    <w:rsid w:val="004D0298"/>
    <w:rsid w:val="004D1323"/>
    <w:rsid w:val="004D74B5"/>
    <w:rsid w:val="004E1377"/>
    <w:rsid w:val="004F0127"/>
    <w:rsid w:val="004F50E5"/>
    <w:rsid w:val="004F5E8F"/>
    <w:rsid w:val="00501420"/>
    <w:rsid w:val="005056E4"/>
    <w:rsid w:val="00505E40"/>
    <w:rsid w:val="005068AA"/>
    <w:rsid w:val="00507DF9"/>
    <w:rsid w:val="00510BCC"/>
    <w:rsid w:val="0051198E"/>
    <w:rsid w:val="00514E58"/>
    <w:rsid w:val="005155C9"/>
    <w:rsid w:val="00522E82"/>
    <w:rsid w:val="00526991"/>
    <w:rsid w:val="005277D0"/>
    <w:rsid w:val="005300D2"/>
    <w:rsid w:val="00540582"/>
    <w:rsid w:val="00540F10"/>
    <w:rsid w:val="00543204"/>
    <w:rsid w:val="00543FAD"/>
    <w:rsid w:val="005450CF"/>
    <w:rsid w:val="00547B80"/>
    <w:rsid w:val="00553981"/>
    <w:rsid w:val="00555669"/>
    <w:rsid w:val="00555CC2"/>
    <w:rsid w:val="00556C18"/>
    <w:rsid w:val="00562C52"/>
    <w:rsid w:val="00563A96"/>
    <w:rsid w:val="005726C1"/>
    <w:rsid w:val="00572E40"/>
    <w:rsid w:val="00584C7B"/>
    <w:rsid w:val="005850D1"/>
    <w:rsid w:val="005911BD"/>
    <w:rsid w:val="005A38BB"/>
    <w:rsid w:val="005A497F"/>
    <w:rsid w:val="005A4D41"/>
    <w:rsid w:val="005A7B84"/>
    <w:rsid w:val="005B0A2D"/>
    <w:rsid w:val="005B17A7"/>
    <w:rsid w:val="005B1EE7"/>
    <w:rsid w:val="005B35E3"/>
    <w:rsid w:val="005B4FAF"/>
    <w:rsid w:val="005B543C"/>
    <w:rsid w:val="005C1619"/>
    <w:rsid w:val="005C7FCA"/>
    <w:rsid w:val="005D4744"/>
    <w:rsid w:val="005D60E0"/>
    <w:rsid w:val="005D650F"/>
    <w:rsid w:val="005D772A"/>
    <w:rsid w:val="005E3D4F"/>
    <w:rsid w:val="005E5B0E"/>
    <w:rsid w:val="005F12A8"/>
    <w:rsid w:val="005F24D2"/>
    <w:rsid w:val="005F2F1F"/>
    <w:rsid w:val="005F39B4"/>
    <w:rsid w:val="005F5D09"/>
    <w:rsid w:val="00605096"/>
    <w:rsid w:val="00610397"/>
    <w:rsid w:val="00611110"/>
    <w:rsid w:val="00613A44"/>
    <w:rsid w:val="00620640"/>
    <w:rsid w:val="0062190E"/>
    <w:rsid w:val="00623E51"/>
    <w:rsid w:val="00626FBC"/>
    <w:rsid w:val="00627550"/>
    <w:rsid w:val="0063303D"/>
    <w:rsid w:val="00633492"/>
    <w:rsid w:val="00635FE9"/>
    <w:rsid w:val="00636FFD"/>
    <w:rsid w:val="00640F15"/>
    <w:rsid w:val="00641ECA"/>
    <w:rsid w:val="006425E5"/>
    <w:rsid w:val="00643D49"/>
    <w:rsid w:val="00646755"/>
    <w:rsid w:val="00650DF6"/>
    <w:rsid w:val="00651761"/>
    <w:rsid w:val="006519C9"/>
    <w:rsid w:val="0065222E"/>
    <w:rsid w:val="00653C2E"/>
    <w:rsid w:val="00653D0E"/>
    <w:rsid w:val="00653D5F"/>
    <w:rsid w:val="00657BDB"/>
    <w:rsid w:val="006659FC"/>
    <w:rsid w:val="00665D08"/>
    <w:rsid w:val="00667910"/>
    <w:rsid w:val="00672C61"/>
    <w:rsid w:val="00674521"/>
    <w:rsid w:val="00677233"/>
    <w:rsid w:val="0067726C"/>
    <w:rsid w:val="006800FE"/>
    <w:rsid w:val="0068273D"/>
    <w:rsid w:val="006909A7"/>
    <w:rsid w:val="00692B9F"/>
    <w:rsid w:val="00697CC7"/>
    <w:rsid w:val="006A0F28"/>
    <w:rsid w:val="006A24E1"/>
    <w:rsid w:val="006B0079"/>
    <w:rsid w:val="006C15F6"/>
    <w:rsid w:val="006C5195"/>
    <w:rsid w:val="006C5238"/>
    <w:rsid w:val="006C73EF"/>
    <w:rsid w:val="006D0C11"/>
    <w:rsid w:val="006D597E"/>
    <w:rsid w:val="006D6302"/>
    <w:rsid w:val="006D6502"/>
    <w:rsid w:val="006E0952"/>
    <w:rsid w:val="006E1686"/>
    <w:rsid w:val="006E1C1C"/>
    <w:rsid w:val="006E3418"/>
    <w:rsid w:val="006E4E5B"/>
    <w:rsid w:val="006F10E6"/>
    <w:rsid w:val="006F2ADC"/>
    <w:rsid w:val="006F3BC4"/>
    <w:rsid w:val="00702C18"/>
    <w:rsid w:val="00702CD0"/>
    <w:rsid w:val="0070367C"/>
    <w:rsid w:val="00707F42"/>
    <w:rsid w:val="00713650"/>
    <w:rsid w:val="00714743"/>
    <w:rsid w:val="00714982"/>
    <w:rsid w:val="00716548"/>
    <w:rsid w:val="00716C4C"/>
    <w:rsid w:val="00717350"/>
    <w:rsid w:val="00720F59"/>
    <w:rsid w:val="0072277F"/>
    <w:rsid w:val="00722B7A"/>
    <w:rsid w:val="007277F0"/>
    <w:rsid w:val="007352FD"/>
    <w:rsid w:val="007373B5"/>
    <w:rsid w:val="007374A6"/>
    <w:rsid w:val="00740480"/>
    <w:rsid w:val="00740FB0"/>
    <w:rsid w:val="0074153F"/>
    <w:rsid w:val="007425E1"/>
    <w:rsid w:val="00761D44"/>
    <w:rsid w:val="00766A44"/>
    <w:rsid w:val="00775415"/>
    <w:rsid w:val="00776C0D"/>
    <w:rsid w:val="0078108D"/>
    <w:rsid w:val="00783B83"/>
    <w:rsid w:val="00792BA5"/>
    <w:rsid w:val="007938B6"/>
    <w:rsid w:val="00796361"/>
    <w:rsid w:val="007968DF"/>
    <w:rsid w:val="007A0142"/>
    <w:rsid w:val="007A2288"/>
    <w:rsid w:val="007A40F4"/>
    <w:rsid w:val="007A5B81"/>
    <w:rsid w:val="007B4144"/>
    <w:rsid w:val="007B41FB"/>
    <w:rsid w:val="007B44CC"/>
    <w:rsid w:val="007B7DF6"/>
    <w:rsid w:val="007C2A7A"/>
    <w:rsid w:val="007C451F"/>
    <w:rsid w:val="007C577C"/>
    <w:rsid w:val="007D0731"/>
    <w:rsid w:val="007D1CC6"/>
    <w:rsid w:val="007D227B"/>
    <w:rsid w:val="007E3BAB"/>
    <w:rsid w:val="007E6D29"/>
    <w:rsid w:val="007F0724"/>
    <w:rsid w:val="00805E12"/>
    <w:rsid w:val="00813911"/>
    <w:rsid w:val="00814111"/>
    <w:rsid w:val="00826017"/>
    <w:rsid w:val="008353E5"/>
    <w:rsid w:val="00841904"/>
    <w:rsid w:val="00844194"/>
    <w:rsid w:val="0084508F"/>
    <w:rsid w:val="00854592"/>
    <w:rsid w:val="00857D8A"/>
    <w:rsid w:val="0086320F"/>
    <w:rsid w:val="00863D64"/>
    <w:rsid w:val="00864983"/>
    <w:rsid w:val="00865876"/>
    <w:rsid w:val="008673DD"/>
    <w:rsid w:val="00871ED1"/>
    <w:rsid w:val="00874EC8"/>
    <w:rsid w:val="00880FEB"/>
    <w:rsid w:val="008815D0"/>
    <w:rsid w:val="008818FE"/>
    <w:rsid w:val="008832D7"/>
    <w:rsid w:val="00896403"/>
    <w:rsid w:val="008A4897"/>
    <w:rsid w:val="008A672E"/>
    <w:rsid w:val="008B0689"/>
    <w:rsid w:val="008B29D8"/>
    <w:rsid w:val="008C3B3D"/>
    <w:rsid w:val="008C5466"/>
    <w:rsid w:val="008C6A66"/>
    <w:rsid w:val="008D48D2"/>
    <w:rsid w:val="008D5DBE"/>
    <w:rsid w:val="008E27B3"/>
    <w:rsid w:val="008E4B4B"/>
    <w:rsid w:val="008E5693"/>
    <w:rsid w:val="008E781A"/>
    <w:rsid w:val="008F07F5"/>
    <w:rsid w:val="008F111C"/>
    <w:rsid w:val="008F2EEF"/>
    <w:rsid w:val="009021E8"/>
    <w:rsid w:val="00905FB6"/>
    <w:rsid w:val="00912327"/>
    <w:rsid w:val="009148CA"/>
    <w:rsid w:val="009155BB"/>
    <w:rsid w:val="00915DF8"/>
    <w:rsid w:val="00921A2D"/>
    <w:rsid w:val="00922EEA"/>
    <w:rsid w:val="0092431D"/>
    <w:rsid w:val="00924365"/>
    <w:rsid w:val="00934EB4"/>
    <w:rsid w:val="00936FD6"/>
    <w:rsid w:val="00937E7A"/>
    <w:rsid w:val="00937FEE"/>
    <w:rsid w:val="00940305"/>
    <w:rsid w:val="00945073"/>
    <w:rsid w:val="00956E5B"/>
    <w:rsid w:val="00956F80"/>
    <w:rsid w:val="009601E8"/>
    <w:rsid w:val="00960C19"/>
    <w:rsid w:val="0096393E"/>
    <w:rsid w:val="00965266"/>
    <w:rsid w:val="00971A13"/>
    <w:rsid w:val="0097216F"/>
    <w:rsid w:val="00974F60"/>
    <w:rsid w:val="00976CCA"/>
    <w:rsid w:val="00981899"/>
    <w:rsid w:val="009826DC"/>
    <w:rsid w:val="00986ABB"/>
    <w:rsid w:val="0099167A"/>
    <w:rsid w:val="00995608"/>
    <w:rsid w:val="009A1FB3"/>
    <w:rsid w:val="009A2879"/>
    <w:rsid w:val="009A346B"/>
    <w:rsid w:val="009A4C8C"/>
    <w:rsid w:val="009A5B82"/>
    <w:rsid w:val="009B6921"/>
    <w:rsid w:val="009C2394"/>
    <w:rsid w:val="009C2D8F"/>
    <w:rsid w:val="009C5F6F"/>
    <w:rsid w:val="009D4307"/>
    <w:rsid w:val="009D5BDA"/>
    <w:rsid w:val="009D682F"/>
    <w:rsid w:val="009E166D"/>
    <w:rsid w:val="009E53E2"/>
    <w:rsid w:val="009E64AC"/>
    <w:rsid w:val="009F046C"/>
    <w:rsid w:val="00A01304"/>
    <w:rsid w:val="00A01BFB"/>
    <w:rsid w:val="00A044C9"/>
    <w:rsid w:val="00A05FCA"/>
    <w:rsid w:val="00A11061"/>
    <w:rsid w:val="00A1139D"/>
    <w:rsid w:val="00A16B36"/>
    <w:rsid w:val="00A178F7"/>
    <w:rsid w:val="00A202F4"/>
    <w:rsid w:val="00A2104F"/>
    <w:rsid w:val="00A240BD"/>
    <w:rsid w:val="00A26348"/>
    <w:rsid w:val="00A27039"/>
    <w:rsid w:val="00A3270D"/>
    <w:rsid w:val="00A35B76"/>
    <w:rsid w:val="00A37D63"/>
    <w:rsid w:val="00A40735"/>
    <w:rsid w:val="00A42A91"/>
    <w:rsid w:val="00A42EC0"/>
    <w:rsid w:val="00A50A26"/>
    <w:rsid w:val="00A70A97"/>
    <w:rsid w:val="00A71B89"/>
    <w:rsid w:val="00A76D47"/>
    <w:rsid w:val="00A808FA"/>
    <w:rsid w:val="00A817A5"/>
    <w:rsid w:val="00A81D64"/>
    <w:rsid w:val="00A83EFA"/>
    <w:rsid w:val="00A9031A"/>
    <w:rsid w:val="00A91126"/>
    <w:rsid w:val="00A914BD"/>
    <w:rsid w:val="00A93AF8"/>
    <w:rsid w:val="00A93EBA"/>
    <w:rsid w:val="00A9774F"/>
    <w:rsid w:val="00AA3853"/>
    <w:rsid w:val="00AA5CAA"/>
    <w:rsid w:val="00AA6BA3"/>
    <w:rsid w:val="00AB16B9"/>
    <w:rsid w:val="00AB2155"/>
    <w:rsid w:val="00AB4215"/>
    <w:rsid w:val="00AB6886"/>
    <w:rsid w:val="00AB7611"/>
    <w:rsid w:val="00AC0CC7"/>
    <w:rsid w:val="00AC0E6E"/>
    <w:rsid w:val="00AC3351"/>
    <w:rsid w:val="00AC3E19"/>
    <w:rsid w:val="00AC40AD"/>
    <w:rsid w:val="00AD4555"/>
    <w:rsid w:val="00AD62E9"/>
    <w:rsid w:val="00AD656D"/>
    <w:rsid w:val="00AE57B3"/>
    <w:rsid w:val="00AE58AA"/>
    <w:rsid w:val="00AE6568"/>
    <w:rsid w:val="00AF0C26"/>
    <w:rsid w:val="00AF564E"/>
    <w:rsid w:val="00B01C93"/>
    <w:rsid w:val="00B0344F"/>
    <w:rsid w:val="00B11A42"/>
    <w:rsid w:val="00B17272"/>
    <w:rsid w:val="00B237D7"/>
    <w:rsid w:val="00B24819"/>
    <w:rsid w:val="00B256B6"/>
    <w:rsid w:val="00B27EF6"/>
    <w:rsid w:val="00B3498C"/>
    <w:rsid w:val="00B359E2"/>
    <w:rsid w:val="00B365C4"/>
    <w:rsid w:val="00B43DD8"/>
    <w:rsid w:val="00B44B0F"/>
    <w:rsid w:val="00B46935"/>
    <w:rsid w:val="00B4771B"/>
    <w:rsid w:val="00B54957"/>
    <w:rsid w:val="00B601D1"/>
    <w:rsid w:val="00B60473"/>
    <w:rsid w:val="00B632BE"/>
    <w:rsid w:val="00B66F66"/>
    <w:rsid w:val="00B74801"/>
    <w:rsid w:val="00B760D3"/>
    <w:rsid w:val="00B873FC"/>
    <w:rsid w:val="00B90E06"/>
    <w:rsid w:val="00B94024"/>
    <w:rsid w:val="00B95337"/>
    <w:rsid w:val="00BB05CC"/>
    <w:rsid w:val="00BB259C"/>
    <w:rsid w:val="00BC03AD"/>
    <w:rsid w:val="00BC31B9"/>
    <w:rsid w:val="00BC7CB4"/>
    <w:rsid w:val="00BD0F5C"/>
    <w:rsid w:val="00BD3C5F"/>
    <w:rsid w:val="00BD492E"/>
    <w:rsid w:val="00BD7007"/>
    <w:rsid w:val="00BD72E9"/>
    <w:rsid w:val="00BF5F96"/>
    <w:rsid w:val="00BF7779"/>
    <w:rsid w:val="00BF7804"/>
    <w:rsid w:val="00C0190C"/>
    <w:rsid w:val="00C02663"/>
    <w:rsid w:val="00C0688A"/>
    <w:rsid w:val="00C30E66"/>
    <w:rsid w:val="00C33AAB"/>
    <w:rsid w:val="00C41436"/>
    <w:rsid w:val="00C4295C"/>
    <w:rsid w:val="00C42A37"/>
    <w:rsid w:val="00C430A5"/>
    <w:rsid w:val="00C431D9"/>
    <w:rsid w:val="00C51B22"/>
    <w:rsid w:val="00C51C25"/>
    <w:rsid w:val="00C53C11"/>
    <w:rsid w:val="00C61F9F"/>
    <w:rsid w:val="00C669FF"/>
    <w:rsid w:val="00C72EB3"/>
    <w:rsid w:val="00C72EF7"/>
    <w:rsid w:val="00C73919"/>
    <w:rsid w:val="00C77200"/>
    <w:rsid w:val="00C8013C"/>
    <w:rsid w:val="00C80A34"/>
    <w:rsid w:val="00C81388"/>
    <w:rsid w:val="00C830CB"/>
    <w:rsid w:val="00C84FB5"/>
    <w:rsid w:val="00C87A6D"/>
    <w:rsid w:val="00C91570"/>
    <w:rsid w:val="00C96C80"/>
    <w:rsid w:val="00CA529C"/>
    <w:rsid w:val="00CA6287"/>
    <w:rsid w:val="00CA6DA0"/>
    <w:rsid w:val="00CB4A4D"/>
    <w:rsid w:val="00CB60BB"/>
    <w:rsid w:val="00CB6CAE"/>
    <w:rsid w:val="00CB7355"/>
    <w:rsid w:val="00CB7717"/>
    <w:rsid w:val="00CC0005"/>
    <w:rsid w:val="00CE0ABC"/>
    <w:rsid w:val="00CE211B"/>
    <w:rsid w:val="00CE28DC"/>
    <w:rsid w:val="00CE3045"/>
    <w:rsid w:val="00CF0790"/>
    <w:rsid w:val="00CF316F"/>
    <w:rsid w:val="00CF3C21"/>
    <w:rsid w:val="00D06860"/>
    <w:rsid w:val="00D07121"/>
    <w:rsid w:val="00D11405"/>
    <w:rsid w:val="00D11CFB"/>
    <w:rsid w:val="00D120E4"/>
    <w:rsid w:val="00D12C60"/>
    <w:rsid w:val="00D13F40"/>
    <w:rsid w:val="00D14017"/>
    <w:rsid w:val="00D145C5"/>
    <w:rsid w:val="00D153D3"/>
    <w:rsid w:val="00D15C66"/>
    <w:rsid w:val="00D1652B"/>
    <w:rsid w:val="00D17C91"/>
    <w:rsid w:val="00D217D9"/>
    <w:rsid w:val="00D22868"/>
    <w:rsid w:val="00D3075A"/>
    <w:rsid w:val="00D31BE6"/>
    <w:rsid w:val="00D35EBE"/>
    <w:rsid w:val="00D36B03"/>
    <w:rsid w:val="00D430CF"/>
    <w:rsid w:val="00D43AAE"/>
    <w:rsid w:val="00D4443C"/>
    <w:rsid w:val="00D476A1"/>
    <w:rsid w:val="00D501FD"/>
    <w:rsid w:val="00D51871"/>
    <w:rsid w:val="00D5517D"/>
    <w:rsid w:val="00D57AA0"/>
    <w:rsid w:val="00D6090A"/>
    <w:rsid w:val="00D623DC"/>
    <w:rsid w:val="00D63BD9"/>
    <w:rsid w:val="00D721F4"/>
    <w:rsid w:val="00D735BD"/>
    <w:rsid w:val="00D741B2"/>
    <w:rsid w:val="00D80CBE"/>
    <w:rsid w:val="00D80E79"/>
    <w:rsid w:val="00D80F64"/>
    <w:rsid w:val="00D81389"/>
    <w:rsid w:val="00D82932"/>
    <w:rsid w:val="00D878C0"/>
    <w:rsid w:val="00D91AA9"/>
    <w:rsid w:val="00D92B0B"/>
    <w:rsid w:val="00D9537D"/>
    <w:rsid w:val="00D959BF"/>
    <w:rsid w:val="00D9675D"/>
    <w:rsid w:val="00D971CF"/>
    <w:rsid w:val="00DA2439"/>
    <w:rsid w:val="00DA461D"/>
    <w:rsid w:val="00DB3583"/>
    <w:rsid w:val="00DC0FB1"/>
    <w:rsid w:val="00DC61EC"/>
    <w:rsid w:val="00DD05F4"/>
    <w:rsid w:val="00DD441D"/>
    <w:rsid w:val="00DD4D76"/>
    <w:rsid w:val="00DD5AD1"/>
    <w:rsid w:val="00DD7767"/>
    <w:rsid w:val="00DE5AA1"/>
    <w:rsid w:val="00DE7D12"/>
    <w:rsid w:val="00DF2288"/>
    <w:rsid w:val="00DF23A7"/>
    <w:rsid w:val="00DF2ED7"/>
    <w:rsid w:val="00DF3693"/>
    <w:rsid w:val="00DF481B"/>
    <w:rsid w:val="00DF49B0"/>
    <w:rsid w:val="00DF6B02"/>
    <w:rsid w:val="00E002CD"/>
    <w:rsid w:val="00E07958"/>
    <w:rsid w:val="00E12A84"/>
    <w:rsid w:val="00E1306B"/>
    <w:rsid w:val="00E14E5E"/>
    <w:rsid w:val="00E15BD2"/>
    <w:rsid w:val="00E16D3E"/>
    <w:rsid w:val="00E2137E"/>
    <w:rsid w:val="00E2315D"/>
    <w:rsid w:val="00E26F4A"/>
    <w:rsid w:val="00E302F3"/>
    <w:rsid w:val="00E303A4"/>
    <w:rsid w:val="00E31978"/>
    <w:rsid w:val="00E31BA8"/>
    <w:rsid w:val="00E3254B"/>
    <w:rsid w:val="00E32C4C"/>
    <w:rsid w:val="00E3482D"/>
    <w:rsid w:val="00E34B01"/>
    <w:rsid w:val="00E41BCE"/>
    <w:rsid w:val="00E4283D"/>
    <w:rsid w:val="00E45F0F"/>
    <w:rsid w:val="00E50CE2"/>
    <w:rsid w:val="00E51669"/>
    <w:rsid w:val="00E524AB"/>
    <w:rsid w:val="00E53A93"/>
    <w:rsid w:val="00E55A08"/>
    <w:rsid w:val="00E56C6D"/>
    <w:rsid w:val="00E61228"/>
    <w:rsid w:val="00E646D8"/>
    <w:rsid w:val="00E66A1E"/>
    <w:rsid w:val="00E708BF"/>
    <w:rsid w:val="00E71A40"/>
    <w:rsid w:val="00E71BAC"/>
    <w:rsid w:val="00E763A9"/>
    <w:rsid w:val="00E77A3E"/>
    <w:rsid w:val="00E8541D"/>
    <w:rsid w:val="00E85C72"/>
    <w:rsid w:val="00E8728A"/>
    <w:rsid w:val="00EA01CD"/>
    <w:rsid w:val="00EA08D3"/>
    <w:rsid w:val="00EA2D28"/>
    <w:rsid w:val="00EA33FA"/>
    <w:rsid w:val="00EA6F30"/>
    <w:rsid w:val="00EA715D"/>
    <w:rsid w:val="00EB41BF"/>
    <w:rsid w:val="00EB5E69"/>
    <w:rsid w:val="00EB7860"/>
    <w:rsid w:val="00EC2952"/>
    <w:rsid w:val="00EC729F"/>
    <w:rsid w:val="00ED3A87"/>
    <w:rsid w:val="00EE13F7"/>
    <w:rsid w:val="00EE47C8"/>
    <w:rsid w:val="00EE714E"/>
    <w:rsid w:val="00EE7AC0"/>
    <w:rsid w:val="00EF70B0"/>
    <w:rsid w:val="00F050A2"/>
    <w:rsid w:val="00F05496"/>
    <w:rsid w:val="00F12A63"/>
    <w:rsid w:val="00F17783"/>
    <w:rsid w:val="00F30C0A"/>
    <w:rsid w:val="00F51042"/>
    <w:rsid w:val="00F537B3"/>
    <w:rsid w:val="00F5694C"/>
    <w:rsid w:val="00F576DD"/>
    <w:rsid w:val="00F60B2A"/>
    <w:rsid w:val="00F63855"/>
    <w:rsid w:val="00F679B3"/>
    <w:rsid w:val="00F71B3E"/>
    <w:rsid w:val="00F75745"/>
    <w:rsid w:val="00F75F37"/>
    <w:rsid w:val="00F80E0E"/>
    <w:rsid w:val="00F81753"/>
    <w:rsid w:val="00F819FF"/>
    <w:rsid w:val="00F8276C"/>
    <w:rsid w:val="00F8624B"/>
    <w:rsid w:val="00F9685E"/>
    <w:rsid w:val="00F96B53"/>
    <w:rsid w:val="00F9742D"/>
    <w:rsid w:val="00FA122A"/>
    <w:rsid w:val="00FA7778"/>
    <w:rsid w:val="00FA7990"/>
    <w:rsid w:val="00FB7103"/>
    <w:rsid w:val="00FB7788"/>
    <w:rsid w:val="00FB7920"/>
    <w:rsid w:val="00FC1E67"/>
    <w:rsid w:val="00FC5A29"/>
    <w:rsid w:val="00FC5B17"/>
    <w:rsid w:val="00FD674F"/>
    <w:rsid w:val="00FD782B"/>
    <w:rsid w:val="00FE0BBC"/>
    <w:rsid w:val="00FE1E27"/>
    <w:rsid w:val="00FE3623"/>
    <w:rsid w:val="00FE3D56"/>
    <w:rsid w:val="00FE3F78"/>
    <w:rsid w:val="00FE4B19"/>
    <w:rsid w:val="00FE674F"/>
    <w:rsid w:val="00FF1C26"/>
    <w:rsid w:val="00FF3B5E"/>
    <w:rsid w:val="00FF6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CEA4C6"/>
  <w14:defaultImageDpi w14:val="0"/>
  <w15:docId w15:val="{04D05BD4-D641-F242-8847-599759C56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  <w:spacing w:after="0" w:line="240" w:lineRule="auto"/>
    </w:pPr>
    <w:rPr>
      <w:sz w:val="20"/>
      <w:szCs w:val="20"/>
      <w:lang w:val="en-AU" w:eastAsia="hr-HR"/>
    </w:rPr>
  </w:style>
  <w:style w:type="paragraph" w:styleId="Naslov1">
    <w:name w:val="heading 1"/>
    <w:basedOn w:val="Normal"/>
    <w:next w:val="Normal"/>
    <w:link w:val="Naslov1Char"/>
    <w:uiPriority w:val="99"/>
    <w:qFormat/>
    <w:pPr>
      <w:keepNext/>
      <w:widowControl/>
      <w:jc w:val="center"/>
      <w:outlineLvl w:val="0"/>
    </w:pPr>
    <w:rPr>
      <w:b/>
      <w:bCs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iPriority w:val="99"/>
    <w:rPr>
      <w:sz w:val="24"/>
      <w:szCs w:val="24"/>
    </w:rPr>
  </w:style>
  <w:style w:type="character" w:customStyle="1" w:styleId="Naslov1Char">
    <w:name w:val="Naslov 1 Char"/>
    <w:basedOn w:val="Zadanifontodlomka"/>
    <w:link w:val="Naslov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en-AU" w:eastAsia="x-none"/>
    </w:rPr>
  </w:style>
  <w:style w:type="paragraph" w:styleId="Podnoje">
    <w:name w:val="footer"/>
    <w:basedOn w:val="Normal"/>
    <w:link w:val="PodnojeChar"/>
    <w:uiPriority w:val="99"/>
    <w:rsid w:val="006F2ADC"/>
    <w:pPr>
      <w:tabs>
        <w:tab w:val="center" w:pos="4536"/>
        <w:tab w:val="right" w:pos="9072"/>
      </w:tabs>
    </w:pPr>
  </w:style>
  <w:style w:type="character" w:customStyle="1" w:styleId="TijelotekstaChar">
    <w:name w:val="Tijelo teksta Char"/>
    <w:basedOn w:val="Zadanifontodlomka"/>
    <w:link w:val="Tijeloteksta"/>
    <w:uiPriority w:val="99"/>
    <w:locked/>
    <w:rPr>
      <w:rFonts w:cs="Times New Roman"/>
      <w:sz w:val="20"/>
      <w:szCs w:val="20"/>
      <w:lang w:val="en-AU" w:eastAsia="x-none"/>
    </w:rPr>
  </w:style>
  <w:style w:type="character" w:styleId="Brojstranice">
    <w:name w:val="page number"/>
    <w:basedOn w:val="Zadanifontodlomka"/>
    <w:uiPriority w:val="99"/>
    <w:rsid w:val="006F2ADC"/>
    <w:rPr>
      <w:rFonts w:cs="Times New Roman"/>
    </w:rPr>
  </w:style>
  <w:style w:type="character" w:customStyle="1" w:styleId="PodnojeChar">
    <w:name w:val="Podnožje Char"/>
    <w:basedOn w:val="Zadanifontodlomka"/>
    <w:link w:val="Podnoje"/>
    <w:uiPriority w:val="99"/>
    <w:locked/>
    <w:rPr>
      <w:rFonts w:cs="Times New Roman"/>
      <w:sz w:val="20"/>
      <w:szCs w:val="20"/>
      <w:lang w:val="en-AU" w:eastAsia="x-none"/>
    </w:rPr>
  </w:style>
  <w:style w:type="table" w:styleId="Reetkatablice">
    <w:name w:val="Table Grid"/>
    <w:basedOn w:val="Obinatablica"/>
    <w:uiPriority w:val="59"/>
    <w:rsid w:val="00E51669"/>
    <w:pPr>
      <w:spacing w:after="0" w:line="240" w:lineRule="auto"/>
    </w:pPr>
    <w:rPr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semiHidden/>
    <w:unhideWhenUsed/>
    <w:rsid w:val="0026184F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locked/>
    <w:rsid w:val="0026184F"/>
    <w:rPr>
      <w:rFonts w:cs="Times New Roman"/>
      <w:sz w:val="20"/>
      <w:szCs w:val="20"/>
      <w:lang w:val="en-AU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5797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97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2557EF-933D-4C57-ACE6-7CE24CF25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698</Words>
  <Characters>4416</Characters>
  <Application>Microsoft Office Word</Application>
  <DocSecurity>0</DocSecurity>
  <Lines>36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Groznjan</dc:creator>
  <cp:keywords/>
  <dc:description/>
  <cp:lastModifiedBy>Valerija Dešković Mirosav</cp:lastModifiedBy>
  <cp:revision>2</cp:revision>
  <cp:lastPrinted>2022-11-24T15:16:00Z</cp:lastPrinted>
  <dcterms:created xsi:type="dcterms:W3CDTF">2022-12-22T10:46:00Z</dcterms:created>
  <dcterms:modified xsi:type="dcterms:W3CDTF">2022-12-22T10:46:00Z</dcterms:modified>
</cp:coreProperties>
</file>