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852" w:type="dxa"/>
        <w:tblLayout w:type="fixed"/>
        <w:tblLook w:val="01E0" w:firstRow="1" w:lastRow="1" w:firstColumn="1" w:lastColumn="1" w:noHBand="0" w:noVBand="0"/>
      </w:tblPr>
      <w:tblGrid>
        <w:gridCol w:w="818"/>
        <w:gridCol w:w="3132"/>
      </w:tblGrid>
      <w:tr w:rsidR="00501071" w:rsidRPr="00501071" w14:paraId="445DF5F2" w14:textId="77777777" w:rsidTr="00A020CE">
        <w:trPr>
          <w:cantSplit/>
        </w:trPr>
        <w:tc>
          <w:tcPr>
            <w:tcW w:w="818" w:type="dxa"/>
            <w:vMerge w:val="restart"/>
            <w:vAlign w:val="center"/>
          </w:tcPr>
          <w:p w14:paraId="261B2CA2" w14:textId="77777777" w:rsidR="00501071" w:rsidRPr="00501071" w:rsidRDefault="00501071" w:rsidP="00207FFB">
            <w:pPr>
              <w:rPr>
                <w:rFonts w:ascii="Calibri" w:hAnsi="Calibri"/>
              </w:rPr>
            </w:pPr>
            <w:r w:rsidRPr="00501071">
              <w:rPr>
                <w:rFonts w:ascii="Calibri" w:hAnsi="Calibri"/>
              </w:rPr>
              <w:br/>
            </w:r>
            <w:r w:rsidR="003E3B14" w:rsidRPr="00501071">
              <w:rPr>
                <w:rFonts w:ascii="Calibri" w:hAnsi="Calibri"/>
                <w:noProof/>
              </w:rPr>
              <w:drawing>
                <wp:inline distT="0" distB="0" distL="0" distR="0" wp14:anchorId="6EB9B82D" wp14:editId="65DB8577">
                  <wp:extent cx="457200" cy="58928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589280"/>
                          </a:xfrm>
                          <a:prstGeom prst="rect">
                            <a:avLst/>
                          </a:prstGeom>
                          <a:noFill/>
                          <a:ln>
                            <a:noFill/>
                          </a:ln>
                        </pic:spPr>
                      </pic:pic>
                    </a:graphicData>
                  </a:graphic>
                </wp:inline>
              </w:drawing>
            </w:r>
          </w:p>
        </w:tc>
        <w:tc>
          <w:tcPr>
            <w:tcW w:w="3132" w:type="dxa"/>
          </w:tcPr>
          <w:p w14:paraId="7B8C168B" w14:textId="77777777" w:rsidR="00AD6844" w:rsidRDefault="00AD6844" w:rsidP="00207FFB">
            <w:pPr>
              <w:jc w:val="center"/>
              <w:rPr>
                <w:rFonts w:ascii="Calibri" w:hAnsi="Calibri"/>
              </w:rPr>
            </w:pPr>
          </w:p>
          <w:p w14:paraId="4849CE94" w14:textId="77777777" w:rsidR="00AD6844" w:rsidRDefault="00AD6844" w:rsidP="00207FFB">
            <w:pPr>
              <w:jc w:val="center"/>
              <w:rPr>
                <w:rFonts w:ascii="Calibri" w:hAnsi="Calibri"/>
              </w:rPr>
            </w:pPr>
          </w:p>
          <w:p w14:paraId="5286D5D0" w14:textId="77777777" w:rsidR="00AD6844" w:rsidRDefault="00AD6844" w:rsidP="00207FFB">
            <w:pPr>
              <w:jc w:val="center"/>
              <w:rPr>
                <w:rFonts w:ascii="Calibri" w:hAnsi="Calibri"/>
              </w:rPr>
            </w:pPr>
          </w:p>
          <w:p w14:paraId="19C5626F" w14:textId="77777777" w:rsidR="00501071" w:rsidRPr="00501071" w:rsidRDefault="003E3B14" w:rsidP="00207FFB">
            <w:pPr>
              <w:jc w:val="center"/>
              <w:rPr>
                <w:rFonts w:ascii="Calibri" w:hAnsi="Calibri"/>
              </w:rPr>
            </w:pPr>
            <w:r w:rsidRPr="00501071">
              <w:rPr>
                <w:rFonts w:ascii="Calibri" w:hAnsi="Calibri"/>
                <w:noProof/>
              </w:rPr>
              <w:drawing>
                <wp:inline distT="0" distB="0" distL="0" distR="0" wp14:anchorId="319C0E75" wp14:editId="4AE36B61">
                  <wp:extent cx="457200" cy="57150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inline>
              </w:drawing>
            </w:r>
          </w:p>
        </w:tc>
      </w:tr>
      <w:tr w:rsidR="00501071" w:rsidRPr="00E96762" w14:paraId="74258C51" w14:textId="77777777" w:rsidTr="00A020CE">
        <w:trPr>
          <w:cantSplit/>
        </w:trPr>
        <w:tc>
          <w:tcPr>
            <w:tcW w:w="818" w:type="dxa"/>
            <w:vMerge/>
          </w:tcPr>
          <w:p w14:paraId="63B1128A" w14:textId="77777777" w:rsidR="00501071" w:rsidRPr="00E96762" w:rsidRDefault="00501071" w:rsidP="00207FFB">
            <w:pPr>
              <w:rPr>
                <w:rFonts w:ascii="Times New Roman" w:hAnsi="Times New Roman"/>
              </w:rPr>
            </w:pPr>
          </w:p>
        </w:tc>
        <w:tc>
          <w:tcPr>
            <w:tcW w:w="3132" w:type="dxa"/>
          </w:tcPr>
          <w:p w14:paraId="1B2118DE" w14:textId="77777777" w:rsidR="00501071" w:rsidRPr="00E96762" w:rsidRDefault="00501071" w:rsidP="00207FFB">
            <w:pPr>
              <w:jc w:val="center"/>
              <w:rPr>
                <w:rFonts w:ascii="Times New Roman" w:hAnsi="Times New Roman"/>
                <w:sz w:val="22"/>
                <w:szCs w:val="22"/>
              </w:rPr>
            </w:pPr>
            <w:r w:rsidRPr="00E96762">
              <w:rPr>
                <w:rFonts w:ascii="Times New Roman" w:hAnsi="Times New Roman"/>
                <w:bCs/>
              </w:rPr>
              <w:t xml:space="preserve">  </w:t>
            </w:r>
            <w:r w:rsidRPr="00E96762">
              <w:rPr>
                <w:rFonts w:ascii="Times New Roman" w:hAnsi="Times New Roman"/>
                <w:bCs/>
              </w:rPr>
              <w:br/>
            </w:r>
            <w:r w:rsidRPr="00E96762">
              <w:rPr>
                <w:rFonts w:ascii="Times New Roman" w:hAnsi="Times New Roman"/>
                <w:bCs/>
                <w:sz w:val="22"/>
                <w:szCs w:val="22"/>
              </w:rPr>
              <w:t>REPUBLIKA HRVATSKA</w:t>
            </w:r>
            <w:r w:rsidRPr="00E96762">
              <w:rPr>
                <w:rFonts w:ascii="Times New Roman" w:hAnsi="Times New Roman"/>
                <w:spacing w:val="10"/>
                <w:sz w:val="22"/>
                <w:szCs w:val="22"/>
              </w:rPr>
              <w:t xml:space="preserve"> </w:t>
            </w:r>
            <w:r w:rsidRPr="00E96762">
              <w:rPr>
                <w:rFonts w:ascii="Times New Roman" w:hAnsi="Times New Roman"/>
                <w:sz w:val="22"/>
                <w:szCs w:val="22"/>
              </w:rPr>
              <w:br/>
              <w:t>ISTARSKA ŽUPANIJA</w:t>
            </w:r>
            <w:r w:rsidRPr="00E96762">
              <w:rPr>
                <w:rFonts w:ascii="Times New Roman" w:hAnsi="Times New Roman"/>
                <w:sz w:val="22"/>
                <w:szCs w:val="22"/>
              </w:rPr>
              <w:br/>
              <w:t xml:space="preserve"> OPĆINA GROŽNJAN</w:t>
            </w:r>
          </w:p>
          <w:p w14:paraId="5FC3C33B" w14:textId="77777777" w:rsidR="0087631D" w:rsidRPr="00E96762" w:rsidRDefault="0087631D" w:rsidP="00207FFB">
            <w:pPr>
              <w:jc w:val="center"/>
              <w:rPr>
                <w:rFonts w:ascii="Times New Roman" w:hAnsi="Times New Roman"/>
                <w:sz w:val="22"/>
                <w:szCs w:val="22"/>
              </w:rPr>
            </w:pPr>
            <w:r w:rsidRPr="00E96762">
              <w:rPr>
                <w:rFonts w:ascii="Times New Roman" w:hAnsi="Times New Roman"/>
                <w:sz w:val="22"/>
                <w:szCs w:val="22"/>
              </w:rPr>
              <w:t>OPĆINSKI NAČELNIK</w:t>
            </w:r>
          </w:p>
        </w:tc>
      </w:tr>
      <w:tr w:rsidR="00501071" w:rsidRPr="00E96762" w14:paraId="392A7FEB" w14:textId="77777777" w:rsidTr="00A020CE">
        <w:trPr>
          <w:cantSplit/>
          <w:trHeight w:val="80"/>
        </w:trPr>
        <w:tc>
          <w:tcPr>
            <w:tcW w:w="818" w:type="dxa"/>
            <w:vMerge/>
          </w:tcPr>
          <w:p w14:paraId="5F84F01E" w14:textId="77777777" w:rsidR="00501071" w:rsidRPr="00E96762" w:rsidRDefault="00501071" w:rsidP="00207FFB">
            <w:pPr>
              <w:rPr>
                <w:rFonts w:ascii="Times New Roman" w:hAnsi="Times New Roman"/>
              </w:rPr>
            </w:pPr>
          </w:p>
        </w:tc>
        <w:tc>
          <w:tcPr>
            <w:tcW w:w="3132" w:type="dxa"/>
          </w:tcPr>
          <w:p w14:paraId="09FC8FEF" w14:textId="77777777" w:rsidR="00501071" w:rsidRPr="00E96762" w:rsidRDefault="00501071" w:rsidP="00207FFB">
            <w:pPr>
              <w:jc w:val="center"/>
              <w:rPr>
                <w:rFonts w:ascii="Times New Roman" w:hAnsi="Times New Roman"/>
              </w:rPr>
            </w:pPr>
          </w:p>
        </w:tc>
      </w:tr>
      <w:tr w:rsidR="00501071" w:rsidRPr="00E96762" w14:paraId="633A9087" w14:textId="77777777" w:rsidTr="00A020CE">
        <w:trPr>
          <w:cantSplit/>
        </w:trPr>
        <w:tc>
          <w:tcPr>
            <w:tcW w:w="818" w:type="dxa"/>
            <w:vMerge/>
          </w:tcPr>
          <w:p w14:paraId="2E7A27C6" w14:textId="77777777" w:rsidR="00501071" w:rsidRPr="00E96762" w:rsidRDefault="00501071" w:rsidP="00207FFB">
            <w:pPr>
              <w:rPr>
                <w:rFonts w:ascii="Times New Roman" w:hAnsi="Times New Roman"/>
              </w:rPr>
            </w:pPr>
          </w:p>
        </w:tc>
        <w:tc>
          <w:tcPr>
            <w:tcW w:w="3132" w:type="dxa"/>
          </w:tcPr>
          <w:p w14:paraId="1F54A2C2" w14:textId="77777777" w:rsidR="00501071" w:rsidRPr="00E96762" w:rsidRDefault="00501071" w:rsidP="00207FFB">
            <w:pPr>
              <w:pStyle w:val="Heading2"/>
              <w:rPr>
                <w:b w:val="0"/>
                <w:bCs/>
                <w:spacing w:val="0"/>
              </w:rPr>
            </w:pPr>
            <w:r w:rsidRPr="00E96762">
              <w:rPr>
                <w:b w:val="0"/>
                <w:bCs/>
                <w:spacing w:val="0"/>
              </w:rPr>
              <w:t>REPUBBLICA DI CROAZIA</w:t>
            </w:r>
          </w:p>
          <w:p w14:paraId="0CF4BF6D" w14:textId="77777777" w:rsidR="00501071" w:rsidRPr="00E96762" w:rsidRDefault="00501071" w:rsidP="00207FFB">
            <w:pPr>
              <w:jc w:val="center"/>
              <w:rPr>
                <w:rFonts w:ascii="Times New Roman" w:hAnsi="Times New Roman"/>
                <w:sz w:val="22"/>
                <w:szCs w:val="22"/>
              </w:rPr>
            </w:pPr>
            <w:r w:rsidRPr="00E96762">
              <w:rPr>
                <w:rFonts w:ascii="Times New Roman" w:hAnsi="Times New Roman"/>
                <w:sz w:val="22"/>
                <w:szCs w:val="22"/>
              </w:rPr>
              <w:t>REGIONE ISTRIANA</w:t>
            </w:r>
          </w:p>
          <w:p w14:paraId="24606EFF" w14:textId="77777777" w:rsidR="00501071" w:rsidRPr="00E96762" w:rsidRDefault="00501071" w:rsidP="00207FFB">
            <w:pPr>
              <w:jc w:val="center"/>
              <w:rPr>
                <w:rFonts w:ascii="Times New Roman" w:hAnsi="Times New Roman"/>
                <w:sz w:val="22"/>
                <w:szCs w:val="22"/>
              </w:rPr>
            </w:pPr>
            <w:r w:rsidRPr="00E96762">
              <w:rPr>
                <w:rFonts w:ascii="Times New Roman" w:hAnsi="Times New Roman"/>
                <w:sz w:val="22"/>
                <w:szCs w:val="22"/>
              </w:rPr>
              <w:t>COMUNE DI GRISIGNANA</w:t>
            </w:r>
          </w:p>
          <w:p w14:paraId="228F0188" w14:textId="77777777" w:rsidR="0087631D" w:rsidRPr="00E96762" w:rsidRDefault="0087631D" w:rsidP="00207FFB">
            <w:pPr>
              <w:jc w:val="center"/>
              <w:rPr>
                <w:rFonts w:ascii="Times New Roman" w:hAnsi="Times New Roman"/>
              </w:rPr>
            </w:pPr>
            <w:r w:rsidRPr="00E96762">
              <w:rPr>
                <w:rFonts w:ascii="Times New Roman" w:hAnsi="Times New Roman"/>
                <w:sz w:val="22"/>
                <w:szCs w:val="22"/>
              </w:rPr>
              <w:t>IL SINDACO</w:t>
            </w:r>
          </w:p>
        </w:tc>
      </w:tr>
    </w:tbl>
    <w:p w14:paraId="58C767E1" w14:textId="77777777" w:rsidR="00501071" w:rsidRPr="00E96762" w:rsidRDefault="00501071" w:rsidP="00501071">
      <w:pPr>
        <w:rPr>
          <w:rFonts w:ascii="Times New Roman" w:hAnsi="Times New Roman"/>
        </w:rPr>
      </w:pPr>
    </w:p>
    <w:tbl>
      <w:tblPr>
        <w:tblW w:w="0" w:type="auto"/>
        <w:tblLook w:val="01E0" w:firstRow="1" w:lastRow="1" w:firstColumn="1" w:lastColumn="1" w:noHBand="0" w:noVBand="0"/>
      </w:tblPr>
      <w:tblGrid>
        <w:gridCol w:w="993"/>
        <w:gridCol w:w="3758"/>
      </w:tblGrid>
      <w:tr w:rsidR="00501071" w:rsidRPr="00E96762" w14:paraId="1B154C34" w14:textId="77777777" w:rsidTr="003770F8">
        <w:trPr>
          <w:trHeight w:val="374"/>
        </w:trPr>
        <w:tc>
          <w:tcPr>
            <w:tcW w:w="993" w:type="dxa"/>
            <w:tcMar>
              <w:left w:w="0" w:type="dxa"/>
              <w:right w:w="0" w:type="dxa"/>
            </w:tcMar>
            <w:vAlign w:val="center"/>
          </w:tcPr>
          <w:p w14:paraId="74E8FE99" w14:textId="77777777" w:rsidR="00501071" w:rsidRPr="00BA3F6E" w:rsidRDefault="00501071" w:rsidP="00E717CC">
            <w:pPr>
              <w:rPr>
                <w:rFonts w:ascii="Times New Roman" w:hAnsi="Times New Roman"/>
              </w:rPr>
            </w:pPr>
            <w:r w:rsidRPr="00BA3F6E">
              <w:rPr>
                <w:rFonts w:ascii="Times New Roman" w:hAnsi="Times New Roman"/>
              </w:rPr>
              <w:t>K</w:t>
            </w:r>
            <w:r w:rsidR="00E717CC" w:rsidRPr="00BA3F6E">
              <w:rPr>
                <w:rFonts w:ascii="Times New Roman" w:hAnsi="Times New Roman"/>
              </w:rPr>
              <w:t>LASA</w:t>
            </w:r>
            <w:r w:rsidRPr="00BA3F6E">
              <w:rPr>
                <w:rFonts w:ascii="Times New Roman" w:hAnsi="Times New Roman"/>
              </w:rPr>
              <w:t>:</w:t>
            </w:r>
          </w:p>
        </w:tc>
        <w:tc>
          <w:tcPr>
            <w:tcW w:w="3758" w:type="dxa"/>
            <w:tcMar>
              <w:left w:w="0" w:type="dxa"/>
              <w:right w:w="0" w:type="dxa"/>
            </w:tcMar>
            <w:vAlign w:val="center"/>
          </w:tcPr>
          <w:p w14:paraId="297C27F3" w14:textId="77777777" w:rsidR="00501071" w:rsidRPr="00BA3F6E" w:rsidRDefault="00501071" w:rsidP="00BA3F6E">
            <w:pPr>
              <w:rPr>
                <w:rFonts w:ascii="Times New Roman" w:hAnsi="Times New Roman"/>
              </w:rPr>
            </w:pPr>
            <w:r w:rsidRPr="00BA3F6E">
              <w:rPr>
                <w:rFonts w:ascii="Times New Roman" w:hAnsi="Times New Roman"/>
              </w:rPr>
              <w:t xml:space="preserve"> </w:t>
            </w:r>
            <w:r w:rsidR="00B32934" w:rsidRPr="00BA3F6E">
              <w:rPr>
                <w:rFonts w:ascii="Times New Roman" w:hAnsi="Times New Roman"/>
              </w:rPr>
              <w:t xml:space="preserve"> 023-01/</w:t>
            </w:r>
            <w:r w:rsidR="00003274">
              <w:rPr>
                <w:rFonts w:ascii="Times New Roman" w:hAnsi="Times New Roman"/>
              </w:rPr>
              <w:t>2</w:t>
            </w:r>
            <w:r w:rsidR="00D378FB">
              <w:rPr>
                <w:rFonts w:ascii="Times New Roman" w:hAnsi="Times New Roman"/>
              </w:rPr>
              <w:t>1</w:t>
            </w:r>
            <w:r w:rsidR="00B32934" w:rsidRPr="00BA3F6E">
              <w:rPr>
                <w:rFonts w:ascii="Times New Roman" w:hAnsi="Times New Roman"/>
              </w:rPr>
              <w:t>-01/</w:t>
            </w:r>
            <w:r w:rsidR="00CA6B55">
              <w:rPr>
                <w:rFonts w:ascii="Times New Roman" w:hAnsi="Times New Roman"/>
              </w:rPr>
              <w:t>34</w:t>
            </w:r>
          </w:p>
        </w:tc>
      </w:tr>
      <w:tr w:rsidR="00501071" w:rsidRPr="00E96762" w14:paraId="1937D8B3" w14:textId="77777777" w:rsidTr="003770F8">
        <w:trPr>
          <w:trHeight w:val="374"/>
        </w:trPr>
        <w:tc>
          <w:tcPr>
            <w:tcW w:w="993" w:type="dxa"/>
            <w:tcMar>
              <w:left w:w="0" w:type="dxa"/>
              <w:right w:w="0" w:type="dxa"/>
            </w:tcMar>
            <w:vAlign w:val="center"/>
          </w:tcPr>
          <w:p w14:paraId="1B191FD7" w14:textId="77777777" w:rsidR="00501071" w:rsidRPr="00BA3F6E" w:rsidRDefault="00501071" w:rsidP="00E717CC">
            <w:pPr>
              <w:rPr>
                <w:rFonts w:ascii="Times New Roman" w:hAnsi="Times New Roman"/>
              </w:rPr>
            </w:pPr>
            <w:r w:rsidRPr="00BA3F6E">
              <w:rPr>
                <w:rFonts w:ascii="Times New Roman" w:hAnsi="Times New Roman"/>
              </w:rPr>
              <w:t>U</w:t>
            </w:r>
            <w:r w:rsidR="00E717CC" w:rsidRPr="00BA3F6E">
              <w:rPr>
                <w:rFonts w:ascii="Times New Roman" w:hAnsi="Times New Roman"/>
              </w:rPr>
              <w:t>RBROJ</w:t>
            </w:r>
            <w:r w:rsidRPr="00BA3F6E">
              <w:rPr>
                <w:rFonts w:ascii="Times New Roman" w:hAnsi="Times New Roman"/>
              </w:rPr>
              <w:t>:</w:t>
            </w:r>
          </w:p>
        </w:tc>
        <w:tc>
          <w:tcPr>
            <w:tcW w:w="3758" w:type="dxa"/>
            <w:tcMar>
              <w:left w:w="0" w:type="dxa"/>
              <w:right w:w="0" w:type="dxa"/>
            </w:tcMar>
            <w:vAlign w:val="center"/>
          </w:tcPr>
          <w:p w14:paraId="2DE73062" w14:textId="77777777" w:rsidR="00501071" w:rsidRPr="00BA3F6E" w:rsidRDefault="00501071" w:rsidP="006858FF">
            <w:pPr>
              <w:rPr>
                <w:rFonts w:ascii="Times New Roman" w:hAnsi="Times New Roman"/>
              </w:rPr>
            </w:pPr>
            <w:r w:rsidRPr="00BA3F6E">
              <w:rPr>
                <w:rFonts w:ascii="Times New Roman" w:hAnsi="Times New Roman"/>
              </w:rPr>
              <w:t xml:space="preserve"> </w:t>
            </w:r>
            <w:r w:rsidR="00772791" w:rsidRPr="00BA3F6E">
              <w:rPr>
                <w:rFonts w:ascii="Times New Roman" w:hAnsi="Times New Roman"/>
              </w:rPr>
              <w:t xml:space="preserve"> 2</w:t>
            </w:r>
            <w:r w:rsidR="00B32934" w:rsidRPr="00BA3F6E">
              <w:rPr>
                <w:rFonts w:ascii="Times New Roman" w:hAnsi="Times New Roman"/>
              </w:rPr>
              <w:t>105/06-0</w:t>
            </w:r>
            <w:r w:rsidR="00772791" w:rsidRPr="00BA3F6E">
              <w:rPr>
                <w:rFonts w:ascii="Times New Roman" w:hAnsi="Times New Roman"/>
              </w:rPr>
              <w:t>2</w:t>
            </w:r>
            <w:r w:rsidR="00B32934" w:rsidRPr="00BA3F6E">
              <w:rPr>
                <w:rFonts w:ascii="Times New Roman" w:hAnsi="Times New Roman"/>
              </w:rPr>
              <w:t>/1/</w:t>
            </w:r>
            <w:r w:rsidR="00003274">
              <w:rPr>
                <w:rFonts w:ascii="Times New Roman" w:hAnsi="Times New Roman"/>
              </w:rPr>
              <w:t>20</w:t>
            </w:r>
            <w:r w:rsidR="00B32934" w:rsidRPr="00BA3F6E">
              <w:rPr>
                <w:rFonts w:ascii="Times New Roman" w:hAnsi="Times New Roman"/>
              </w:rPr>
              <w:t>-</w:t>
            </w:r>
            <w:r w:rsidR="002349AC">
              <w:rPr>
                <w:rFonts w:ascii="Times New Roman" w:hAnsi="Times New Roman"/>
              </w:rPr>
              <w:t>1</w:t>
            </w:r>
          </w:p>
        </w:tc>
      </w:tr>
      <w:tr w:rsidR="00501071" w:rsidRPr="00E96762" w14:paraId="080C1161" w14:textId="77777777" w:rsidTr="003770F8">
        <w:trPr>
          <w:trHeight w:val="374"/>
        </w:trPr>
        <w:tc>
          <w:tcPr>
            <w:tcW w:w="4751" w:type="dxa"/>
            <w:gridSpan w:val="2"/>
            <w:tcMar>
              <w:left w:w="0" w:type="dxa"/>
              <w:right w:w="0" w:type="dxa"/>
            </w:tcMar>
            <w:vAlign w:val="center"/>
          </w:tcPr>
          <w:p w14:paraId="0E810E3E" w14:textId="77777777" w:rsidR="00501071" w:rsidRPr="006A2E01" w:rsidRDefault="00501071" w:rsidP="00632418">
            <w:pPr>
              <w:rPr>
                <w:rFonts w:ascii="Times New Roman" w:hAnsi="Times New Roman"/>
              </w:rPr>
            </w:pPr>
            <w:r w:rsidRPr="006A2E01">
              <w:rPr>
                <w:rFonts w:ascii="Times New Roman" w:hAnsi="Times New Roman"/>
              </w:rPr>
              <w:t xml:space="preserve">Grožnjan,  </w:t>
            </w:r>
            <w:r w:rsidR="00D378FB">
              <w:rPr>
                <w:rFonts w:ascii="Times New Roman" w:hAnsi="Times New Roman"/>
              </w:rPr>
              <w:t xml:space="preserve">30. </w:t>
            </w:r>
            <w:r w:rsidR="0069473D">
              <w:rPr>
                <w:rFonts w:ascii="Times New Roman" w:hAnsi="Times New Roman"/>
              </w:rPr>
              <w:t xml:space="preserve">kolovoza </w:t>
            </w:r>
            <w:r w:rsidR="002349AC">
              <w:rPr>
                <w:rFonts w:ascii="Times New Roman" w:hAnsi="Times New Roman"/>
              </w:rPr>
              <w:t>2</w:t>
            </w:r>
            <w:r w:rsidR="00E717CC" w:rsidRPr="006A2E01">
              <w:rPr>
                <w:rFonts w:ascii="Times New Roman" w:hAnsi="Times New Roman"/>
              </w:rPr>
              <w:t>0</w:t>
            </w:r>
            <w:r w:rsidR="00003274">
              <w:rPr>
                <w:rFonts w:ascii="Times New Roman" w:hAnsi="Times New Roman"/>
              </w:rPr>
              <w:t>2</w:t>
            </w:r>
            <w:r w:rsidR="00D378FB">
              <w:rPr>
                <w:rFonts w:ascii="Times New Roman" w:hAnsi="Times New Roman"/>
              </w:rPr>
              <w:t>1</w:t>
            </w:r>
            <w:r w:rsidR="00E717CC" w:rsidRPr="006A2E01">
              <w:rPr>
                <w:rFonts w:ascii="Times New Roman" w:hAnsi="Times New Roman"/>
              </w:rPr>
              <w:t>.</w:t>
            </w:r>
            <w:r w:rsidR="006A2E01" w:rsidRPr="006A2E01">
              <w:rPr>
                <w:rFonts w:ascii="Times New Roman" w:hAnsi="Times New Roman"/>
              </w:rPr>
              <w:t xml:space="preserve"> </w:t>
            </w:r>
            <w:r w:rsidR="00E717CC" w:rsidRPr="006A2E01">
              <w:rPr>
                <w:rFonts w:ascii="Times New Roman" w:hAnsi="Times New Roman"/>
              </w:rPr>
              <w:t>g.</w:t>
            </w:r>
          </w:p>
        </w:tc>
      </w:tr>
    </w:tbl>
    <w:p w14:paraId="52037A33" w14:textId="77777777" w:rsidR="00501071" w:rsidRPr="00E96762" w:rsidRDefault="00501071" w:rsidP="00967D15">
      <w:pPr>
        <w:rPr>
          <w:rFonts w:ascii="Times New Roman" w:hAnsi="Times New Roman"/>
          <w:b/>
          <w:i/>
          <w:sz w:val="28"/>
          <w:szCs w:val="28"/>
        </w:rPr>
      </w:pPr>
    </w:p>
    <w:p w14:paraId="6A73C6B3" w14:textId="77777777" w:rsidR="00AD6844" w:rsidRDefault="00B41387" w:rsidP="00152746">
      <w:pPr>
        <w:rPr>
          <w:rFonts w:ascii="Times New Roman" w:hAnsi="Times New Roman"/>
          <w:b/>
          <w:i/>
        </w:rPr>
      </w:pPr>
      <w:r w:rsidRPr="00E96762">
        <w:rPr>
          <w:rFonts w:ascii="Times New Roman" w:hAnsi="Times New Roman"/>
          <w:b/>
          <w:i/>
          <w:sz w:val="28"/>
          <w:szCs w:val="28"/>
        </w:rPr>
        <w:t xml:space="preserve">            </w:t>
      </w:r>
    </w:p>
    <w:p w14:paraId="769AA880" w14:textId="77777777" w:rsidR="00AD6844" w:rsidRDefault="00AD6844" w:rsidP="00772791">
      <w:pPr>
        <w:jc w:val="both"/>
        <w:rPr>
          <w:rFonts w:ascii="Times New Roman" w:hAnsi="Times New Roman"/>
          <w:b/>
          <w:i/>
        </w:rPr>
      </w:pPr>
    </w:p>
    <w:p w14:paraId="263F30C9" w14:textId="77777777" w:rsidR="003E0930" w:rsidRPr="00E96762" w:rsidRDefault="00B41387" w:rsidP="00772791">
      <w:pPr>
        <w:jc w:val="both"/>
        <w:rPr>
          <w:rFonts w:ascii="Times New Roman" w:hAnsi="Times New Roman"/>
        </w:rPr>
      </w:pPr>
      <w:r w:rsidRPr="00E96762">
        <w:rPr>
          <w:rFonts w:ascii="Times New Roman" w:hAnsi="Times New Roman"/>
        </w:rPr>
        <w:t xml:space="preserve"> </w:t>
      </w:r>
      <w:r w:rsidR="002F6FDA" w:rsidRPr="00E96762">
        <w:rPr>
          <w:rFonts w:ascii="Times New Roman" w:hAnsi="Times New Roman"/>
        </w:rPr>
        <w:t>Na temelju</w:t>
      </w:r>
      <w:r w:rsidR="002F6FDA" w:rsidRPr="00E96762">
        <w:rPr>
          <w:rFonts w:ascii="Times New Roman" w:hAnsi="Times New Roman"/>
          <w:color w:val="FF0000"/>
        </w:rPr>
        <w:t xml:space="preserve"> </w:t>
      </w:r>
      <w:r w:rsidR="00C5124B" w:rsidRPr="00E96762">
        <w:rPr>
          <w:rFonts w:ascii="Times New Roman" w:hAnsi="Times New Roman"/>
        </w:rPr>
        <w:t xml:space="preserve">članka </w:t>
      </w:r>
      <w:r w:rsidR="0069473D">
        <w:rPr>
          <w:rFonts w:ascii="Times New Roman" w:hAnsi="Times New Roman"/>
        </w:rPr>
        <w:t>63</w:t>
      </w:r>
      <w:r w:rsidR="002F6FDA" w:rsidRPr="00E96762">
        <w:rPr>
          <w:rFonts w:ascii="Times New Roman" w:hAnsi="Times New Roman"/>
        </w:rPr>
        <w:t>. Statuta općine Grožnjan</w:t>
      </w:r>
      <w:r w:rsidR="00003274">
        <w:rPr>
          <w:rFonts w:ascii="Times New Roman" w:hAnsi="Times New Roman"/>
        </w:rPr>
        <w:t xml:space="preserve"> Grisignana </w:t>
      </w:r>
      <w:r w:rsidR="002F6FDA" w:rsidRPr="00E96762">
        <w:rPr>
          <w:rFonts w:ascii="Times New Roman" w:hAnsi="Times New Roman"/>
        </w:rPr>
        <w:t xml:space="preserve"> („Službene novine Općine Grožnjan</w:t>
      </w:r>
      <w:r w:rsidR="00003274">
        <w:rPr>
          <w:rFonts w:ascii="Times New Roman" w:hAnsi="Times New Roman"/>
        </w:rPr>
        <w:t xml:space="preserve"> Grisignana</w:t>
      </w:r>
      <w:r w:rsidR="008127CC" w:rsidRPr="00E96762">
        <w:rPr>
          <w:rFonts w:ascii="Times New Roman" w:hAnsi="Times New Roman"/>
        </w:rPr>
        <w:t>“</w:t>
      </w:r>
      <w:r w:rsidR="002F6FDA" w:rsidRPr="00E96762">
        <w:rPr>
          <w:rFonts w:ascii="Times New Roman" w:hAnsi="Times New Roman"/>
        </w:rPr>
        <w:t xml:space="preserve"> broj </w:t>
      </w:r>
      <w:r w:rsidR="00AC1013">
        <w:rPr>
          <w:rFonts w:ascii="Times New Roman" w:hAnsi="Times New Roman"/>
        </w:rPr>
        <w:t>2/2021</w:t>
      </w:r>
      <w:r w:rsidR="002F6FDA" w:rsidRPr="00E96762">
        <w:rPr>
          <w:rFonts w:ascii="Times New Roman" w:hAnsi="Times New Roman"/>
        </w:rPr>
        <w:t>), podnosim Općinskom vijeću Općine Grožnjan</w:t>
      </w:r>
      <w:r w:rsidR="00003274">
        <w:rPr>
          <w:rFonts w:ascii="Times New Roman" w:hAnsi="Times New Roman"/>
        </w:rPr>
        <w:t xml:space="preserve"> Grisignana</w:t>
      </w:r>
      <w:r w:rsidR="002F6FDA" w:rsidRPr="00E96762">
        <w:rPr>
          <w:rFonts w:ascii="Times New Roman" w:hAnsi="Times New Roman"/>
        </w:rPr>
        <w:t>, sl</w:t>
      </w:r>
      <w:r w:rsidR="008127CC" w:rsidRPr="00E96762">
        <w:rPr>
          <w:rFonts w:ascii="Times New Roman" w:hAnsi="Times New Roman"/>
        </w:rPr>
        <w:t>ijedeće:</w:t>
      </w:r>
    </w:p>
    <w:p w14:paraId="613F5347" w14:textId="77777777" w:rsidR="00516F4C" w:rsidRPr="00E96762" w:rsidRDefault="00516F4C" w:rsidP="00516F4C">
      <w:pPr>
        <w:rPr>
          <w:rFonts w:ascii="Times New Roman" w:hAnsi="Times New Roman"/>
        </w:rPr>
      </w:pPr>
      <w:r w:rsidRPr="00E96762">
        <w:rPr>
          <w:rFonts w:ascii="Times New Roman" w:hAnsi="Times New Roman"/>
        </w:rPr>
        <w:t xml:space="preserve">                                                                                                                                                                                                  </w:t>
      </w:r>
    </w:p>
    <w:p w14:paraId="556AB6D7" w14:textId="77777777" w:rsidR="002E5DFE" w:rsidRDefault="002E5DFE" w:rsidP="002F6FDA">
      <w:pPr>
        <w:ind w:right="23"/>
        <w:jc w:val="center"/>
        <w:rPr>
          <w:rFonts w:ascii="Times New Roman" w:hAnsi="Times New Roman"/>
          <w:b/>
          <w:bCs/>
        </w:rPr>
      </w:pPr>
    </w:p>
    <w:p w14:paraId="79F52D18" w14:textId="77777777" w:rsidR="002D444B" w:rsidRDefault="002D444B" w:rsidP="002F6FDA">
      <w:pPr>
        <w:ind w:right="23"/>
        <w:jc w:val="center"/>
        <w:rPr>
          <w:rFonts w:ascii="Times New Roman" w:hAnsi="Times New Roman"/>
          <w:b/>
          <w:bCs/>
        </w:rPr>
      </w:pPr>
    </w:p>
    <w:p w14:paraId="4DCFED80" w14:textId="77777777" w:rsidR="00AD6844" w:rsidRDefault="00AD6844" w:rsidP="002F6FDA">
      <w:pPr>
        <w:ind w:right="23"/>
        <w:jc w:val="center"/>
        <w:rPr>
          <w:rFonts w:ascii="Times New Roman" w:hAnsi="Times New Roman"/>
          <w:b/>
          <w:bCs/>
        </w:rPr>
      </w:pPr>
    </w:p>
    <w:p w14:paraId="3CD72409" w14:textId="77777777" w:rsidR="00AD6844" w:rsidRDefault="00AD6844" w:rsidP="002F6FDA">
      <w:pPr>
        <w:ind w:right="23"/>
        <w:jc w:val="center"/>
        <w:rPr>
          <w:rFonts w:ascii="Times New Roman" w:hAnsi="Times New Roman"/>
          <w:b/>
          <w:bCs/>
        </w:rPr>
      </w:pPr>
    </w:p>
    <w:p w14:paraId="248E53A0" w14:textId="77777777" w:rsidR="00AD6844" w:rsidRDefault="00AD6844" w:rsidP="002F6FDA">
      <w:pPr>
        <w:ind w:right="23"/>
        <w:jc w:val="center"/>
        <w:rPr>
          <w:rFonts w:ascii="Times New Roman" w:hAnsi="Times New Roman"/>
          <w:b/>
          <w:bCs/>
        </w:rPr>
      </w:pPr>
    </w:p>
    <w:p w14:paraId="032AD940" w14:textId="77777777" w:rsidR="00AD6844" w:rsidRPr="00E96762" w:rsidRDefault="00AD6844" w:rsidP="002F6FDA">
      <w:pPr>
        <w:ind w:right="23"/>
        <w:jc w:val="center"/>
        <w:rPr>
          <w:rFonts w:ascii="Times New Roman" w:hAnsi="Times New Roman"/>
          <w:b/>
          <w:bCs/>
        </w:rPr>
      </w:pPr>
    </w:p>
    <w:p w14:paraId="1DDD219A" w14:textId="77777777" w:rsidR="002F6FDA" w:rsidRPr="00E96762" w:rsidRDefault="00C5124B" w:rsidP="002F6FDA">
      <w:pPr>
        <w:ind w:right="23"/>
        <w:jc w:val="center"/>
        <w:rPr>
          <w:rFonts w:ascii="Times New Roman" w:hAnsi="Times New Roman"/>
          <w:b/>
          <w:bCs/>
          <w:sz w:val="36"/>
          <w:szCs w:val="36"/>
        </w:rPr>
      </w:pPr>
      <w:r w:rsidRPr="00E96762">
        <w:rPr>
          <w:rFonts w:ascii="Times New Roman" w:hAnsi="Times New Roman"/>
          <w:b/>
          <w:bCs/>
          <w:sz w:val="36"/>
          <w:szCs w:val="36"/>
        </w:rPr>
        <w:t>POLUGODIŠNJE IZVJEŠĆE</w:t>
      </w:r>
    </w:p>
    <w:p w14:paraId="475ED103" w14:textId="77777777" w:rsidR="002F6FDA" w:rsidRPr="00E96762" w:rsidRDefault="002F6FDA" w:rsidP="002F6FDA">
      <w:pPr>
        <w:ind w:right="23"/>
        <w:jc w:val="center"/>
        <w:rPr>
          <w:rFonts w:ascii="Times New Roman" w:hAnsi="Times New Roman"/>
          <w:b/>
          <w:bCs/>
          <w:sz w:val="36"/>
          <w:szCs w:val="36"/>
        </w:rPr>
      </w:pPr>
      <w:r w:rsidRPr="00E96762">
        <w:rPr>
          <w:rFonts w:ascii="Times New Roman" w:hAnsi="Times New Roman"/>
          <w:b/>
          <w:bCs/>
          <w:sz w:val="36"/>
          <w:szCs w:val="36"/>
        </w:rPr>
        <w:t xml:space="preserve">o radu </w:t>
      </w:r>
      <w:r w:rsidR="00B96307">
        <w:rPr>
          <w:rFonts w:ascii="Times New Roman" w:hAnsi="Times New Roman"/>
          <w:b/>
          <w:bCs/>
          <w:sz w:val="36"/>
          <w:szCs w:val="36"/>
        </w:rPr>
        <w:t>O</w:t>
      </w:r>
      <w:r w:rsidRPr="00E96762">
        <w:rPr>
          <w:rFonts w:ascii="Times New Roman" w:hAnsi="Times New Roman"/>
          <w:b/>
          <w:bCs/>
          <w:sz w:val="36"/>
          <w:szCs w:val="36"/>
        </w:rPr>
        <w:t>pćinskog načelnika Općine Grožnjan</w:t>
      </w:r>
      <w:r w:rsidR="00B96307">
        <w:rPr>
          <w:rFonts w:ascii="Times New Roman" w:hAnsi="Times New Roman"/>
          <w:b/>
          <w:bCs/>
          <w:sz w:val="36"/>
          <w:szCs w:val="36"/>
        </w:rPr>
        <w:t xml:space="preserve"> Grisignana</w:t>
      </w:r>
    </w:p>
    <w:p w14:paraId="1B85362F" w14:textId="77777777" w:rsidR="00B41387" w:rsidRPr="00E96762" w:rsidRDefault="00C5124B" w:rsidP="002F6FDA">
      <w:pPr>
        <w:ind w:right="23"/>
        <w:jc w:val="center"/>
        <w:rPr>
          <w:rFonts w:ascii="Times New Roman" w:hAnsi="Times New Roman"/>
          <w:b/>
          <w:bCs/>
          <w:sz w:val="36"/>
          <w:szCs w:val="36"/>
        </w:rPr>
      </w:pPr>
      <w:r w:rsidRPr="00E96762">
        <w:rPr>
          <w:rFonts w:ascii="Times New Roman" w:hAnsi="Times New Roman"/>
          <w:b/>
          <w:bCs/>
          <w:sz w:val="36"/>
          <w:szCs w:val="36"/>
        </w:rPr>
        <w:t>za razdoblje od 1.</w:t>
      </w:r>
      <w:r w:rsidR="00E717CC" w:rsidRPr="00E96762">
        <w:rPr>
          <w:rFonts w:ascii="Times New Roman" w:hAnsi="Times New Roman"/>
          <w:b/>
          <w:bCs/>
          <w:sz w:val="36"/>
          <w:szCs w:val="36"/>
        </w:rPr>
        <w:t xml:space="preserve"> </w:t>
      </w:r>
      <w:r w:rsidR="002349AC">
        <w:rPr>
          <w:rFonts w:ascii="Times New Roman" w:hAnsi="Times New Roman"/>
          <w:b/>
          <w:bCs/>
          <w:sz w:val="36"/>
          <w:szCs w:val="36"/>
        </w:rPr>
        <w:t>siječnja</w:t>
      </w:r>
      <w:r w:rsidR="006858FF">
        <w:rPr>
          <w:rFonts w:ascii="Times New Roman" w:hAnsi="Times New Roman"/>
          <w:b/>
          <w:bCs/>
          <w:sz w:val="36"/>
          <w:szCs w:val="36"/>
        </w:rPr>
        <w:t xml:space="preserve"> 20</w:t>
      </w:r>
      <w:r w:rsidR="00003274">
        <w:rPr>
          <w:rFonts w:ascii="Times New Roman" w:hAnsi="Times New Roman"/>
          <w:b/>
          <w:bCs/>
          <w:sz w:val="36"/>
          <w:szCs w:val="36"/>
        </w:rPr>
        <w:t>2</w:t>
      </w:r>
      <w:r w:rsidR="00E16A47">
        <w:rPr>
          <w:rFonts w:ascii="Times New Roman" w:hAnsi="Times New Roman"/>
          <w:b/>
          <w:bCs/>
          <w:sz w:val="36"/>
          <w:szCs w:val="36"/>
        </w:rPr>
        <w:t>1</w:t>
      </w:r>
      <w:r w:rsidR="006858FF">
        <w:rPr>
          <w:rFonts w:ascii="Times New Roman" w:hAnsi="Times New Roman"/>
          <w:b/>
          <w:bCs/>
          <w:sz w:val="36"/>
          <w:szCs w:val="36"/>
        </w:rPr>
        <w:t>. godine</w:t>
      </w:r>
      <w:r w:rsidRPr="00E96762">
        <w:rPr>
          <w:rFonts w:ascii="Times New Roman" w:hAnsi="Times New Roman"/>
          <w:b/>
          <w:bCs/>
          <w:sz w:val="36"/>
          <w:szCs w:val="36"/>
        </w:rPr>
        <w:t xml:space="preserve"> </w:t>
      </w:r>
      <w:r w:rsidR="002F6FDA" w:rsidRPr="00E96762">
        <w:rPr>
          <w:rFonts w:ascii="Times New Roman" w:hAnsi="Times New Roman"/>
          <w:b/>
          <w:bCs/>
          <w:sz w:val="36"/>
          <w:szCs w:val="36"/>
        </w:rPr>
        <w:t>do 3</w:t>
      </w:r>
      <w:r w:rsidR="002349AC">
        <w:rPr>
          <w:rFonts w:ascii="Times New Roman" w:hAnsi="Times New Roman"/>
          <w:b/>
          <w:bCs/>
          <w:sz w:val="36"/>
          <w:szCs w:val="36"/>
        </w:rPr>
        <w:t>0</w:t>
      </w:r>
      <w:r w:rsidR="002F6FDA" w:rsidRPr="00E96762">
        <w:rPr>
          <w:rFonts w:ascii="Times New Roman" w:hAnsi="Times New Roman"/>
          <w:b/>
          <w:bCs/>
          <w:sz w:val="36"/>
          <w:szCs w:val="36"/>
        </w:rPr>
        <w:t>.</w:t>
      </w:r>
      <w:r w:rsidR="00E717CC" w:rsidRPr="00E96762">
        <w:rPr>
          <w:rFonts w:ascii="Times New Roman" w:hAnsi="Times New Roman"/>
          <w:b/>
          <w:bCs/>
          <w:sz w:val="36"/>
          <w:szCs w:val="36"/>
        </w:rPr>
        <w:t xml:space="preserve"> </w:t>
      </w:r>
      <w:r w:rsidR="002349AC">
        <w:rPr>
          <w:rFonts w:ascii="Times New Roman" w:hAnsi="Times New Roman"/>
          <w:b/>
          <w:bCs/>
          <w:sz w:val="36"/>
          <w:szCs w:val="36"/>
        </w:rPr>
        <w:t xml:space="preserve">lipnja </w:t>
      </w:r>
      <w:r w:rsidR="002F6FDA" w:rsidRPr="00E96762">
        <w:rPr>
          <w:rFonts w:ascii="Times New Roman" w:hAnsi="Times New Roman"/>
          <w:b/>
          <w:bCs/>
          <w:sz w:val="36"/>
          <w:szCs w:val="36"/>
        </w:rPr>
        <w:t>20</w:t>
      </w:r>
      <w:r w:rsidR="00003274">
        <w:rPr>
          <w:rFonts w:ascii="Times New Roman" w:hAnsi="Times New Roman"/>
          <w:b/>
          <w:bCs/>
          <w:sz w:val="36"/>
          <w:szCs w:val="36"/>
        </w:rPr>
        <w:t>2</w:t>
      </w:r>
      <w:r w:rsidR="00E16A47">
        <w:rPr>
          <w:rFonts w:ascii="Times New Roman" w:hAnsi="Times New Roman"/>
          <w:b/>
          <w:bCs/>
          <w:sz w:val="36"/>
          <w:szCs w:val="36"/>
        </w:rPr>
        <w:t>1</w:t>
      </w:r>
      <w:r w:rsidR="002F6FDA" w:rsidRPr="00E96762">
        <w:rPr>
          <w:rFonts w:ascii="Times New Roman" w:hAnsi="Times New Roman"/>
          <w:b/>
          <w:bCs/>
          <w:sz w:val="36"/>
          <w:szCs w:val="36"/>
        </w:rPr>
        <w:t>.</w:t>
      </w:r>
      <w:r w:rsidR="006858FF">
        <w:rPr>
          <w:rFonts w:ascii="Times New Roman" w:hAnsi="Times New Roman"/>
          <w:b/>
          <w:bCs/>
          <w:sz w:val="36"/>
          <w:szCs w:val="36"/>
        </w:rPr>
        <w:t xml:space="preserve"> </w:t>
      </w:r>
      <w:r w:rsidR="002F6FDA" w:rsidRPr="00E96762">
        <w:rPr>
          <w:rFonts w:ascii="Times New Roman" w:hAnsi="Times New Roman"/>
          <w:b/>
          <w:bCs/>
          <w:sz w:val="36"/>
          <w:szCs w:val="36"/>
        </w:rPr>
        <w:t>godine</w:t>
      </w:r>
    </w:p>
    <w:p w14:paraId="607C7799" w14:textId="77777777" w:rsidR="002E5DFE" w:rsidRPr="00E96762" w:rsidRDefault="002E5DFE" w:rsidP="002F6FDA">
      <w:pPr>
        <w:ind w:right="23"/>
        <w:jc w:val="center"/>
        <w:rPr>
          <w:rFonts w:ascii="Times New Roman" w:hAnsi="Times New Roman"/>
          <w:b/>
          <w:bCs/>
          <w:sz w:val="36"/>
          <w:szCs w:val="36"/>
        </w:rPr>
      </w:pPr>
    </w:p>
    <w:p w14:paraId="22051036" w14:textId="77777777" w:rsidR="00E47A27" w:rsidRPr="00E96762" w:rsidRDefault="00E47A27" w:rsidP="002F6FDA">
      <w:pPr>
        <w:ind w:right="23"/>
        <w:jc w:val="center"/>
        <w:rPr>
          <w:rFonts w:ascii="Times New Roman" w:hAnsi="Times New Roman"/>
          <w:b/>
          <w:bCs/>
        </w:rPr>
      </w:pPr>
    </w:p>
    <w:p w14:paraId="374BA31C" w14:textId="77777777" w:rsidR="00AD6844" w:rsidRDefault="00AD6844" w:rsidP="00632418">
      <w:pPr>
        <w:tabs>
          <w:tab w:val="left" w:pos="210"/>
        </w:tabs>
        <w:ind w:right="23"/>
        <w:jc w:val="both"/>
        <w:rPr>
          <w:rFonts w:ascii="Times New Roman" w:hAnsi="Times New Roman"/>
          <w:bCs/>
        </w:rPr>
      </w:pPr>
    </w:p>
    <w:p w14:paraId="6BBD4B8D" w14:textId="77777777" w:rsidR="00AD6844" w:rsidRDefault="00AD6844" w:rsidP="00632418">
      <w:pPr>
        <w:tabs>
          <w:tab w:val="left" w:pos="210"/>
        </w:tabs>
        <w:ind w:right="23"/>
        <w:jc w:val="both"/>
        <w:rPr>
          <w:rFonts w:ascii="Times New Roman" w:hAnsi="Times New Roman"/>
          <w:bCs/>
        </w:rPr>
      </w:pPr>
    </w:p>
    <w:p w14:paraId="58084D04" w14:textId="77777777" w:rsidR="00AD6844" w:rsidRDefault="00AD6844" w:rsidP="00632418">
      <w:pPr>
        <w:tabs>
          <w:tab w:val="left" w:pos="210"/>
        </w:tabs>
        <w:ind w:right="23"/>
        <w:jc w:val="both"/>
        <w:rPr>
          <w:rFonts w:ascii="Times New Roman" w:hAnsi="Times New Roman"/>
          <w:bCs/>
        </w:rPr>
      </w:pPr>
    </w:p>
    <w:p w14:paraId="517F88C4" w14:textId="77777777" w:rsidR="00AD6844" w:rsidRDefault="00AD6844" w:rsidP="00632418">
      <w:pPr>
        <w:tabs>
          <w:tab w:val="left" w:pos="210"/>
        </w:tabs>
        <w:ind w:right="23"/>
        <w:jc w:val="both"/>
        <w:rPr>
          <w:rFonts w:ascii="Times New Roman" w:hAnsi="Times New Roman"/>
          <w:bCs/>
        </w:rPr>
      </w:pPr>
    </w:p>
    <w:p w14:paraId="24AE99C7" w14:textId="77777777" w:rsidR="00AD6844" w:rsidRDefault="00AD6844" w:rsidP="00632418">
      <w:pPr>
        <w:tabs>
          <w:tab w:val="left" w:pos="210"/>
        </w:tabs>
        <w:ind w:right="23"/>
        <w:jc w:val="both"/>
        <w:rPr>
          <w:rFonts w:ascii="Times New Roman" w:hAnsi="Times New Roman"/>
          <w:bCs/>
        </w:rPr>
      </w:pPr>
    </w:p>
    <w:p w14:paraId="594E2136" w14:textId="77777777" w:rsidR="00AD6844" w:rsidRDefault="00AD6844" w:rsidP="00632418">
      <w:pPr>
        <w:tabs>
          <w:tab w:val="left" w:pos="210"/>
        </w:tabs>
        <w:ind w:right="23"/>
        <w:jc w:val="both"/>
        <w:rPr>
          <w:rFonts w:ascii="Times New Roman" w:hAnsi="Times New Roman"/>
          <w:bCs/>
        </w:rPr>
      </w:pPr>
    </w:p>
    <w:p w14:paraId="255CFE1E" w14:textId="77777777" w:rsidR="00AD6844" w:rsidRDefault="00AD6844" w:rsidP="00632418">
      <w:pPr>
        <w:tabs>
          <w:tab w:val="left" w:pos="210"/>
        </w:tabs>
        <w:ind w:right="23"/>
        <w:jc w:val="both"/>
        <w:rPr>
          <w:rFonts w:ascii="Times New Roman" w:hAnsi="Times New Roman"/>
          <w:bCs/>
        </w:rPr>
      </w:pPr>
    </w:p>
    <w:p w14:paraId="7B8D9525" w14:textId="77777777" w:rsidR="00AD6844" w:rsidRDefault="00AD6844" w:rsidP="00632418">
      <w:pPr>
        <w:tabs>
          <w:tab w:val="left" w:pos="210"/>
        </w:tabs>
        <w:ind w:right="23"/>
        <w:jc w:val="both"/>
        <w:rPr>
          <w:rFonts w:ascii="Times New Roman" w:hAnsi="Times New Roman"/>
          <w:bCs/>
        </w:rPr>
      </w:pPr>
    </w:p>
    <w:p w14:paraId="019F9AE4" w14:textId="77777777" w:rsidR="00AD6844" w:rsidRDefault="00AD6844" w:rsidP="00632418">
      <w:pPr>
        <w:tabs>
          <w:tab w:val="left" w:pos="210"/>
        </w:tabs>
        <w:ind w:right="23"/>
        <w:jc w:val="both"/>
        <w:rPr>
          <w:rFonts w:ascii="Times New Roman" w:hAnsi="Times New Roman"/>
          <w:bCs/>
        </w:rPr>
      </w:pPr>
    </w:p>
    <w:p w14:paraId="6305C669" w14:textId="77777777" w:rsidR="00AD6844" w:rsidRDefault="00AD6844" w:rsidP="00632418">
      <w:pPr>
        <w:tabs>
          <w:tab w:val="left" w:pos="210"/>
        </w:tabs>
        <w:ind w:right="23"/>
        <w:jc w:val="both"/>
        <w:rPr>
          <w:rFonts w:ascii="Times New Roman" w:hAnsi="Times New Roman"/>
          <w:bCs/>
        </w:rPr>
      </w:pPr>
    </w:p>
    <w:p w14:paraId="6F99A314" w14:textId="77777777" w:rsidR="00AD6844" w:rsidRDefault="00AD6844" w:rsidP="00632418">
      <w:pPr>
        <w:tabs>
          <w:tab w:val="left" w:pos="210"/>
        </w:tabs>
        <w:ind w:right="23"/>
        <w:jc w:val="both"/>
        <w:rPr>
          <w:rFonts w:ascii="Times New Roman" w:hAnsi="Times New Roman"/>
          <w:bCs/>
        </w:rPr>
      </w:pPr>
    </w:p>
    <w:p w14:paraId="74122202" w14:textId="77777777" w:rsidR="00152746" w:rsidRDefault="00152746" w:rsidP="00632418">
      <w:pPr>
        <w:tabs>
          <w:tab w:val="left" w:pos="210"/>
        </w:tabs>
        <w:ind w:right="23"/>
        <w:jc w:val="both"/>
        <w:rPr>
          <w:rFonts w:ascii="Times New Roman" w:hAnsi="Times New Roman"/>
          <w:bCs/>
        </w:rPr>
      </w:pPr>
    </w:p>
    <w:p w14:paraId="76AFAEB8" w14:textId="77777777" w:rsidR="00152746" w:rsidRDefault="00152746" w:rsidP="00632418">
      <w:pPr>
        <w:tabs>
          <w:tab w:val="left" w:pos="210"/>
        </w:tabs>
        <w:ind w:right="23"/>
        <w:jc w:val="both"/>
        <w:rPr>
          <w:rFonts w:ascii="Times New Roman" w:hAnsi="Times New Roman"/>
          <w:bCs/>
        </w:rPr>
      </w:pPr>
    </w:p>
    <w:p w14:paraId="4CCEBCC2" w14:textId="77777777" w:rsidR="00152746" w:rsidRDefault="00152746" w:rsidP="00632418">
      <w:pPr>
        <w:tabs>
          <w:tab w:val="left" w:pos="210"/>
        </w:tabs>
        <w:ind w:right="23"/>
        <w:jc w:val="both"/>
        <w:rPr>
          <w:rFonts w:ascii="Times New Roman" w:hAnsi="Times New Roman"/>
          <w:bCs/>
        </w:rPr>
      </w:pPr>
    </w:p>
    <w:p w14:paraId="322C3851" w14:textId="77777777" w:rsidR="00632418" w:rsidRPr="00F7490D" w:rsidRDefault="00632418" w:rsidP="00632418">
      <w:pPr>
        <w:tabs>
          <w:tab w:val="left" w:pos="210"/>
        </w:tabs>
        <w:ind w:right="23"/>
        <w:jc w:val="both"/>
        <w:rPr>
          <w:rFonts w:ascii="Times New Roman" w:hAnsi="Times New Roman"/>
          <w:bCs/>
        </w:rPr>
      </w:pPr>
      <w:r w:rsidRPr="00F7490D">
        <w:rPr>
          <w:rFonts w:ascii="Times New Roman" w:hAnsi="Times New Roman"/>
          <w:bCs/>
        </w:rPr>
        <w:t>Sukladno zakonskim obvezama i Statutom Općine Grožnjan</w:t>
      </w:r>
      <w:r w:rsidR="00003274">
        <w:rPr>
          <w:rFonts w:ascii="Times New Roman" w:hAnsi="Times New Roman"/>
          <w:bCs/>
        </w:rPr>
        <w:t xml:space="preserve"> Grisignana</w:t>
      </w:r>
      <w:r w:rsidRPr="00F7490D">
        <w:rPr>
          <w:rFonts w:ascii="Times New Roman" w:hAnsi="Times New Roman"/>
          <w:bCs/>
        </w:rPr>
        <w:t xml:space="preserve">,  </w:t>
      </w:r>
      <w:r w:rsidR="00003274">
        <w:rPr>
          <w:rFonts w:ascii="Times New Roman" w:hAnsi="Times New Roman"/>
          <w:bCs/>
        </w:rPr>
        <w:t>O</w:t>
      </w:r>
      <w:r w:rsidRPr="00F7490D">
        <w:rPr>
          <w:rFonts w:ascii="Times New Roman" w:hAnsi="Times New Roman"/>
          <w:bCs/>
        </w:rPr>
        <w:t>pćinski načelnik obvezan je dva puta godišnje podnijeti Općinskom vijeću polugodišnje izvješće o svom radu.</w:t>
      </w:r>
    </w:p>
    <w:p w14:paraId="65794D18" w14:textId="77777777" w:rsidR="00632418" w:rsidRPr="00A613EE" w:rsidRDefault="00632418" w:rsidP="00632418">
      <w:pPr>
        <w:jc w:val="both"/>
        <w:rPr>
          <w:rFonts w:ascii="Times New Roman" w:hAnsi="Times New Roman"/>
          <w:color w:val="FF0000"/>
        </w:rPr>
      </w:pPr>
      <w:r w:rsidRPr="00A613EE">
        <w:rPr>
          <w:rFonts w:ascii="Times New Roman" w:hAnsi="Times New Roman"/>
          <w:color w:val="FF0000"/>
        </w:rPr>
        <w:t xml:space="preserve">           </w:t>
      </w:r>
    </w:p>
    <w:p w14:paraId="798F9178" w14:textId="77777777" w:rsidR="00632418" w:rsidRPr="00F7490D" w:rsidRDefault="00632418" w:rsidP="00632418">
      <w:pPr>
        <w:jc w:val="both"/>
        <w:rPr>
          <w:rFonts w:ascii="Times New Roman" w:hAnsi="Times New Roman"/>
        </w:rPr>
      </w:pPr>
      <w:r w:rsidRPr="00F7490D">
        <w:rPr>
          <w:rFonts w:ascii="Times New Roman" w:hAnsi="Times New Roman"/>
        </w:rPr>
        <w:t>Zakonom o lokalnoj i područnoj (regionalnoj) samoupravi, utvrđeno je da općinski načelnik obavlja izvršne poslove lokalne samouprave, priprema prijedloge općih akata, izvršava ili osigurava izvršavanje općih akata predstavničkog tijela, usmjerava djelovanje upravnih tijela jedinice lokalne samouprave u obavljanju poslova iz njihovog samoupravnog djelokruga, te nadzire njihov rad, upravlja i raspolaže nekretninama i pokretninama u vlasništvu jedinice lokalne samouprave, kao i njezinim prihodima i rashodima, a u skladu sa zakonom i statutom, te obavlja i druge poslove utvrđene statutom.</w:t>
      </w:r>
    </w:p>
    <w:p w14:paraId="13CC9D2F" w14:textId="77777777" w:rsidR="00632418" w:rsidRPr="00A613EE" w:rsidRDefault="00632418" w:rsidP="00632418">
      <w:pPr>
        <w:jc w:val="both"/>
        <w:rPr>
          <w:rFonts w:ascii="Times New Roman" w:hAnsi="Times New Roman"/>
          <w:color w:val="FF0000"/>
        </w:rPr>
      </w:pPr>
      <w:r w:rsidRPr="00A613EE">
        <w:rPr>
          <w:rFonts w:ascii="Times New Roman" w:hAnsi="Times New Roman"/>
          <w:color w:val="FF0000"/>
        </w:rPr>
        <w:t xml:space="preserve">            </w:t>
      </w:r>
    </w:p>
    <w:p w14:paraId="2BB6DFD4" w14:textId="77777777" w:rsidR="00632418" w:rsidRPr="00ED36EC" w:rsidRDefault="00632418" w:rsidP="00632418">
      <w:pPr>
        <w:jc w:val="both"/>
        <w:rPr>
          <w:rFonts w:ascii="Times New Roman" w:hAnsi="Times New Roman"/>
        </w:rPr>
      </w:pPr>
      <w:r w:rsidRPr="00ED36EC">
        <w:rPr>
          <w:rFonts w:ascii="Times New Roman" w:hAnsi="Times New Roman"/>
        </w:rPr>
        <w:t xml:space="preserve">Načelnik Općine redovito sudjeluje u radu Općinskog vijeća. U razdoblju od 1. </w:t>
      </w:r>
      <w:r w:rsidR="002349AC">
        <w:rPr>
          <w:rFonts w:ascii="Times New Roman" w:hAnsi="Times New Roman"/>
        </w:rPr>
        <w:t>siječnja 20</w:t>
      </w:r>
      <w:r w:rsidR="00003274">
        <w:rPr>
          <w:rFonts w:ascii="Times New Roman" w:hAnsi="Times New Roman"/>
        </w:rPr>
        <w:t>2</w:t>
      </w:r>
      <w:r w:rsidR="00AC1013">
        <w:rPr>
          <w:rFonts w:ascii="Times New Roman" w:hAnsi="Times New Roman"/>
        </w:rPr>
        <w:t>1</w:t>
      </w:r>
      <w:r w:rsidR="002349AC">
        <w:rPr>
          <w:rFonts w:ascii="Times New Roman" w:hAnsi="Times New Roman"/>
        </w:rPr>
        <w:t xml:space="preserve">.g. </w:t>
      </w:r>
      <w:r w:rsidRPr="00ED36EC">
        <w:rPr>
          <w:rFonts w:ascii="Times New Roman" w:hAnsi="Times New Roman"/>
        </w:rPr>
        <w:t xml:space="preserve"> do </w:t>
      </w:r>
      <w:r w:rsidR="002349AC">
        <w:rPr>
          <w:rFonts w:ascii="Times New Roman" w:hAnsi="Times New Roman"/>
        </w:rPr>
        <w:t>3</w:t>
      </w:r>
      <w:r w:rsidR="00AC1013">
        <w:rPr>
          <w:rFonts w:ascii="Times New Roman" w:hAnsi="Times New Roman"/>
        </w:rPr>
        <w:t>0</w:t>
      </w:r>
      <w:r w:rsidR="002349AC">
        <w:rPr>
          <w:rFonts w:ascii="Times New Roman" w:hAnsi="Times New Roman"/>
        </w:rPr>
        <w:t>.lipnja</w:t>
      </w:r>
      <w:r w:rsidRPr="00ED36EC">
        <w:rPr>
          <w:rFonts w:ascii="Times New Roman" w:hAnsi="Times New Roman"/>
        </w:rPr>
        <w:t xml:space="preserve"> 20</w:t>
      </w:r>
      <w:r w:rsidR="00003274">
        <w:rPr>
          <w:rFonts w:ascii="Times New Roman" w:hAnsi="Times New Roman"/>
        </w:rPr>
        <w:t>20</w:t>
      </w:r>
      <w:r w:rsidRPr="00ED36EC">
        <w:rPr>
          <w:rFonts w:ascii="Times New Roman" w:hAnsi="Times New Roman"/>
        </w:rPr>
        <w:t>. godine održan</w:t>
      </w:r>
      <w:r w:rsidR="00CA6B55">
        <w:rPr>
          <w:rFonts w:ascii="Times New Roman" w:hAnsi="Times New Roman"/>
        </w:rPr>
        <w:t>o je p</w:t>
      </w:r>
      <w:r w:rsidR="00AC1013">
        <w:rPr>
          <w:rFonts w:ascii="Times New Roman" w:hAnsi="Times New Roman"/>
        </w:rPr>
        <w:t>et</w:t>
      </w:r>
      <w:r w:rsidRPr="00ED36EC">
        <w:rPr>
          <w:rFonts w:ascii="Times New Roman" w:hAnsi="Times New Roman"/>
        </w:rPr>
        <w:t xml:space="preserve"> (</w:t>
      </w:r>
      <w:r w:rsidR="00AC1013">
        <w:rPr>
          <w:rFonts w:ascii="Times New Roman" w:hAnsi="Times New Roman"/>
        </w:rPr>
        <w:t>5</w:t>
      </w:r>
      <w:r w:rsidRPr="00ED36EC">
        <w:rPr>
          <w:rFonts w:ascii="Times New Roman" w:hAnsi="Times New Roman"/>
        </w:rPr>
        <w:t>) sjednic</w:t>
      </w:r>
      <w:r w:rsidR="00AD6844">
        <w:rPr>
          <w:rFonts w:ascii="Times New Roman" w:hAnsi="Times New Roman"/>
        </w:rPr>
        <w:t>a</w:t>
      </w:r>
      <w:r w:rsidRPr="00ED36EC">
        <w:rPr>
          <w:rFonts w:ascii="Times New Roman" w:hAnsi="Times New Roman"/>
        </w:rPr>
        <w:t xml:space="preserve"> Općinskog vijeća</w:t>
      </w:r>
      <w:r w:rsidR="00085BC8">
        <w:rPr>
          <w:rFonts w:ascii="Times New Roman" w:hAnsi="Times New Roman"/>
        </w:rPr>
        <w:t>. O</w:t>
      </w:r>
      <w:r w:rsidRPr="00ED36EC">
        <w:rPr>
          <w:rFonts w:ascii="Times New Roman" w:hAnsi="Times New Roman"/>
        </w:rPr>
        <w:t xml:space="preserve">pćinski načelnik, u suradnji sa službenicima Jedinstvenog upravnog odjela, uputio </w:t>
      </w:r>
      <w:r w:rsidR="00085BC8">
        <w:rPr>
          <w:rFonts w:ascii="Times New Roman" w:hAnsi="Times New Roman"/>
        </w:rPr>
        <w:t xml:space="preserve">je Općinskom vijeću </w:t>
      </w:r>
      <w:r w:rsidRPr="00ED36EC">
        <w:rPr>
          <w:rFonts w:ascii="Times New Roman" w:hAnsi="Times New Roman"/>
        </w:rPr>
        <w:t xml:space="preserve">na usvajanje razne odluke, zaključke, suglasnosti i druge službene spise. Inače, u tom je razdoblju,  </w:t>
      </w:r>
      <w:r w:rsidR="00003274">
        <w:rPr>
          <w:rFonts w:ascii="Times New Roman" w:hAnsi="Times New Roman"/>
        </w:rPr>
        <w:t>O</w:t>
      </w:r>
      <w:r w:rsidRPr="00ED36EC">
        <w:rPr>
          <w:rFonts w:ascii="Times New Roman" w:hAnsi="Times New Roman"/>
        </w:rPr>
        <w:t>pćinski načelnik obavljao i sve druge poslove iz njegovog djelokruga određenog zakonima i Statutom Općine,  kao izvršna vlast u Općini.</w:t>
      </w:r>
    </w:p>
    <w:p w14:paraId="21B593FF" w14:textId="77777777" w:rsidR="005F3809" w:rsidRDefault="005F3809" w:rsidP="00632418">
      <w:pPr>
        <w:autoSpaceDE w:val="0"/>
        <w:autoSpaceDN w:val="0"/>
        <w:adjustRightInd w:val="0"/>
        <w:jc w:val="both"/>
        <w:rPr>
          <w:rFonts w:ascii="Times New Roman" w:hAnsi="Times New Roman"/>
        </w:rPr>
      </w:pPr>
    </w:p>
    <w:p w14:paraId="4DFB5828" w14:textId="77777777" w:rsidR="005F3809" w:rsidRDefault="005F3809" w:rsidP="00632418">
      <w:pPr>
        <w:autoSpaceDE w:val="0"/>
        <w:autoSpaceDN w:val="0"/>
        <w:adjustRightInd w:val="0"/>
        <w:jc w:val="both"/>
        <w:rPr>
          <w:rFonts w:ascii="Times New Roman" w:hAnsi="Times New Roman"/>
        </w:rPr>
      </w:pPr>
    </w:p>
    <w:p w14:paraId="3E71CB0D"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 xml:space="preserve">Rad načelnika dijelom  proizlazi iz Programa javnih potreba Općine Grožnjan – Grisignana, koji je sastavni dio općinskog proračuna, što će biti evidentirano u nastavku ovog izvješća. </w:t>
      </w:r>
    </w:p>
    <w:p w14:paraId="2E87875E" w14:textId="77777777" w:rsidR="005F3809" w:rsidRDefault="005F3809" w:rsidP="00632418">
      <w:pPr>
        <w:autoSpaceDE w:val="0"/>
        <w:autoSpaceDN w:val="0"/>
        <w:adjustRightInd w:val="0"/>
        <w:jc w:val="both"/>
        <w:rPr>
          <w:rFonts w:ascii="Times New Roman" w:hAnsi="Times New Roman"/>
        </w:rPr>
      </w:pPr>
    </w:p>
    <w:p w14:paraId="2060EC3B"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 xml:space="preserve">U izvještajnom razdoblju načelnik je donio razne zaključke i odluke, kao i </w:t>
      </w:r>
      <w:r w:rsidR="00CA6B55">
        <w:rPr>
          <w:rFonts w:ascii="Times New Roman" w:hAnsi="Times New Roman"/>
        </w:rPr>
        <w:t>prijedloge akata</w:t>
      </w:r>
      <w:r w:rsidRPr="00ED36EC">
        <w:rPr>
          <w:rFonts w:ascii="Times New Roman" w:hAnsi="Times New Roman"/>
        </w:rPr>
        <w:t>, koji su postajali izvršnim</w:t>
      </w:r>
      <w:r w:rsidR="00085BC8">
        <w:rPr>
          <w:rFonts w:ascii="Times New Roman" w:hAnsi="Times New Roman"/>
        </w:rPr>
        <w:t>a</w:t>
      </w:r>
      <w:r w:rsidRPr="00ED36EC">
        <w:rPr>
          <w:rFonts w:ascii="Times New Roman" w:hAnsi="Times New Roman"/>
        </w:rPr>
        <w:t xml:space="preserve">  nakon što su prošl</w:t>
      </w:r>
      <w:r w:rsidR="00CA6B55">
        <w:rPr>
          <w:rFonts w:ascii="Times New Roman" w:hAnsi="Times New Roman"/>
        </w:rPr>
        <w:t>i</w:t>
      </w:r>
      <w:r w:rsidRPr="00ED36EC">
        <w:rPr>
          <w:rFonts w:ascii="Times New Roman" w:hAnsi="Times New Roman"/>
        </w:rPr>
        <w:t xml:space="preserve"> proceduru razmatranja i prihvaćanja od </w:t>
      </w:r>
      <w:r w:rsidR="00CA6B55">
        <w:rPr>
          <w:rFonts w:ascii="Times New Roman" w:hAnsi="Times New Roman"/>
        </w:rPr>
        <w:t xml:space="preserve">strane </w:t>
      </w:r>
      <w:r w:rsidRPr="00ED36EC">
        <w:rPr>
          <w:rFonts w:ascii="Times New Roman" w:hAnsi="Times New Roman"/>
        </w:rPr>
        <w:t xml:space="preserve">Općinskog vijeća. Svi prihvaćeni zaključci i odluke Općinskog vijeća izvršavali su se u skladu s dinamikom punjenja proračuna Općine ili kad je njihovo izvršavanje bilo moguće. </w:t>
      </w:r>
    </w:p>
    <w:p w14:paraId="4153470F" w14:textId="77777777" w:rsidR="00632418" w:rsidRPr="00ED36EC" w:rsidRDefault="00632418" w:rsidP="00632418">
      <w:pPr>
        <w:autoSpaceDE w:val="0"/>
        <w:autoSpaceDN w:val="0"/>
        <w:adjustRightInd w:val="0"/>
        <w:jc w:val="both"/>
        <w:rPr>
          <w:rFonts w:ascii="Times New Roman" w:hAnsi="Times New Roman"/>
        </w:rPr>
      </w:pPr>
    </w:p>
    <w:p w14:paraId="32D9EA0F"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 xml:space="preserve">U posljednje vrijeme značajniji projekti kandidiraju se za financiranje iz državnih ili europskih fondova, tako da je za pripremanje projektne i druge dokumentacije utrošeno puno vremena i angažiranja svih službi. Priprema projekata je vrlo opsežan posao, potrebno je prije kandiranja pribaviti niz dokumenata, te imati osiguran izvor sredstava. Kao što je poznato, ukoliko neki od projekata bude odobren, sredstva koja je Općina uložila vraćaju se u iznosu koji odobrava komisija za projekte i </w:t>
      </w:r>
      <w:r w:rsidR="00085BC8">
        <w:rPr>
          <w:rFonts w:ascii="Times New Roman" w:hAnsi="Times New Roman"/>
        </w:rPr>
        <w:t xml:space="preserve">nakon </w:t>
      </w:r>
      <w:r w:rsidRPr="00ED36EC">
        <w:rPr>
          <w:rFonts w:ascii="Times New Roman" w:hAnsi="Times New Roman"/>
        </w:rPr>
        <w:t>cjel</w:t>
      </w:r>
      <w:r w:rsidR="00085BC8">
        <w:rPr>
          <w:rFonts w:ascii="Times New Roman" w:hAnsi="Times New Roman"/>
        </w:rPr>
        <w:t>okupne provedene</w:t>
      </w:r>
      <w:r w:rsidRPr="00ED36EC">
        <w:rPr>
          <w:rFonts w:ascii="Times New Roman" w:hAnsi="Times New Roman"/>
        </w:rPr>
        <w:t xml:space="preserve"> procedur</w:t>
      </w:r>
      <w:r w:rsidR="00085BC8">
        <w:rPr>
          <w:rFonts w:ascii="Times New Roman" w:hAnsi="Times New Roman"/>
        </w:rPr>
        <w:t>e</w:t>
      </w:r>
      <w:r w:rsidRPr="00ED36EC">
        <w:rPr>
          <w:rFonts w:ascii="Times New Roman" w:hAnsi="Times New Roman"/>
        </w:rPr>
        <w:t xml:space="preserve">. Na tim poslovima </w:t>
      </w:r>
      <w:r w:rsidR="00003274">
        <w:rPr>
          <w:rFonts w:ascii="Times New Roman" w:hAnsi="Times New Roman"/>
        </w:rPr>
        <w:t>O</w:t>
      </w:r>
      <w:r w:rsidRPr="00ED36EC">
        <w:rPr>
          <w:rFonts w:ascii="Times New Roman" w:hAnsi="Times New Roman"/>
        </w:rPr>
        <w:t xml:space="preserve">pćinski načelnik bio je angažiran cijelo izvještajno razdoblje. </w:t>
      </w:r>
    </w:p>
    <w:p w14:paraId="6CF51298" w14:textId="77777777" w:rsidR="0071077A" w:rsidRDefault="0071077A" w:rsidP="00104FB4">
      <w:pPr>
        <w:autoSpaceDE w:val="0"/>
        <w:autoSpaceDN w:val="0"/>
        <w:adjustRightInd w:val="0"/>
        <w:jc w:val="both"/>
        <w:rPr>
          <w:rFonts w:ascii="Times New Roman" w:hAnsi="Times New Roman"/>
        </w:rPr>
      </w:pPr>
    </w:p>
    <w:p w14:paraId="10D7468F" w14:textId="77777777" w:rsidR="00A207EB" w:rsidRDefault="00A207EB" w:rsidP="00A207EB">
      <w:pPr>
        <w:autoSpaceDE w:val="0"/>
        <w:autoSpaceDN w:val="0"/>
        <w:adjustRightInd w:val="0"/>
        <w:jc w:val="center"/>
        <w:rPr>
          <w:rFonts w:ascii="Times New Roman" w:hAnsi="Times New Roman"/>
        </w:rPr>
      </w:pPr>
    </w:p>
    <w:p w14:paraId="2DBAA0CF" w14:textId="77777777" w:rsidR="00632418" w:rsidRDefault="00632418" w:rsidP="00632418">
      <w:pPr>
        <w:autoSpaceDE w:val="0"/>
        <w:autoSpaceDN w:val="0"/>
        <w:adjustRightInd w:val="0"/>
        <w:jc w:val="both"/>
        <w:rPr>
          <w:rFonts w:ascii="Times New Roman" w:hAnsi="Times New Roman"/>
        </w:rPr>
      </w:pPr>
      <w:r w:rsidRPr="00ED36EC">
        <w:rPr>
          <w:rFonts w:ascii="Times New Roman" w:hAnsi="Times New Roman"/>
        </w:rPr>
        <w:t>U nastavku su evidentirani neki od važnijih poslova koji su obavljeni ili na kojima se radilo u  izvještajnom razdoblju prema utvrđenim programima.</w:t>
      </w:r>
    </w:p>
    <w:p w14:paraId="6BB7FC43" w14:textId="77777777" w:rsidR="00632418" w:rsidRDefault="00632418" w:rsidP="00632418">
      <w:pPr>
        <w:autoSpaceDE w:val="0"/>
        <w:autoSpaceDN w:val="0"/>
        <w:adjustRightInd w:val="0"/>
        <w:jc w:val="both"/>
        <w:rPr>
          <w:rFonts w:ascii="Times New Roman" w:hAnsi="Times New Roman"/>
        </w:rPr>
      </w:pPr>
    </w:p>
    <w:p w14:paraId="0C559918" w14:textId="77777777" w:rsidR="00AD6844" w:rsidRDefault="00AD6844" w:rsidP="00632418">
      <w:pPr>
        <w:autoSpaceDE w:val="0"/>
        <w:autoSpaceDN w:val="0"/>
        <w:adjustRightInd w:val="0"/>
        <w:jc w:val="both"/>
        <w:rPr>
          <w:rFonts w:ascii="Times New Roman" w:hAnsi="Times New Roman"/>
        </w:rPr>
      </w:pPr>
    </w:p>
    <w:p w14:paraId="4ADEDFD8" w14:textId="77777777" w:rsidR="00AD6844" w:rsidRDefault="00AD6844" w:rsidP="00632418">
      <w:pPr>
        <w:autoSpaceDE w:val="0"/>
        <w:autoSpaceDN w:val="0"/>
        <w:adjustRightInd w:val="0"/>
        <w:jc w:val="both"/>
        <w:rPr>
          <w:rFonts w:ascii="Times New Roman" w:hAnsi="Times New Roman"/>
        </w:rPr>
      </w:pPr>
    </w:p>
    <w:p w14:paraId="633E4F29" w14:textId="77777777" w:rsidR="00AD6844" w:rsidRDefault="00AD6844" w:rsidP="00632418">
      <w:pPr>
        <w:autoSpaceDE w:val="0"/>
        <w:autoSpaceDN w:val="0"/>
        <w:adjustRightInd w:val="0"/>
        <w:jc w:val="both"/>
        <w:rPr>
          <w:rFonts w:ascii="Times New Roman" w:hAnsi="Times New Roman"/>
        </w:rPr>
      </w:pPr>
    </w:p>
    <w:p w14:paraId="686FD519" w14:textId="77777777" w:rsidR="00AD6844" w:rsidRDefault="00AD6844" w:rsidP="00632418">
      <w:pPr>
        <w:autoSpaceDE w:val="0"/>
        <w:autoSpaceDN w:val="0"/>
        <w:adjustRightInd w:val="0"/>
        <w:jc w:val="both"/>
        <w:rPr>
          <w:rFonts w:ascii="Times New Roman" w:hAnsi="Times New Roman"/>
        </w:rPr>
      </w:pPr>
    </w:p>
    <w:p w14:paraId="254F0DEE" w14:textId="77777777" w:rsidR="00AD6844" w:rsidRDefault="00AD6844" w:rsidP="00632418">
      <w:pPr>
        <w:autoSpaceDE w:val="0"/>
        <w:autoSpaceDN w:val="0"/>
        <w:adjustRightInd w:val="0"/>
        <w:jc w:val="both"/>
        <w:rPr>
          <w:rFonts w:ascii="Times New Roman" w:hAnsi="Times New Roman"/>
        </w:rPr>
      </w:pPr>
    </w:p>
    <w:p w14:paraId="64D621E0" w14:textId="77777777" w:rsidR="00AD6844" w:rsidRDefault="00AD6844" w:rsidP="00632418">
      <w:pPr>
        <w:autoSpaceDE w:val="0"/>
        <w:autoSpaceDN w:val="0"/>
        <w:adjustRightInd w:val="0"/>
        <w:jc w:val="both"/>
        <w:rPr>
          <w:rFonts w:ascii="Times New Roman" w:hAnsi="Times New Roman"/>
        </w:rPr>
      </w:pPr>
    </w:p>
    <w:p w14:paraId="05DE73FB" w14:textId="77777777" w:rsidR="00AD6844" w:rsidRDefault="00AD6844" w:rsidP="00632418">
      <w:pPr>
        <w:autoSpaceDE w:val="0"/>
        <w:autoSpaceDN w:val="0"/>
        <w:adjustRightInd w:val="0"/>
        <w:jc w:val="both"/>
        <w:rPr>
          <w:rFonts w:ascii="Times New Roman" w:hAnsi="Times New Roman"/>
        </w:rPr>
      </w:pPr>
    </w:p>
    <w:p w14:paraId="42142359" w14:textId="77777777" w:rsidR="00AD6844" w:rsidRDefault="00AD6844" w:rsidP="00632418">
      <w:pPr>
        <w:autoSpaceDE w:val="0"/>
        <w:autoSpaceDN w:val="0"/>
        <w:adjustRightInd w:val="0"/>
        <w:jc w:val="both"/>
        <w:rPr>
          <w:rFonts w:ascii="Times New Roman" w:hAnsi="Times New Roman"/>
        </w:rPr>
      </w:pPr>
    </w:p>
    <w:p w14:paraId="199CEBE5" w14:textId="77777777" w:rsidR="00AD6844" w:rsidRDefault="00AD6844" w:rsidP="00632418">
      <w:pPr>
        <w:autoSpaceDE w:val="0"/>
        <w:autoSpaceDN w:val="0"/>
        <w:adjustRightInd w:val="0"/>
        <w:jc w:val="both"/>
        <w:rPr>
          <w:rFonts w:ascii="Times New Roman" w:hAnsi="Times New Roman"/>
        </w:rPr>
      </w:pPr>
    </w:p>
    <w:p w14:paraId="34126C82" w14:textId="77777777" w:rsidR="00AD6844" w:rsidRDefault="00AD6844" w:rsidP="00632418">
      <w:pPr>
        <w:autoSpaceDE w:val="0"/>
        <w:autoSpaceDN w:val="0"/>
        <w:adjustRightInd w:val="0"/>
        <w:jc w:val="both"/>
        <w:rPr>
          <w:rFonts w:ascii="Times New Roman" w:hAnsi="Times New Roman"/>
        </w:rPr>
      </w:pPr>
    </w:p>
    <w:p w14:paraId="41D99988" w14:textId="77777777" w:rsidR="00AD6844" w:rsidRDefault="00AD6844" w:rsidP="00632418">
      <w:pPr>
        <w:autoSpaceDE w:val="0"/>
        <w:autoSpaceDN w:val="0"/>
        <w:adjustRightInd w:val="0"/>
        <w:jc w:val="both"/>
        <w:rPr>
          <w:rFonts w:ascii="Times New Roman" w:hAnsi="Times New Roman"/>
        </w:rPr>
      </w:pPr>
    </w:p>
    <w:p w14:paraId="53E3DC3C" w14:textId="77777777" w:rsidR="00AD6844" w:rsidRDefault="00AD6844" w:rsidP="00632418">
      <w:pPr>
        <w:autoSpaceDE w:val="0"/>
        <w:autoSpaceDN w:val="0"/>
        <w:adjustRightInd w:val="0"/>
        <w:jc w:val="both"/>
        <w:rPr>
          <w:rFonts w:ascii="Times New Roman" w:hAnsi="Times New Roman"/>
        </w:rPr>
      </w:pPr>
    </w:p>
    <w:p w14:paraId="6784BDDD"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rPr>
      </w:pPr>
    </w:p>
    <w:p w14:paraId="6A74BFD8"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b/>
        </w:rPr>
      </w:pPr>
      <w:r w:rsidRPr="00ED36EC">
        <w:rPr>
          <w:rFonts w:ascii="Times New Roman" w:hAnsi="Times New Roman"/>
          <w:b/>
        </w:rPr>
        <w:t>PROGRAM ODRŽAVANJA KOMUNALNE INFRASTRUKTURE I OPĆIH USLUGA</w:t>
      </w:r>
    </w:p>
    <w:p w14:paraId="1BF0A547"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rPr>
      </w:pPr>
    </w:p>
    <w:p w14:paraId="7A01462B"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U izvršavanju Programa održavanja komunalne infrastrukture i općih usluga</w:t>
      </w:r>
      <w:r w:rsidRPr="00ED36EC">
        <w:rPr>
          <w:rFonts w:ascii="Times New Roman" w:hAnsi="Times New Roman"/>
          <w:b/>
        </w:rPr>
        <w:t xml:space="preserve"> </w:t>
      </w:r>
      <w:r w:rsidRPr="00ED36EC">
        <w:rPr>
          <w:rFonts w:ascii="Times New Roman" w:hAnsi="Times New Roman"/>
        </w:rPr>
        <w:t>aktivnosti su usmjerene na poslove:</w:t>
      </w:r>
    </w:p>
    <w:p w14:paraId="1DEDD45D"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održavanje javne rasvjete,</w:t>
      </w:r>
    </w:p>
    <w:p w14:paraId="47F8A743"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održavanje nerazvrstanih cesta,</w:t>
      </w:r>
    </w:p>
    <w:p w14:paraId="29358703"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održavanje javnih površina,</w:t>
      </w:r>
    </w:p>
    <w:p w14:paraId="0589577C"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održavanje Parenzane,</w:t>
      </w:r>
    </w:p>
    <w:p w14:paraId="00EDD7EA" w14:textId="77777777" w:rsidR="00632418"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izrada elaborata o vrijednosti imovine</w:t>
      </w:r>
      <w:r w:rsidR="00085BC8">
        <w:rPr>
          <w:rFonts w:ascii="Times New Roman" w:hAnsi="Times New Roman"/>
        </w:rPr>
        <w:t xml:space="preserve"> i geodetskih elaborata,</w:t>
      </w:r>
    </w:p>
    <w:p w14:paraId="3F80D166" w14:textId="77777777" w:rsidR="009C2E38" w:rsidRDefault="009C2E38" w:rsidP="00632418">
      <w:pPr>
        <w:numPr>
          <w:ilvl w:val="0"/>
          <w:numId w:val="8"/>
        </w:numPr>
        <w:autoSpaceDE w:val="0"/>
        <w:autoSpaceDN w:val="0"/>
        <w:adjustRightInd w:val="0"/>
        <w:jc w:val="both"/>
        <w:rPr>
          <w:rFonts w:ascii="Times New Roman" w:hAnsi="Times New Roman"/>
        </w:rPr>
      </w:pPr>
      <w:r>
        <w:rPr>
          <w:rFonts w:ascii="Times New Roman" w:hAnsi="Times New Roman"/>
        </w:rPr>
        <w:t>ugrađeni</w:t>
      </w:r>
      <w:r w:rsidR="00CA6B55">
        <w:rPr>
          <w:rFonts w:ascii="Times New Roman" w:hAnsi="Times New Roman"/>
        </w:rPr>
        <w:t xml:space="preserve"> su </w:t>
      </w:r>
      <w:r>
        <w:rPr>
          <w:rFonts w:ascii="Times New Roman" w:hAnsi="Times New Roman"/>
        </w:rPr>
        <w:t xml:space="preserve"> usporivači prometa na NC Stanica -Peroj, </w:t>
      </w:r>
    </w:p>
    <w:p w14:paraId="4BEE0208" w14:textId="77777777" w:rsidR="00085BC8" w:rsidRPr="00ED36EC" w:rsidRDefault="00085BC8" w:rsidP="00632418">
      <w:pPr>
        <w:numPr>
          <w:ilvl w:val="0"/>
          <w:numId w:val="8"/>
        </w:numPr>
        <w:autoSpaceDE w:val="0"/>
        <w:autoSpaceDN w:val="0"/>
        <w:adjustRightInd w:val="0"/>
        <w:jc w:val="both"/>
        <w:rPr>
          <w:rFonts w:ascii="Times New Roman" w:hAnsi="Times New Roman"/>
        </w:rPr>
      </w:pPr>
      <w:r>
        <w:rPr>
          <w:rFonts w:ascii="Times New Roman" w:hAnsi="Times New Roman"/>
        </w:rPr>
        <w:t>izrada dokumenata civilne zaštite,</w:t>
      </w:r>
    </w:p>
    <w:p w14:paraId="04D0D942"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deratizacija i dezinsekcija,</w:t>
      </w:r>
    </w:p>
    <w:p w14:paraId="5B2B5F1D"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izvješće o provedbi plana gospodarenja otpadom,</w:t>
      </w:r>
    </w:p>
    <w:p w14:paraId="29ECC6D6" w14:textId="77777777" w:rsidR="004E0045" w:rsidRPr="000423F0" w:rsidRDefault="00632418" w:rsidP="000423F0">
      <w:pPr>
        <w:numPr>
          <w:ilvl w:val="0"/>
          <w:numId w:val="8"/>
        </w:numPr>
        <w:autoSpaceDE w:val="0"/>
        <w:autoSpaceDN w:val="0"/>
        <w:adjustRightInd w:val="0"/>
        <w:jc w:val="both"/>
        <w:rPr>
          <w:rFonts w:ascii="Times New Roman" w:hAnsi="Times New Roman"/>
        </w:rPr>
      </w:pPr>
      <w:r w:rsidRPr="00ED36EC">
        <w:rPr>
          <w:rFonts w:ascii="Times New Roman" w:hAnsi="Times New Roman"/>
        </w:rPr>
        <w:t>košnja trave i niskog raslinja uz nerazvrstane ceste,</w:t>
      </w:r>
    </w:p>
    <w:p w14:paraId="7B94B769" w14:textId="77777777" w:rsidR="00632418" w:rsidRPr="00ED36EC" w:rsidRDefault="004E0045" w:rsidP="00632418">
      <w:pPr>
        <w:numPr>
          <w:ilvl w:val="0"/>
          <w:numId w:val="8"/>
        </w:numPr>
        <w:autoSpaceDE w:val="0"/>
        <w:autoSpaceDN w:val="0"/>
        <w:adjustRightInd w:val="0"/>
        <w:jc w:val="both"/>
        <w:rPr>
          <w:rFonts w:ascii="Times New Roman" w:hAnsi="Times New Roman"/>
        </w:rPr>
      </w:pPr>
      <w:r>
        <w:rPr>
          <w:rFonts w:ascii="Times New Roman" w:hAnsi="Times New Roman"/>
        </w:rPr>
        <w:t xml:space="preserve">i </w:t>
      </w:r>
      <w:r w:rsidR="00632418" w:rsidRPr="00ED36EC">
        <w:rPr>
          <w:rFonts w:ascii="Times New Roman" w:hAnsi="Times New Roman"/>
        </w:rPr>
        <w:t>ostali poslovi.</w:t>
      </w:r>
    </w:p>
    <w:p w14:paraId="134D35C7" w14:textId="77777777" w:rsidR="005707E4" w:rsidRDefault="005707E4" w:rsidP="005707E4">
      <w:pPr>
        <w:autoSpaceDE w:val="0"/>
        <w:autoSpaceDN w:val="0"/>
        <w:adjustRightInd w:val="0"/>
        <w:jc w:val="both"/>
        <w:rPr>
          <w:rFonts w:ascii="Times New Roman" w:hAnsi="Times New Roman"/>
        </w:rPr>
      </w:pPr>
    </w:p>
    <w:p w14:paraId="1414C5DF" w14:textId="77777777" w:rsidR="002D444B" w:rsidRDefault="002D444B" w:rsidP="002D444B">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rPr>
      </w:pPr>
    </w:p>
    <w:p w14:paraId="7BF7C6C9"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b/>
        </w:rPr>
      </w:pPr>
      <w:r w:rsidRPr="00ED36EC">
        <w:rPr>
          <w:rFonts w:ascii="Times New Roman" w:hAnsi="Times New Roman"/>
          <w:b/>
        </w:rPr>
        <w:t>PROGRAM GRADNJE OBJEKATA I UREĐAJA KOMUNALNE INFRASTRUKTURE</w:t>
      </w:r>
    </w:p>
    <w:p w14:paraId="6B9217DC"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rPr>
      </w:pPr>
    </w:p>
    <w:p w14:paraId="5EAA4317"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 xml:space="preserve">U realizaciji Programa gradnje objekata i uređaja komunalne infrastrukture dosta aktivnosti općinskog načelnika i svih </w:t>
      </w:r>
      <w:r w:rsidR="00085BC8">
        <w:rPr>
          <w:rFonts w:ascii="Times New Roman" w:hAnsi="Times New Roman"/>
        </w:rPr>
        <w:t>djelatnika</w:t>
      </w:r>
      <w:r w:rsidRPr="00ED36EC">
        <w:rPr>
          <w:rFonts w:ascii="Times New Roman" w:hAnsi="Times New Roman"/>
        </w:rPr>
        <w:t xml:space="preserve"> općinske uprave bile su usmjerene na niz komunalnih i drugih poslova, a iz tog programa treba spomenuti poslove</w:t>
      </w:r>
      <w:r w:rsidR="00085BC8">
        <w:rPr>
          <w:rFonts w:ascii="Times New Roman" w:hAnsi="Times New Roman"/>
        </w:rPr>
        <w:t xml:space="preserve"> za koje su</w:t>
      </w:r>
    </w:p>
    <w:p w14:paraId="44DCA00C" w14:textId="77777777" w:rsidR="00632418" w:rsidRPr="00ED36EC" w:rsidRDefault="00632418" w:rsidP="00632418">
      <w:pPr>
        <w:autoSpaceDE w:val="0"/>
        <w:autoSpaceDN w:val="0"/>
        <w:adjustRightInd w:val="0"/>
        <w:jc w:val="both"/>
        <w:rPr>
          <w:rFonts w:ascii="Times New Roman" w:hAnsi="Times New Roman"/>
        </w:rPr>
      </w:pPr>
    </w:p>
    <w:p w14:paraId="5EF4CC44" w14:textId="77777777" w:rsidR="00FA13C9" w:rsidRDefault="00FA13C9" w:rsidP="00FA13C9">
      <w:pPr>
        <w:jc w:val="both"/>
        <w:rPr>
          <w:rFonts w:ascii="Times New Roman" w:hAnsi="Times New Roman"/>
          <w:b/>
          <w:bCs/>
        </w:rPr>
      </w:pPr>
      <w:r>
        <w:rPr>
          <w:rFonts w:ascii="Times New Roman" w:hAnsi="Times New Roman"/>
          <w:b/>
          <w:bCs/>
        </w:rPr>
        <w:t>PROVEDENI POSTUPCI NABAVE za razdoblje od 1-6. mjeseca 2021.:</w:t>
      </w:r>
    </w:p>
    <w:p w14:paraId="704D39B9" w14:textId="77777777" w:rsidR="00FA13C9" w:rsidRDefault="00FA13C9" w:rsidP="00FA13C9">
      <w:pPr>
        <w:jc w:val="both"/>
        <w:rPr>
          <w:rFonts w:ascii="Times New Roman" w:hAnsi="Times New Roman"/>
          <w:b/>
          <w:bCs/>
        </w:rPr>
      </w:pPr>
    </w:p>
    <w:p w14:paraId="5DAC530F" w14:textId="77777777" w:rsidR="00FA13C9" w:rsidRDefault="00FA13C9" w:rsidP="00FA13C9">
      <w:pPr>
        <w:jc w:val="both"/>
        <w:rPr>
          <w:rFonts w:ascii="Times New Roman" w:hAnsi="Times New Roman"/>
        </w:rPr>
      </w:pPr>
      <w:r>
        <w:rPr>
          <w:rFonts w:ascii="Times New Roman" w:hAnsi="Times New Roman"/>
        </w:rPr>
        <w:t>4/21-JN           Izrada publikacije „Pomorska luka Bastia“</w:t>
      </w:r>
    </w:p>
    <w:p w14:paraId="36FB532C" w14:textId="77777777" w:rsidR="00FA13C9" w:rsidRDefault="00FA13C9" w:rsidP="00FA13C9">
      <w:pPr>
        <w:jc w:val="both"/>
        <w:rPr>
          <w:rFonts w:ascii="Times New Roman" w:hAnsi="Times New Roman"/>
        </w:rPr>
      </w:pPr>
      <w:r>
        <w:rPr>
          <w:rFonts w:ascii="Times New Roman" w:hAnsi="Times New Roman"/>
        </w:rPr>
        <w:t>5/21-JN</w:t>
      </w:r>
      <w:r>
        <w:rPr>
          <w:rFonts w:ascii="Times New Roman" w:hAnsi="Times New Roman"/>
        </w:rPr>
        <w:tab/>
        <w:t>Tekuće održavanje nerazvrstanih cesta</w:t>
      </w:r>
    </w:p>
    <w:p w14:paraId="62B287F6" w14:textId="77777777" w:rsidR="00FA13C9" w:rsidRDefault="00FA13C9" w:rsidP="00FA13C9">
      <w:pPr>
        <w:jc w:val="both"/>
        <w:rPr>
          <w:rFonts w:ascii="Times New Roman" w:hAnsi="Times New Roman"/>
        </w:rPr>
      </w:pPr>
      <w:r>
        <w:rPr>
          <w:rFonts w:ascii="Times New Roman" w:hAnsi="Times New Roman"/>
        </w:rPr>
        <w:t>6/21-JN</w:t>
      </w:r>
      <w:r>
        <w:rPr>
          <w:rFonts w:ascii="Times New Roman" w:hAnsi="Times New Roman"/>
        </w:rPr>
        <w:tab/>
        <w:t>Tekuće održavanje nerazvrstanih cesta – košnja trave i živice</w:t>
      </w:r>
    </w:p>
    <w:p w14:paraId="7616E56B" w14:textId="77777777" w:rsidR="00FA13C9" w:rsidRDefault="00FA13C9" w:rsidP="00FA13C9">
      <w:pPr>
        <w:jc w:val="both"/>
        <w:rPr>
          <w:rFonts w:ascii="Times New Roman" w:hAnsi="Times New Roman"/>
        </w:rPr>
      </w:pPr>
      <w:r>
        <w:rPr>
          <w:rFonts w:ascii="Times New Roman" w:hAnsi="Times New Roman"/>
        </w:rPr>
        <w:t>8/21-JN</w:t>
      </w:r>
      <w:r>
        <w:rPr>
          <w:rFonts w:ascii="Times New Roman" w:hAnsi="Times New Roman"/>
        </w:rPr>
        <w:tab/>
        <w:t>Održavanje Parenzane</w:t>
      </w:r>
    </w:p>
    <w:p w14:paraId="676C4024" w14:textId="77777777" w:rsidR="00FA13C9" w:rsidRDefault="00FA13C9" w:rsidP="00FA13C9">
      <w:pPr>
        <w:jc w:val="both"/>
        <w:rPr>
          <w:rFonts w:ascii="Times New Roman" w:hAnsi="Times New Roman"/>
        </w:rPr>
      </w:pPr>
      <w:r>
        <w:rPr>
          <w:rFonts w:ascii="Times New Roman" w:hAnsi="Times New Roman"/>
        </w:rPr>
        <w:t>39/21-JN         Videonadzor javnih površina</w:t>
      </w:r>
    </w:p>
    <w:p w14:paraId="3EE59219" w14:textId="77777777" w:rsidR="00FA13C9" w:rsidRDefault="00FA13C9" w:rsidP="00FA13C9">
      <w:pPr>
        <w:jc w:val="both"/>
        <w:rPr>
          <w:rFonts w:ascii="Times New Roman" w:hAnsi="Times New Roman"/>
        </w:rPr>
      </w:pPr>
      <w:r>
        <w:rPr>
          <w:rFonts w:ascii="Times New Roman" w:hAnsi="Times New Roman"/>
        </w:rPr>
        <w:t>40/21-JN</w:t>
      </w:r>
      <w:r>
        <w:rPr>
          <w:rFonts w:ascii="Times New Roman" w:hAnsi="Times New Roman"/>
        </w:rPr>
        <w:tab/>
        <w:t>Uređenje vidikovca u Grožnjanu</w:t>
      </w:r>
    </w:p>
    <w:p w14:paraId="0822ADF0" w14:textId="77777777" w:rsidR="00FA13C9" w:rsidRDefault="00FA13C9" w:rsidP="00FA13C9">
      <w:pPr>
        <w:jc w:val="both"/>
        <w:rPr>
          <w:rFonts w:ascii="Times New Roman" w:hAnsi="Times New Roman"/>
        </w:rPr>
      </w:pPr>
    </w:p>
    <w:p w14:paraId="35779665" w14:textId="77777777" w:rsidR="00085BC8" w:rsidRDefault="00085BC8" w:rsidP="00B5473B">
      <w:pPr>
        <w:jc w:val="both"/>
        <w:rPr>
          <w:rFonts w:ascii="Times New Roman" w:hAnsi="Times New Roman"/>
        </w:rPr>
      </w:pPr>
      <w:r>
        <w:rPr>
          <w:rFonts w:ascii="Times New Roman" w:hAnsi="Times New Roman"/>
        </w:rPr>
        <w:t>Većina navedenih poslova je dovršeno.</w:t>
      </w:r>
    </w:p>
    <w:p w14:paraId="47D18219" w14:textId="77777777" w:rsidR="00B5473B" w:rsidRDefault="00B5473B" w:rsidP="00B5473B">
      <w:pPr>
        <w:jc w:val="both"/>
        <w:rPr>
          <w:rFonts w:ascii="Times New Roman" w:hAnsi="Times New Roman"/>
        </w:rPr>
      </w:pPr>
    </w:p>
    <w:p w14:paraId="4B78D804" w14:textId="77777777" w:rsidR="00B5473B" w:rsidRDefault="00B5473B" w:rsidP="00B5473B">
      <w:pPr>
        <w:rPr>
          <w:rFonts w:ascii="Times New Roman" w:hAnsi="Times New Roman"/>
          <w:b/>
          <w:bCs/>
        </w:rPr>
      </w:pPr>
      <w:r>
        <w:rPr>
          <w:rFonts w:ascii="Times New Roman" w:hAnsi="Times New Roman"/>
          <w:b/>
          <w:bCs/>
        </w:rPr>
        <w:t xml:space="preserve">REALIZIRANI, </w:t>
      </w:r>
      <w:r w:rsidR="00952282">
        <w:rPr>
          <w:rFonts w:ascii="Times New Roman" w:hAnsi="Times New Roman"/>
          <w:b/>
          <w:bCs/>
        </w:rPr>
        <w:t xml:space="preserve">POJEKTI U </w:t>
      </w:r>
      <w:r>
        <w:rPr>
          <w:rFonts w:ascii="Times New Roman" w:hAnsi="Times New Roman"/>
          <w:b/>
          <w:bCs/>
        </w:rPr>
        <w:t>PROVEDB</w:t>
      </w:r>
      <w:r w:rsidR="00952282">
        <w:rPr>
          <w:rFonts w:ascii="Times New Roman" w:hAnsi="Times New Roman"/>
          <w:b/>
          <w:bCs/>
        </w:rPr>
        <w:t>I</w:t>
      </w:r>
      <w:r>
        <w:rPr>
          <w:rFonts w:ascii="Times New Roman" w:hAnsi="Times New Roman"/>
          <w:b/>
          <w:bCs/>
        </w:rPr>
        <w:t>, ODOBRENI I PRIJAVLJENI PROJEKTI</w:t>
      </w:r>
    </w:p>
    <w:p w14:paraId="7603F09C" w14:textId="77777777" w:rsidR="00B5473B" w:rsidRDefault="00B5473B" w:rsidP="00B5473B">
      <w:pPr>
        <w:rPr>
          <w:rFonts w:ascii="Times New Roman" w:hAnsi="Times New Roman"/>
          <w:b/>
          <w:bCs/>
        </w:rPr>
      </w:pPr>
      <w:r>
        <w:rPr>
          <w:rFonts w:ascii="Times New Roman" w:hAnsi="Times New Roman"/>
          <w:b/>
          <w:bCs/>
        </w:rPr>
        <w:t>za razdoblje od 01.-06. mjeseca 202</w:t>
      </w:r>
      <w:r w:rsidR="00FA13C9">
        <w:rPr>
          <w:rFonts w:ascii="Times New Roman" w:hAnsi="Times New Roman"/>
          <w:b/>
          <w:bCs/>
        </w:rPr>
        <w:t>1</w:t>
      </w:r>
      <w:r>
        <w:rPr>
          <w:rFonts w:ascii="Times New Roman" w:hAnsi="Times New Roman"/>
          <w:b/>
          <w:bCs/>
        </w:rPr>
        <w:t>. g.</w:t>
      </w:r>
    </w:p>
    <w:p w14:paraId="103284BD" w14:textId="77777777" w:rsidR="00B5473B" w:rsidRDefault="00B5473B" w:rsidP="00B5473B"/>
    <w:tbl>
      <w:tblPr>
        <w:tblW w:w="9882" w:type="dxa"/>
        <w:tblCellMar>
          <w:left w:w="0" w:type="dxa"/>
          <w:right w:w="0" w:type="dxa"/>
        </w:tblCellMar>
        <w:tblLook w:val="04A0" w:firstRow="1" w:lastRow="0" w:firstColumn="1" w:lastColumn="0" w:noHBand="0" w:noVBand="1"/>
      </w:tblPr>
      <w:tblGrid>
        <w:gridCol w:w="4941"/>
        <w:gridCol w:w="4941"/>
      </w:tblGrid>
      <w:tr w:rsidR="00FA13C9" w:rsidRPr="00FA13C9" w14:paraId="68F4B904" w14:textId="77777777" w:rsidTr="00FA13C9">
        <w:tc>
          <w:tcPr>
            <w:tcW w:w="494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D1B0812" w14:textId="77777777" w:rsidR="00FA13C9" w:rsidRDefault="00FA13C9">
            <w:pPr>
              <w:autoSpaceDE w:val="0"/>
              <w:autoSpaceDN w:val="0"/>
              <w:spacing w:line="256" w:lineRule="auto"/>
              <w:rPr>
                <w:rFonts w:ascii="Times New Roman" w:hAnsi="Times New Roman"/>
                <w:b/>
                <w:bCs/>
                <w:i/>
                <w:iCs/>
                <w:color w:val="000000"/>
                <w:sz w:val="28"/>
                <w:szCs w:val="28"/>
                <w:lang w:eastAsia="en-US"/>
              </w:rPr>
            </w:pPr>
            <w:r>
              <w:rPr>
                <w:rFonts w:ascii="Times New Roman" w:hAnsi="Times New Roman"/>
                <w:b/>
                <w:bCs/>
                <w:i/>
                <w:iCs/>
                <w:color w:val="000000"/>
                <w:sz w:val="28"/>
                <w:szCs w:val="28"/>
                <w:lang w:eastAsia="en-US"/>
              </w:rPr>
              <w:t>Realizirani projekti</w:t>
            </w:r>
          </w:p>
        </w:tc>
        <w:tc>
          <w:tcPr>
            <w:tcW w:w="4941"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1118A56" w14:textId="77777777" w:rsidR="00FA13C9" w:rsidRDefault="00FA13C9">
            <w:pPr>
              <w:autoSpaceDE w:val="0"/>
              <w:autoSpaceDN w:val="0"/>
              <w:spacing w:line="256" w:lineRule="auto"/>
              <w:rPr>
                <w:rFonts w:ascii="Times New Roman" w:hAnsi="Times New Roman"/>
                <w:color w:val="000000"/>
                <w:lang w:eastAsia="en-US"/>
              </w:rPr>
            </w:pPr>
          </w:p>
        </w:tc>
      </w:tr>
      <w:tr w:rsidR="00FA13C9" w:rsidRPr="00FA13C9" w14:paraId="001DD802" w14:textId="77777777" w:rsidTr="00FA13C9">
        <w:tc>
          <w:tcPr>
            <w:tcW w:w="49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6ABC00" w14:textId="77777777" w:rsidR="00FA13C9" w:rsidRDefault="00FA13C9">
            <w:pPr>
              <w:autoSpaceDE w:val="0"/>
              <w:autoSpaceDN w:val="0"/>
              <w:spacing w:line="256" w:lineRule="auto"/>
              <w:rPr>
                <w:rFonts w:ascii="Times New Roman" w:hAnsi="Times New Roman"/>
                <w:color w:val="000000"/>
                <w:lang w:eastAsia="en-US"/>
              </w:rPr>
            </w:pPr>
            <w:r>
              <w:rPr>
                <w:rFonts w:ascii="Times New Roman" w:hAnsi="Times New Roman"/>
                <w:lang w:eastAsia="en-US"/>
              </w:rPr>
              <w:t>Restauratorski radovi u apsidi crkve Sv. Ivana, Bijele Zemlje</w:t>
            </w:r>
          </w:p>
        </w:tc>
        <w:tc>
          <w:tcPr>
            <w:tcW w:w="4941" w:type="dxa"/>
            <w:tcBorders>
              <w:top w:val="nil"/>
              <w:left w:val="nil"/>
              <w:bottom w:val="single" w:sz="8" w:space="0" w:color="auto"/>
              <w:right w:val="single" w:sz="8" w:space="0" w:color="auto"/>
            </w:tcBorders>
            <w:tcMar>
              <w:top w:w="0" w:type="dxa"/>
              <w:left w:w="108" w:type="dxa"/>
              <w:bottom w:w="0" w:type="dxa"/>
              <w:right w:w="108" w:type="dxa"/>
            </w:tcMar>
            <w:hideMark/>
          </w:tcPr>
          <w:p w14:paraId="0CBB14E9" w14:textId="77777777" w:rsidR="00FA13C9" w:rsidRDefault="00FA13C9">
            <w:pPr>
              <w:autoSpaceDE w:val="0"/>
              <w:autoSpaceDN w:val="0"/>
              <w:spacing w:line="256" w:lineRule="auto"/>
              <w:rPr>
                <w:rFonts w:ascii="Times New Roman" w:hAnsi="Times New Roman"/>
                <w:color w:val="000000"/>
                <w:lang w:eastAsia="en-US"/>
              </w:rPr>
            </w:pPr>
            <w:r>
              <w:rPr>
                <w:rFonts w:ascii="Times New Roman" w:hAnsi="Times New Roman"/>
                <w:lang w:eastAsia="en-US"/>
              </w:rPr>
              <w:t>30.000,00 kn – Odjel za kulturu IŽ</w:t>
            </w:r>
          </w:p>
        </w:tc>
      </w:tr>
      <w:tr w:rsidR="00FA13C9" w:rsidRPr="00FA13C9" w14:paraId="45B9A133" w14:textId="77777777" w:rsidTr="00FA13C9">
        <w:tc>
          <w:tcPr>
            <w:tcW w:w="494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13F48265" w14:textId="77777777" w:rsidR="00FA13C9" w:rsidRDefault="00FA13C9">
            <w:pPr>
              <w:autoSpaceDE w:val="0"/>
              <w:autoSpaceDN w:val="0"/>
              <w:spacing w:line="256" w:lineRule="auto"/>
              <w:rPr>
                <w:rFonts w:ascii="Times New Roman" w:hAnsi="Times New Roman"/>
                <w:b/>
                <w:bCs/>
                <w:i/>
                <w:iCs/>
                <w:color w:val="000000"/>
                <w:sz w:val="28"/>
                <w:szCs w:val="28"/>
                <w:lang w:eastAsia="en-US"/>
              </w:rPr>
            </w:pPr>
            <w:r>
              <w:rPr>
                <w:rFonts w:ascii="Times New Roman" w:hAnsi="Times New Roman"/>
                <w:b/>
                <w:bCs/>
                <w:i/>
                <w:iCs/>
                <w:color w:val="000000"/>
                <w:sz w:val="28"/>
                <w:szCs w:val="28"/>
                <w:lang w:eastAsia="en-US"/>
              </w:rPr>
              <w:t xml:space="preserve">Projekti u provedbi </w:t>
            </w:r>
          </w:p>
        </w:tc>
        <w:tc>
          <w:tcPr>
            <w:tcW w:w="4941"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263B22FA" w14:textId="77777777" w:rsidR="00FA13C9" w:rsidRDefault="00FA13C9">
            <w:pPr>
              <w:autoSpaceDE w:val="0"/>
              <w:autoSpaceDN w:val="0"/>
              <w:spacing w:line="256" w:lineRule="auto"/>
              <w:rPr>
                <w:rFonts w:ascii="Times New Roman" w:hAnsi="Times New Roman"/>
                <w:color w:val="000000"/>
                <w:lang w:eastAsia="en-US"/>
              </w:rPr>
            </w:pPr>
          </w:p>
        </w:tc>
      </w:tr>
      <w:tr w:rsidR="00FA13C9" w:rsidRPr="00FA13C9" w14:paraId="309BA5C7" w14:textId="77777777" w:rsidTr="00FA13C9">
        <w:tc>
          <w:tcPr>
            <w:tcW w:w="494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7D69FF69" w14:textId="77777777" w:rsidR="00FA13C9" w:rsidRDefault="00FA13C9">
            <w:pPr>
              <w:autoSpaceDE w:val="0"/>
              <w:autoSpaceDN w:val="0"/>
              <w:spacing w:line="256" w:lineRule="auto"/>
              <w:rPr>
                <w:rFonts w:ascii="Times New Roman" w:hAnsi="Times New Roman"/>
                <w:color w:val="000000"/>
                <w:lang w:eastAsia="en-US"/>
              </w:rPr>
            </w:pPr>
            <w:r>
              <w:rPr>
                <w:rFonts w:ascii="Times New Roman" w:hAnsi="Times New Roman"/>
                <w:color w:val="000000"/>
                <w:lang w:eastAsia="en-US"/>
              </w:rPr>
              <w:t>Istraživanje – pomorska luka Bastia</w:t>
            </w:r>
            <w:r>
              <w:rPr>
                <w:rFonts w:ascii="Times New Roman" w:hAnsi="Times New Roman"/>
                <w:color w:val="000000"/>
                <w:lang w:eastAsia="en-US"/>
              </w:rPr>
              <w:tab/>
            </w:r>
          </w:p>
        </w:tc>
        <w:tc>
          <w:tcPr>
            <w:tcW w:w="4941"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6784FD6" w14:textId="77777777" w:rsidR="00FA13C9" w:rsidRDefault="00FA13C9">
            <w:pPr>
              <w:autoSpaceDE w:val="0"/>
              <w:autoSpaceDN w:val="0"/>
              <w:spacing w:line="256" w:lineRule="auto"/>
              <w:rPr>
                <w:rFonts w:ascii="Times New Roman" w:hAnsi="Times New Roman"/>
                <w:color w:val="000000"/>
                <w:lang w:eastAsia="en-US"/>
              </w:rPr>
            </w:pPr>
            <w:r>
              <w:rPr>
                <w:rFonts w:ascii="Times New Roman" w:hAnsi="Times New Roman"/>
                <w:color w:val="000000"/>
                <w:lang w:eastAsia="en-US"/>
              </w:rPr>
              <w:t>339.075,00 kn - FLAG</w:t>
            </w:r>
          </w:p>
        </w:tc>
      </w:tr>
      <w:tr w:rsidR="00FA13C9" w:rsidRPr="00FA13C9" w14:paraId="4A88CFFA" w14:textId="77777777" w:rsidTr="00FA13C9">
        <w:trPr>
          <w:trHeight w:val="444"/>
        </w:trPr>
        <w:tc>
          <w:tcPr>
            <w:tcW w:w="494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5E337F62" w14:textId="77777777" w:rsidR="00FA13C9" w:rsidRDefault="00FA13C9">
            <w:pPr>
              <w:autoSpaceDE w:val="0"/>
              <w:autoSpaceDN w:val="0"/>
              <w:spacing w:line="256" w:lineRule="auto"/>
              <w:rPr>
                <w:rFonts w:ascii="Times New Roman" w:hAnsi="Times New Roman"/>
                <w:b/>
                <w:bCs/>
                <w:i/>
                <w:iCs/>
                <w:color w:val="000000"/>
                <w:sz w:val="28"/>
                <w:szCs w:val="28"/>
                <w:lang w:eastAsia="en-US"/>
              </w:rPr>
            </w:pPr>
            <w:r>
              <w:rPr>
                <w:rFonts w:ascii="Times New Roman" w:hAnsi="Times New Roman"/>
                <w:b/>
                <w:bCs/>
                <w:i/>
                <w:iCs/>
                <w:color w:val="000000"/>
                <w:sz w:val="28"/>
                <w:szCs w:val="28"/>
                <w:lang w:eastAsia="en-US"/>
              </w:rPr>
              <w:t>Prijavljeni projekti</w:t>
            </w:r>
          </w:p>
        </w:tc>
        <w:tc>
          <w:tcPr>
            <w:tcW w:w="4941"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78AAC65D" w14:textId="77777777" w:rsidR="00FA13C9" w:rsidRDefault="00FA13C9">
            <w:pPr>
              <w:autoSpaceDE w:val="0"/>
              <w:autoSpaceDN w:val="0"/>
              <w:spacing w:line="256" w:lineRule="auto"/>
              <w:rPr>
                <w:rFonts w:ascii="Times New Roman" w:hAnsi="Times New Roman"/>
                <w:color w:val="000000"/>
                <w:lang w:eastAsia="en-US"/>
              </w:rPr>
            </w:pPr>
          </w:p>
        </w:tc>
      </w:tr>
      <w:tr w:rsidR="00FA13C9" w:rsidRPr="00FA13C9" w14:paraId="230FA3C7" w14:textId="77777777" w:rsidTr="00FA13C9">
        <w:tc>
          <w:tcPr>
            <w:tcW w:w="494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7D9F7CC3" w14:textId="77777777" w:rsidR="00FA13C9" w:rsidRDefault="00FA13C9">
            <w:pPr>
              <w:autoSpaceDE w:val="0"/>
              <w:autoSpaceDN w:val="0"/>
              <w:spacing w:line="256" w:lineRule="auto"/>
              <w:rPr>
                <w:rFonts w:ascii="Times New Roman" w:hAnsi="Times New Roman"/>
                <w:color w:val="000000"/>
                <w:lang w:eastAsia="en-US"/>
              </w:rPr>
            </w:pPr>
            <w:r>
              <w:rPr>
                <w:rFonts w:ascii="Times New Roman" w:hAnsi="Times New Roman"/>
                <w:color w:val="000000"/>
                <w:lang w:eastAsia="en-US"/>
              </w:rPr>
              <w:t>Zamjena postojeće javne rasvjete u naseljima Grožnjan i Završje</w:t>
            </w:r>
          </w:p>
        </w:tc>
        <w:tc>
          <w:tcPr>
            <w:tcW w:w="4941"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A8247F6" w14:textId="77777777" w:rsidR="00FA13C9" w:rsidRDefault="00FA13C9">
            <w:pPr>
              <w:autoSpaceDE w:val="0"/>
              <w:autoSpaceDN w:val="0"/>
              <w:spacing w:line="256" w:lineRule="auto"/>
              <w:rPr>
                <w:rFonts w:ascii="Times New Roman" w:hAnsi="Times New Roman"/>
                <w:color w:val="000000"/>
                <w:lang w:eastAsia="en-US"/>
              </w:rPr>
            </w:pPr>
            <w:r>
              <w:rPr>
                <w:rFonts w:ascii="Times New Roman" w:hAnsi="Times New Roman"/>
                <w:color w:val="000000"/>
                <w:lang w:eastAsia="en-US"/>
              </w:rPr>
              <w:t>500.000,00 kn – Ministarstvo prostornog uređenja, graditeljstva i državne imovine</w:t>
            </w:r>
          </w:p>
        </w:tc>
      </w:tr>
      <w:tr w:rsidR="00FA13C9" w:rsidRPr="00FA13C9" w14:paraId="366F897A" w14:textId="77777777" w:rsidTr="00FA13C9">
        <w:tc>
          <w:tcPr>
            <w:tcW w:w="494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2A0AC2FD" w14:textId="77777777" w:rsidR="00FA13C9" w:rsidRDefault="00FA13C9">
            <w:pPr>
              <w:autoSpaceDE w:val="0"/>
              <w:autoSpaceDN w:val="0"/>
              <w:spacing w:line="256" w:lineRule="auto"/>
              <w:rPr>
                <w:rFonts w:ascii="Times New Roman" w:hAnsi="Times New Roman"/>
                <w:b/>
                <w:bCs/>
                <w:i/>
                <w:iCs/>
                <w:sz w:val="28"/>
                <w:szCs w:val="28"/>
                <w:lang w:eastAsia="en-US"/>
              </w:rPr>
            </w:pPr>
            <w:r>
              <w:rPr>
                <w:rFonts w:ascii="Times New Roman" w:hAnsi="Times New Roman"/>
                <w:b/>
                <w:bCs/>
                <w:i/>
                <w:iCs/>
                <w:sz w:val="28"/>
                <w:szCs w:val="28"/>
                <w:lang w:eastAsia="en-US"/>
              </w:rPr>
              <w:t>Odobreni projekti</w:t>
            </w:r>
          </w:p>
        </w:tc>
        <w:tc>
          <w:tcPr>
            <w:tcW w:w="4941"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79E73880" w14:textId="77777777" w:rsidR="00FA13C9" w:rsidRDefault="00FA13C9">
            <w:pPr>
              <w:autoSpaceDE w:val="0"/>
              <w:autoSpaceDN w:val="0"/>
              <w:spacing w:line="256" w:lineRule="auto"/>
              <w:rPr>
                <w:rFonts w:ascii="Times New Roman" w:hAnsi="Times New Roman"/>
                <w:lang w:eastAsia="en-US"/>
              </w:rPr>
            </w:pPr>
          </w:p>
        </w:tc>
      </w:tr>
      <w:tr w:rsidR="00FA13C9" w:rsidRPr="00FA13C9" w14:paraId="77FB14C4" w14:textId="77777777" w:rsidTr="00FA13C9">
        <w:tc>
          <w:tcPr>
            <w:tcW w:w="494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6FF9D446" w14:textId="77777777" w:rsidR="00FA13C9" w:rsidRDefault="00FA13C9">
            <w:pPr>
              <w:autoSpaceDE w:val="0"/>
              <w:autoSpaceDN w:val="0"/>
              <w:spacing w:line="256" w:lineRule="auto"/>
              <w:rPr>
                <w:rFonts w:ascii="Times New Roman" w:hAnsi="Times New Roman"/>
                <w:lang w:eastAsia="en-US"/>
              </w:rPr>
            </w:pPr>
            <w:r>
              <w:rPr>
                <w:rFonts w:ascii="Times New Roman" w:hAnsi="Times New Roman"/>
                <w:lang w:eastAsia="en-US"/>
              </w:rPr>
              <w:t>Projekt „RIBA“</w:t>
            </w:r>
          </w:p>
        </w:tc>
        <w:tc>
          <w:tcPr>
            <w:tcW w:w="4941"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E518228" w14:textId="77777777" w:rsidR="00FA13C9" w:rsidRDefault="00FA13C9">
            <w:pPr>
              <w:autoSpaceDE w:val="0"/>
              <w:autoSpaceDN w:val="0"/>
              <w:spacing w:line="256" w:lineRule="auto"/>
              <w:rPr>
                <w:rFonts w:ascii="Times New Roman" w:hAnsi="Times New Roman"/>
                <w:lang w:eastAsia="en-US"/>
              </w:rPr>
            </w:pPr>
            <w:r>
              <w:rPr>
                <w:rFonts w:ascii="Times New Roman" w:hAnsi="Times New Roman"/>
                <w:lang w:eastAsia="en-US"/>
              </w:rPr>
              <w:t>194.305,00 kn - FLAG</w:t>
            </w:r>
          </w:p>
        </w:tc>
      </w:tr>
      <w:tr w:rsidR="00FA13C9" w:rsidRPr="00FA13C9" w14:paraId="564B95C2" w14:textId="77777777" w:rsidTr="00FA13C9">
        <w:tc>
          <w:tcPr>
            <w:tcW w:w="494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7658940B" w14:textId="77777777" w:rsidR="00FA13C9" w:rsidRDefault="00FA13C9">
            <w:pPr>
              <w:autoSpaceDE w:val="0"/>
              <w:autoSpaceDN w:val="0"/>
              <w:spacing w:line="256" w:lineRule="auto"/>
              <w:rPr>
                <w:rFonts w:ascii="Times New Roman" w:hAnsi="Times New Roman"/>
                <w:lang w:eastAsia="en-US"/>
              </w:rPr>
            </w:pPr>
            <w:r>
              <w:rPr>
                <w:rFonts w:ascii="Times New Roman" w:hAnsi="Times New Roman"/>
                <w:lang w:eastAsia="en-US"/>
              </w:rPr>
              <w:t>Uređenje vidikovca u Grožnjanu</w:t>
            </w:r>
            <w:r>
              <w:rPr>
                <w:rFonts w:ascii="Times New Roman" w:hAnsi="Times New Roman"/>
                <w:lang w:eastAsia="en-US"/>
              </w:rPr>
              <w:tab/>
            </w:r>
          </w:p>
        </w:tc>
        <w:tc>
          <w:tcPr>
            <w:tcW w:w="4941"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F34591D" w14:textId="77777777" w:rsidR="00FA13C9" w:rsidRDefault="00FA13C9">
            <w:pPr>
              <w:autoSpaceDE w:val="0"/>
              <w:autoSpaceDN w:val="0"/>
              <w:spacing w:line="256" w:lineRule="auto"/>
              <w:rPr>
                <w:rFonts w:ascii="Times New Roman" w:hAnsi="Times New Roman"/>
                <w:lang w:eastAsia="en-US"/>
              </w:rPr>
            </w:pPr>
            <w:r>
              <w:rPr>
                <w:rFonts w:ascii="Times New Roman" w:hAnsi="Times New Roman"/>
                <w:lang w:eastAsia="en-US"/>
              </w:rPr>
              <w:t>50.000,00 kn – Odjel za turizam IŽ</w:t>
            </w:r>
          </w:p>
        </w:tc>
      </w:tr>
    </w:tbl>
    <w:p w14:paraId="2CBD26B8" w14:textId="77777777" w:rsidR="00B5473B" w:rsidRDefault="00B5473B" w:rsidP="00B5473B"/>
    <w:p w14:paraId="6F832241" w14:textId="77777777" w:rsidR="00B5473B" w:rsidRDefault="00B5473B" w:rsidP="00B5473B">
      <w:pPr>
        <w:jc w:val="both"/>
        <w:rPr>
          <w:rFonts w:ascii="Times New Roman" w:hAnsi="Times New Roman"/>
          <w:b/>
          <w:bCs/>
        </w:rPr>
      </w:pPr>
    </w:p>
    <w:p w14:paraId="14C60769" w14:textId="77777777" w:rsidR="00FA13C9" w:rsidRDefault="00FA13C9" w:rsidP="00B5473B">
      <w:pPr>
        <w:jc w:val="both"/>
        <w:rPr>
          <w:rFonts w:ascii="Times New Roman" w:hAnsi="Times New Roman"/>
          <w:b/>
          <w:bCs/>
        </w:rPr>
      </w:pPr>
    </w:p>
    <w:p w14:paraId="0C16FAEC" w14:textId="77777777" w:rsidR="00B5473B" w:rsidRDefault="00B5473B" w:rsidP="00B5473B">
      <w:pPr>
        <w:jc w:val="both"/>
        <w:rPr>
          <w:rFonts w:ascii="Times New Roman" w:hAnsi="Times New Roman"/>
        </w:rPr>
      </w:pPr>
    </w:p>
    <w:p w14:paraId="68A4F6EA" w14:textId="77777777" w:rsidR="00632418" w:rsidRPr="00ED36EC" w:rsidRDefault="00B5473B"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b/>
        </w:rPr>
      </w:pPr>
      <w:r>
        <w:rPr>
          <w:rFonts w:ascii="Times New Roman" w:hAnsi="Times New Roman"/>
          <w:b/>
        </w:rPr>
        <w:t>P</w:t>
      </w:r>
      <w:r w:rsidR="00632418" w:rsidRPr="00ED36EC">
        <w:rPr>
          <w:rFonts w:ascii="Times New Roman" w:hAnsi="Times New Roman"/>
          <w:b/>
        </w:rPr>
        <w:t>ROGRAM RAZVOJA GOSPODARSTVA</w:t>
      </w:r>
    </w:p>
    <w:p w14:paraId="1BA15E47"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rPr>
      </w:pPr>
    </w:p>
    <w:p w14:paraId="18AA9985" w14:textId="77777777" w:rsidR="00632418" w:rsidRPr="00ED36EC" w:rsidRDefault="00632418" w:rsidP="00632418">
      <w:pPr>
        <w:autoSpaceDE w:val="0"/>
        <w:autoSpaceDN w:val="0"/>
        <w:adjustRightInd w:val="0"/>
        <w:jc w:val="both"/>
        <w:rPr>
          <w:rFonts w:ascii="Times New Roman" w:hAnsi="Times New Roman"/>
          <w:b/>
        </w:rPr>
      </w:pPr>
    </w:p>
    <w:p w14:paraId="63D040FB" w14:textId="77777777" w:rsidR="00632418" w:rsidRPr="00ED36EC" w:rsidRDefault="00632418" w:rsidP="00632418">
      <w:pPr>
        <w:autoSpaceDE w:val="0"/>
        <w:autoSpaceDN w:val="0"/>
        <w:adjustRightInd w:val="0"/>
        <w:jc w:val="both"/>
        <w:rPr>
          <w:rFonts w:ascii="Times New Roman" w:hAnsi="Times New Roman"/>
        </w:rPr>
      </w:pPr>
    </w:p>
    <w:p w14:paraId="4759C9D4"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U Programu razvoja gospodarstva, u promatranom razdoblju</w:t>
      </w:r>
      <w:r w:rsidRPr="00ED36EC">
        <w:rPr>
          <w:rFonts w:ascii="Times New Roman" w:hAnsi="Times New Roman"/>
          <w:b/>
        </w:rPr>
        <w:t xml:space="preserve"> </w:t>
      </w:r>
      <w:r w:rsidRPr="00ED36EC">
        <w:rPr>
          <w:rFonts w:ascii="Times New Roman" w:hAnsi="Times New Roman"/>
        </w:rPr>
        <w:t>realizirano</w:t>
      </w:r>
      <w:r w:rsidRPr="00ED36EC">
        <w:rPr>
          <w:rFonts w:ascii="Times New Roman" w:hAnsi="Times New Roman"/>
          <w:b/>
        </w:rPr>
        <w:t xml:space="preserve"> </w:t>
      </w:r>
      <w:r w:rsidRPr="00ED36EC">
        <w:rPr>
          <w:rFonts w:ascii="Times New Roman" w:hAnsi="Times New Roman"/>
        </w:rPr>
        <w:t>je slijedeće:</w:t>
      </w:r>
    </w:p>
    <w:p w14:paraId="5AA0B264" w14:textId="77777777" w:rsidR="00632418" w:rsidRPr="00ED36EC" w:rsidRDefault="00632418" w:rsidP="00632418">
      <w:pPr>
        <w:autoSpaceDE w:val="0"/>
        <w:autoSpaceDN w:val="0"/>
        <w:adjustRightInd w:val="0"/>
        <w:jc w:val="both"/>
        <w:rPr>
          <w:rFonts w:ascii="Times New Roman" w:hAnsi="Times New Roman"/>
        </w:rPr>
      </w:pPr>
    </w:p>
    <w:p w14:paraId="61E88124"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donacija Fondu za razvoj poljoprivrede i agroturizma Istre</w:t>
      </w:r>
    </w:p>
    <w:p w14:paraId="2FAF219D" w14:textId="77777777" w:rsidR="00632418"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članarina za LAG Sjeverna Istra,</w:t>
      </w:r>
    </w:p>
    <w:p w14:paraId="6CA94E36" w14:textId="77777777" w:rsidR="00FA13C9" w:rsidRPr="009C2E38" w:rsidRDefault="00FA13C9" w:rsidP="009C2E38">
      <w:pPr>
        <w:numPr>
          <w:ilvl w:val="0"/>
          <w:numId w:val="8"/>
        </w:numPr>
        <w:autoSpaceDE w:val="0"/>
        <w:autoSpaceDN w:val="0"/>
        <w:adjustRightInd w:val="0"/>
        <w:jc w:val="both"/>
        <w:rPr>
          <w:rFonts w:ascii="Times New Roman" w:hAnsi="Times New Roman"/>
        </w:rPr>
      </w:pPr>
      <w:r w:rsidRPr="009C2E38">
        <w:rPr>
          <w:rFonts w:ascii="Times New Roman" w:hAnsi="Times New Roman"/>
        </w:rPr>
        <w:t>članarina za FLAG</w:t>
      </w:r>
      <w:r w:rsidR="009C2E38" w:rsidRPr="009C2E38">
        <w:rPr>
          <w:rFonts w:ascii="Times New Roman" w:hAnsi="Times New Roman"/>
        </w:rPr>
        <w:t xml:space="preserve"> Pinna Nobilis</w:t>
      </w:r>
      <w:r w:rsidRPr="009C2E38">
        <w:rPr>
          <w:rFonts w:ascii="Times New Roman" w:hAnsi="Times New Roman"/>
        </w:rPr>
        <w:t>,</w:t>
      </w:r>
    </w:p>
    <w:p w14:paraId="362A6714" w14:textId="77777777" w:rsidR="003B4063" w:rsidRPr="005A04D3"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donacija Turističkoj zajednici</w:t>
      </w:r>
      <w:r w:rsidR="004D6B8C">
        <w:rPr>
          <w:rFonts w:ascii="Times New Roman" w:hAnsi="Times New Roman"/>
        </w:rPr>
        <w:t xml:space="preserve"> Grožnjan za redovno poslovanje</w:t>
      </w:r>
      <w:r w:rsidR="005A04D3">
        <w:rPr>
          <w:rFonts w:ascii="Times New Roman" w:hAnsi="Times New Roman"/>
        </w:rPr>
        <w:t>.</w:t>
      </w:r>
    </w:p>
    <w:p w14:paraId="13C12EAE" w14:textId="77777777" w:rsidR="009C2E38" w:rsidRPr="00ED36EC" w:rsidRDefault="009C2E38" w:rsidP="00632418">
      <w:pPr>
        <w:autoSpaceDE w:val="0"/>
        <w:autoSpaceDN w:val="0"/>
        <w:adjustRightInd w:val="0"/>
        <w:jc w:val="both"/>
        <w:rPr>
          <w:rFonts w:ascii="Times New Roman" w:hAnsi="Times New Roman"/>
        </w:rPr>
      </w:pPr>
    </w:p>
    <w:p w14:paraId="75287677" w14:textId="77777777" w:rsidR="00632418" w:rsidRPr="00ED36EC" w:rsidRDefault="00632418" w:rsidP="00632418">
      <w:pPr>
        <w:autoSpaceDE w:val="0"/>
        <w:autoSpaceDN w:val="0"/>
        <w:adjustRightInd w:val="0"/>
        <w:jc w:val="both"/>
        <w:rPr>
          <w:rFonts w:ascii="Times New Roman" w:hAnsi="Times New Roman"/>
        </w:rPr>
      </w:pPr>
    </w:p>
    <w:p w14:paraId="2C55A858"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rPr>
      </w:pPr>
    </w:p>
    <w:p w14:paraId="6D280E35"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b/>
        </w:rPr>
      </w:pPr>
      <w:r w:rsidRPr="00ED36EC">
        <w:rPr>
          <w:rFonts w:ascii="Times New Roman" w:hAnsi="Times New Roman"/>
          <w:b/>
        </w:rPr>
        <w:t>PROGRAM PREDŠKOLSKOG ODGOJA I ŠKOLSKOG OBRAZOVANJA</w:t>
      </w:r>
    </w:p>
    <w:p w14:paraId="34B60A14"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b/>
        </w:rPr>
      </w:pPr>
    </w:p>
    <w:p w14:paraId="46AD80CD" w14:textId="77777777" w:rsidR="00632418" w:rsidRPr="00ED36EC" w:rsidRDefault="00632418" w:rsidP="00632418">
      <w:pPr>
        <w:autoSpaceDE w:val="0"/>
        <w:autoSpaceDN w:val="0"/>
        <w:adjustRightInd w:val="0"/>
        <w:jc w:val="both"/>
        <w:rPr>
          <w:rFonts w:ascii="Times New Roman" w:hAnsi="Times New Roman"/>
        </w:rPr>
      </w:pPr>
    </w:p>
    <w:p w14:paraId="093302A8" w14:textId="77777777" w:rsidR="00632418" w:rsidRPr="00ED36EC" w:rsidRDefault="00632418" w:rsidP="00632418">
      <w:pPr>
        <w:autoSpaceDE w:val="0"/>
        <w:autoSpaceDN w:val="0"/>
        <w:adjustRightInd w:val="0"/>
        <w:jc w:val="both"/>
        <w:rPr>
          <w:rFonts w:ascii="Times New Roman" w:hAnsi="Times New Roman"/>
        </w:rPr>
      </w:pPr>
    </w:p>
    <w:p w14:paraId="04F993C4"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U Programu predškolskog odgoja i školskog obrazovanja nastavljeno je sufinanciranje:</w:t>
      </w:r>
    </w:p>
    <w:p w14:paraId="75A68A89" w14:textId="77777777" w:rsidR="00632418" w:rsidRPr="00ED36EC" w:rsidRDefault="00632418" w:rsidP="00632418">
      <w:pPr>
        <w:autoSpaceDE w:val="0"/>
        <w:autoSpaceDN w:val="0"/>
        <w:adjustRightInd w:val="0"/>
        <w:ind w:left="660"/>
        <w:jc w:val="both"/>
        <w:rPr>
          <w:rFonts w:ascii="Times New Roman" w:hAnsi="Times New Roman"/>
        </w:rPr>
      </w:pPr>
      <w:r w:rsidRPr="00ED36EC">
        <w:rPr>
          <w:rFonts w:ascii="Times New Roman" w:hAnsi="Times New Roman"/>
        </w:rPr>
        <w:t>- vrtića u Bujama i Oprtlju,</w:t>
      </w:r>
    </w:p>
    <w:p w14:paraId="111D9CCA"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 xml:space="preserve">           - glazbenog tečaja u Grožnjanu te održavanje koncerata,</w:t>
      </w:r>
    </w:p>
    <w:p w14:paraId="38149DF7"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 xml:space="preserve">           - produženog boravka OŠ Buje, </w:t>
      </w:r>
    </w:p>
    <w:p w14:paraId="09FCE97F" w14:textId="77777777" w:rsidR="00651E02" w:rsidRDefault="00651E02" w:rsidP="00632418">
      <w:pPr>
        <w:autoSpaceDE w:val="0"/>
        <w:autoSpaceDN w:val="0"/>
        <w:adjustRightInd w:val="0"/>
        <w:jc w:val="both"/>
        <w:rPr>
          <w:rFonts w:ascii="Times New Roman" w:hAnsi="Times New Roman"/>
        </w:rPr>
      </w:pPr>
    </w:p>
    <w:p w14:paraId="46965BAB" w14:textId="77777777" w:rsidR="00651E02" w:rsidRDefault="00651E02" w:rsidP="00632418">
      <w:pPr>
        <w:autoSpaceDE w:val="0"/>
        <w:autoSpaceDN w:val="0"/>
        <w:adjustRightInd w:val="0"/>
        <w:jc w:val="both"/>
        <w:rPr>
          <w:rFonts w:ascii="Times New Roman" w:hAnsi="Times New Roman"/>
        </w:rPr>
      </w:pPr>
    </w:p>
    <w:p w14:paraId="1147813F" w14:textId="77777777" w:rsidR="009C2E38" w:rsidRDefault="009C2E38" w:rsidP="00632418">
      <w:pPr>
        <w:autoSpaceDE w:val="0"/>
        <w:autoSpaceDN w:val="0"/>
        <w:adjustRightInd w:val="0"/>
        <w:jc w:val="both"/>
        <w:rPr>
          <w:rFonts w:ascii="Times New Roman" w:hAnsi="Times New Roman"/>
        </w:rPr>
      </w:pPr>
    </w:p>
    <w:p w14:paraId="7F36045B"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rPr>
          <w:rFonts w:ascii="Times New Roman" w:hAnsi="Times New Roman"/>
        </w:rPr>
      </w:pPr>
    </w:p>
    <w:p w14:paraId="56521948"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b/>
        </w:rPr>
      </w:pPr>
      <w:r w:rsidRPr="00ED36EC">
        <w:rPr>
          <w:rFonts w:ascii="Times New Roman" w:hAnsi="Times New Roman"/>
          <w:b/>
        </w:rPr>
        <w:t>PROGRAM SOCIJALNE SKRBI</w:t>
      </w:r>
    </w:p>
    <w:p w14:paraId="26A0D3AC"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rPr>
      </w:pPr>
    </w:p>
    <w:p w14:paraId="02E53246" w14:textId="77777777" w:rsidR="00632418" w:rsidRPr="00ED36EC" w:rsidRDefault="00632418" w:rsidP="00632418">
      <w:pPr>
        <w:autoSpaceDE w:val="0"/>
        <w:autoSpaceDN w:val="0"/>
        <w:adjustRightInd w:val="0"/>
        <w:jc w:val="both"/>
        <w:rPr>
          <w:rFonts w:ascii="Times New Roman" w:hAnsi="Times New Roman"/>
        </w:rPr>
      </w:pPr>
    </w:p>
    <w:p w14:paraId="2DC6512B" w14:textId="77777777" w:rsidR="00632418" w:rsidRPr="00ED36EC" w:rsidRDefault="00632418" w:rsidP="00632418">
      <w:pPr>
        <w:autoSpaceDE w:val="0"/>
        <w:autoSpaceDN w:val="0"/>
        <w:adjustRightInd w:val="0"/>
        <w:jc w:val="both"/>
        <w:rPr>
          <w:rFonts w:ascii="Times New Roman" w:hAnsi="Times New Roman"/>
          <w:b/>
        </w:rPr>
      </w:pPr>
    </w:p>
    <w:p w14:paraId="2C2498C5"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U cilju realizacije Programa socijalne skrbi, Općina je putem nadležnih odjela ili na drugi način u izvještajnom razdoblju izvršavala slijedeće poslove i aktivnosti:</w:t>
      </w:r>
    </w:p>
    <w:p w14:paraId="13058640" w14:textId="77777777" w:rsidR="00632418" w:rsidRPr="00ED36EC" w:rsidRDefault="00632418" w:rsidP="00632418">
      <w:pPr>
        <w:autoSpaceDE w:val="0"/>
        <w:autoSpaceDN w:val="0"/>
        <w:adjustRightInd w:val="0"/>
        <w:jc w:val="both"/>
        <w:rPr>
          <w:rFonts w:ascii="Times New Roman" w:hAnsi="Times New Roman"/>
        </w:rPr>
      </w:pPr>
    </w:p>
    <w:p w14:paraId="55FC0011"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 xml:space="preserve">pokriveni su troškovi električne energije i vode </w:t>
      </w:r>
      <w:r w:rsidRPr="009C2E38">
        <w:rPr>
          <w:rFonts w:ascii="Times New Roman" w:hAnsi="Times New Roman"/>
        </w:rPr>
        <w:t xml:space="preserve">za </w:t>
      </w:r>
      <w:r w:rsidR="00FA5A44" w:rsidRPr="009C2E38">
        <w:rPr>
          <w:rFonts w:ascii="Times New Roman" w:hAnsi="Times New Roman"/>
        </w:rPr>
        <w:t>7</w:t>
      </w:r>
      <w:r w:rsidRPr="009C2E38">
        <w:rPr>
          <w:rFonts w:ascii="Times New Roman" w:hAnsi="Times New Roman"/>
        </w:rPr>
        <w:t xml:space="preserve"> socijalno</w:t>
      </w:r>
      <w:r w:rsidRPr="00ED36EC">
        <w:rPr>
          <w:rFonts w:ascii="Times New Roman" w:hAnsi="Times New Roman"/>
        </w:rPr>
        <w:t xml:space="preserve"> ugroženih obitelji,</w:t>
      </w:r>
    </w:p>
    <w:p w14:paraId="3F9B7C92"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 xml:space="preserve">podijeljeno je 100 paketa hrane socijalno ugroženim obiteljima prigodom </w:t>
      </w:r>
      <w:r w:rsidR="00651E02">
        <w:rPr>
          <w:rFonts w:ascii="Times New Roman" w:hAnsi="Times New Roman"/>
        </w:rPr>
        <w:t>Uskrsnih</w:t>
      </w:r>
      <w:r w:rsidRPr="00ED36EC">
        <w:rPr>
          <w:rFonts w:ascii="Times New Roman" w:hAnsi="Times New Roman"/>
        </w:rPr>
        <w:t xml:space="preserve"> blagdana,</w:t>
      </w:r>
    </w:p>
    <w:p w14:paraId="4B06B233"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pokriveni su troškovi školske marende z</w:t>
      </w:r>
      <w:r w:rsidRPr="00FA5A44">
        <w:rPr>
          <w:rFonts w:ascii="Times New Roman" w:hAnsi="Times New Roman"/>
        </w:rPr>
        <w:t>a</w:t>
      </w:r>
      <w:r w:rsidR="009C2E38">
        <w:rPr>
          <w:rFonts w:ascii="Times New Roman" w:hAnsi="Times New Roman"/>
        </w:rPr>
        <w:t xml:space="preserve"> troje djece</w:t>
      </w:r>
      <w:r w:rsidRPr="00FA5A44">
        <w:rPr>
          <w:rFonts w:ascii="Times New Roman" w:hAnsi="Times New Roman"/>
        </w:rPr>
        <w:t>,</w:t>
      </w:r>
    </w:p>
    <w:p w14:paraId="5AEF1B1A"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jednokratnom novčanom naknadom pomažemo socijalno ugrožene osobe i obitelji, a u ovom periodu dodijeljen</w:t>
      </w:r>
      <w:r w:rsidR="00CA6B55">
        <w:rPr>
          <w:rFonts w:ascii="Times New Roman" w:hAnsi="Times New Roman"/>
        </w:rPr>
        <w:t>o je</w:t>
      </w:r>
      <w:r w:rsidRPr="009C2E38">
        <w:rPr>
          <w:rFonts w:ascii="Times New Roman" w:hAnsi="Times New Roman"/>
        </w:rPr>
        <w:t xml:space="preserve"> </w:t>
      </w:r>
      <w:r w:rsidR="00FD6AA8" w:rsidRPr="009C2E38">
        <w:rPr>
          <w:rFonts w:ascii="Times New Roman" w:hAnsi="Times New Roman"/>
        </w:rPr>
        <w:t>5</w:t>
      </w:r>
      <w:r w:rsidRPr="009C2E38">
        <w:rPr>
          <w:rFonts w:ascii="Times New Roman" w:hAnsi="Times New Roman"/>
        </w:rPr>
        <w:t xml:space="preserve">  novčane</w:t>
      </w:r>
      <w:r w:rsidRPr="00ED36EC">
        <w:rPr>
          <w:rFonts w:ascii="Times New Roman" w:hAnsi="Times New Roman"/>
        </w:rPr>
        <w:t xml:space="preserve"> pomoći, </w:t>
      </w:r>
    </w:p>
    <w:p w14:paraId="21EFA6B7"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 xml:space="preserve">dodijeljene </w:t>
      </w:r>
      <w:r w:rsidRPr="009C2E38">
        <w:rPr>
          <w:rFonts w:ascii="Times New Roman" w:hAnsi="Times New Roman"/>
        </w:rPr>
        <w:t xml:space="preserve">su </w:t>
      </w:r>
      <w:r w:rsidR="009C2E38">
        <w:rPr>
          <w:rFonts w:ascii="Times New Roman" w:hAnsi="Times New Roman"/>
        </w:rPr>
        <w:t>dvije</w:t>
      </w:r>
      <w:r w:rsidRPr="009C2E38">
        <w:rPr>
          <w:rFonts w:ascii="Times New Roman" w:hAnsi="Times New Roman"/>
        </w:rPr>
        <w:t xml:space="preserve"> jednokratne</w:t>
      </w:r>
      <w:r w:rsidRPr="00651E02">
        <w:rPr>
          <w:rFonts w:ascii="Times New Roman" w:hAnsi="Times New Roman"/>
        </w:rPr>
        <w:t xml:space="preserve"> pomoći</w:t>
      </w:r>
      <w:r w:rsidRPr="00ED36EC">
        <w:rPr>
          <w:rFonts w:ascii="Times New Roman" w:hAnsi="Times New Roman"/>
        </w:rPr>
        <w:t xml:space="preserve"> za novorođenu djecu</w:t>
      </w:r>
      <w:r w:rsidR="00855A4D">
        <w:rPr>
          <w:rFonts w:ascii="Times New Roman" w:hAnsi="Times New Roman"/>
        </w:rPr>
        <w:t xml:space="preserve"> u pojedinačnom iznosu od 3.000,00 kn</w:t>
      </w:r>
      <w:r w:rsidRPr="00ED36EC">
        <w:rPr>
          <w:rFonts w:ascii="Times New Roman" w:hAnsi="Times New Roman"/>
        </w:rPr>
        <w:t>,</w:t>
      </w:r>
    </w:p>
    <w:p w14:paraId="01DB6E09"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donacija Gradskom društvu Crvenog križa,</w:t>
      </w:r>
    </w:p>
    <w:p w14:paraId="5A19018C" w14:textId="77777777" w:rsidR="00632418" w:rsidRPr="00ED36EC"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isplaćena je financijska pomoć osobama s invaliditetom,</w:t>
      </w:r>
    </w:p>
    <w:p w14:paraId="0C5D2D22" w14:textId="77777777" w:rsidR="00632418" w:rsidRDefault="00632418" w:rsidP="00632418">
      <w:pPr>
        <w:numPr>
          <w:ilvl w:val="0"/>
          <w:numId w:val="8"/>
        </w:numPr>
        <w:autoSpaceDE w:val="0"/>
        <w:autoSpaceDN w:val="0"/>
        <w:adjustRightInd w:val="0"/>
        <w:jc w:val="both"/>
        <w:rPr>
          <w:rFonts w:ascii="Times New Roman" w:hAnsi="Times New Roman"/>
        </w:rPr>
      </w:pPr>
      <w:r w:rsidRPr="00ED36EC">
        <w:rPr>
          <w:rFonts w:ascii="Times New Roman" w:hAnsi="Times New Roman"/>
        </w:rPr>
        <w:t>provodi se redovito sufinanciranje Hitne medicinske pomoći Istarske županije</w:t>
      </w:r>
      <w:r w:rsidR="00952282">
        <w:rPr>
          <w:rFonts w:ascii="Times New Roman" w:hAnsi="Times New Roman"/>
        </w:rPr>
        <w:t>,</w:t>
      </w:r>
    </w:p>
    <w:p w14:paraId="6D993097" w14:textId="77777777" w:rsidR="00632418" w:rsidRPr="009C2E38" w:rsidRDefault="00855A4D" w:rsidP="00855A4D">
      <w:pPr>
        <w:numPr>
          <w:ilvl w:val="0"/>
          <w:numId w:val="8"/>
        </w:numPr>
        <w:autoSpaceDE w:val="0"/>
        <w:autoSpaceDN w:val="0"/>
        <w:adjustRightInd w:val="0"/>
        <w:jc w:val="both"/>
        <w:rPr>
          <w:rFonts w:ascii="Times New Roman" w:hAnsi="Times New Roman"/>
        </w:rPr>
      </w:pPr>
      <w:r w:rsidRPr="009C2E38">
        <w:rPr>
          <w:rFonts w:ascii="Times New Roman" w:hAnsi="Times New Roman"/>
        </w:rPr>
        <w:t>Sufinanciranje pilot projekta „Pomoć u kući“</w:t>
      </w:r>
    </w:p>
    <w:p w14:paraId="28E9F663" w14:textId="77777777" w:rsidR="00855A4D" w:rsidRPr="009C2E38" w:rsidRDefault="00855A4D" w:rsidP="00855A4D">
      <w:pPr>
        <w:numPr>
          <w:ilvl w:val="0"/>
          <w:numId w:val="8"/>
        </w:numPr>
        <w:autoSpaceDE w:val="0"/>
        <w:autoSpaceDN w:val="0"/>
        <w:adjustRightInd w:val="0"/>
        <w:jc w:val="both"/>
        <w:rPr>
          <w:rFonts w:ascii="Times New Roman" w:hAnsi="Times New Roman"/>
        </w:rPr>
      </w:pPr>
      <w:r w:rsidRPr="009C2E38">
        <w:rPr>
          <w:rFonts w:ascii="Times New Roman" w:hAnsi="Times New Roman"/>
        </w:rPr>
        <w:t xml:space="preserve">Posjećujemo 90-o godišnjake s područja Općine Grožnjan kojima tom prilikom darujemo paket hrane, prigodnu tortu i cvijeće (posjetili smo u ovom razdoblju </w:t>
      </w:r>
      <w:r w:rsidR="009C2E38">
        <w:rPr>
          <w:rFonts w:ascii="Times New Roman" w:hAnsi="Times New Roman"/>
        </w:rPr>
        <w:t>dvije</w:t>
      </w:r>
      <w:r w:rsidRPr="009C2E38">
        <w:rPr>
          <w:rFonts w:ascii="Times New Roman" w:hAnsi="Times New Roman"/>
        </w:rPr>
        <w:t xml:space="preserve"> o</w:t>
      </w:r>
      <w:r w:rsidR="00F0285D" w:rsidRPr="009C2E38">
        <w:rPr>
          <w:rFonts w:ascii="Times New Roman" w:hAnsi="Times New Roman"/>
        </w:rPr>
        <w:t>s</w:t>
      </w:r>
      <w:r w:rsidRPr="009C2E38">
        <w:rPr>
          <w:rFonts w:ascii="Times New Roman" w:hAnsi="Times New Roman"/>
        </w:rPr>
        <w:t>obe)</w:t>
      </w:r>
      <w:r w:rsidR="009C2E38">
        <w:rPr>
          <w:rFonts w:ascii="Times New Roman" w:hAnsi="Times New Roman"/>
        </w:rPr>
        <w:t>.</w:t>
      </w:r>
    </w:p>
    <w:p w14:paraId="329DEC3D" w14:textId="77777777" w:rsidR="00632418" w:rsidRPr="00ED36EC" w:rsidRDefault="00632418" w:rsidP="00632418">
      <w:pPr>
        <w:autoSpaceDE w:val="0"/>
        <w:autoSpaceDN w:val="0"/>
        <w:adjustRightInd w:val="0"/>
        <w:jc w:val="both"/>
        <w:rPr>
          <w:rFonts w:ascii="Times New Roman" w:hAnsi="Times New Roman"/>
          <w:u w:val="single"/>
        </w:rPr>
      </w:pPr>
    </w:p>
    <w:p w14:paraId="6F7CA371" w14:textId="77777777" w:rsidR="00632418" w:rsidRDefault="00632418" w:rsidP="00632418">
      <w:pPr>
        <w:autoSpaceDE w:val="0"/>
        <w:autoSpaceDN w:val="0"/>
        <w:adjustRightInd w:val="0"/>
        <w:jc w:val="both"/>
        <w:rPr>
          <w:rFonts w:ascii="Times New Roman" w:hAnsi="Times New Roman"/>
          <w:u w:val="single"/>
        </w:rPr>
      </w:pPr>
    </w:p>
    <w:p w14:paraId="1B972A9A" w14:textId="77777777" w:rsidR="009C2E38" w:rsidRDefault="009C2E38" w:rsidP="00632418">
      <w:pPr>
        <w:autoSpaceDE w:val="0"/>
        <w:autoSpaceDN w:val="0"/>
        <w:adjustRightInd w:val="0"/>
        <w:jc w:val="both"/>
        <w:rPr>
          <w:rFonts w:ascii="Times New Roman" w:hAnsi="Times New Roman"/>
          <w:u w:val="single"/>
        </w:rPr>
      </w:pPr>
    </w:p>
    <w:p w14:paraId="114A15DD" w14:textId="77777777" w:rsidR="009C2E38" w:rsidRPr="00ED36EC" w:rsidRDefault="009C2E38" w:rsidP="00632418">
      <w:pPr>
        <w:autoSpaceDE w:val="0"/>
        <w:autoSpaceDN w:val="0"/>
        <w:adjustRightInd w:val="0"/>
        <w:jc w:val="both"/>
        <w:rPr>
          <w:rFonts w:ascii="Times New Roman" w:hAnsi="Times New Roman"/>
          <w:u w:val="single"/>
        </w:rPr>
      </w:pPr>
    </w:p>
    <w:p w14:paraId="62357070"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rPr>
      </w:pPr>
    </w:p>
    <w:p w14:paraId="37275886"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b/>
        </w:rPr>
      </w:pPr>
      <w:r w:rsidRPr="00ED36EC">
        <w:rPr>
          <w:rFonts w:ascii="Times New Roman" w:hAnsi="Times New Roman"/>
          <w:b/>
        </w:rPr>
        <w:t>PROGRAM KULTURE I RELIGIJE</w:t>
      </w:r>
    </w:p>
    <w:p w14:paraId="7B7BCC5E"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rPr>
      </w:pPr>
    </w:p>
    <w:p w14:paraId="575C1B1F" w14:textId="77777777" w:rsidR="00632418" w:rsidRPr="00ED36EC" w:rsidRDefault="00632418" w:rsidP="00632418">
      <w:pPr>
        <w:autoSpaceDE w:val="0"/>
        <w:autoSpaceDN w:val="0"/>
        <w:adjustRightInd w:val="0"/>
        <w:rPr>
          <w:rFonts w:ascii="Times New Roman" w:hAnsi="Times New Roman"/>
          <w:b/>
        </w:rPr>
      </w:pPr>
    </w:p>
    <w:p w14:paraId="0389608A"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U programu kulture i religije, iz izvještajnog razdoblja treba izdvojiti aktivnosti i poslove:</w:t>
      </w:r>
    </w:p>
    <w:p w14:paraId="48492D4E" w14:textId="77777777" w:rsidR="00632418" w:rsidRPr="00ED36EC" w:rsidRDefault="00632418" w:rsidP="00632418">
      <w:pPr>
        <w:autoSpaceDE w:val="0"/>
        <w:autoSpaceDN w:val="0"/>
        <w:adjustRightInd w:val="0"/>
        <w:jc w:val="both"/>
        <w:rPr>
          <w:rFonts w:ascii="Times New Roman" w:hAnsi="Times New Roman"/>
        </w:rPr>
      </w:pPr>
    </w:p>
    <w:p w14:paraId="3A5BD264" w14:textId="77777777" w:rsidR="00DA5C96" w:rsidRDefault="00632418" w:rsidP="00651E02">
      <w:pPr>
        <w:numPr>
          <w:ilvl w:val="0"/>
          <w:numId w:val="6"/>
        </w:numPr>
        <w:autoSpaceDE w:val="0"/>
        <w:autoSpaceDN w:val="0"/>
        <w:adjustRightInd w:val="0"/>
        <w:jc w:val="both"/>
        <w:rPr>
          <w:rFonts w:ascii="Times New Roman" w:hAnsi="Times New Roman"/>
        </w:rPr>
      </w:pPr>
      <w:r w:rsidRPr="00FA5A44">
        <w:rPr>
          <w:rFonts w:ascii="Times New Roman" w:hAnsi="Times New Roman"/>
        </w:rPr>
        <w:t xml:space="preserve">pomagali smo održavanje raznih pučkih manifestacija i svetkovina, koje se slave u </w:t>
      </w:r>
      <w:r w:rsidR="00651E02" w:rsidRPr="00FA5A44">
        <w:rPr>
          <w:rFonts w:ascii="Times New Roman" w:hAnsi="Times New Roman"/>
        </w:rPr>
        <w:t xml:space="preserve">prvom </w:t>
      </w:r>
      <w:r w:rsidRPr="00FA5A44">
        <w:rPr>
          <w:rFonts w:ascii="Times New Roman" w:hAnsi="Times New Roman"/>
        </w:rPr>
        <w:t xml:space="preserve"> </w:t>
      </w:r>
    </w:p>
    <w:p w14:paraId="6FA323FC" w14:textId="77777777" w:rsidR="00632418" w:rsidRPr="00FA5A44" w:rsidRDefault="00DA5C96" w:rsidP="00DA5C96">
      <w:pPr>
        <w:autoSpaceDE w:val="0"/>
        <w:autoSpaceDN w:val="0"/>
        <w:adjustRightInd w:val="0"/>
        <w:ind w:left="567"/>
        <w:jc w:val="both"/>
        <w:rPr>
          <w:rFonts w:ascii="Times New Roman" w:hAnsi="Times New Roman"/>
        </w:rPr>
      </w:pPr>
      <w:r>
        <w:rPr>
          <w:rFonts w:ascii="Times New Roman" w:hAnsi="Times New Roman"/>
        </w:rPr>
        <w:t xml:space="preserve">  </w:t>
      </w:r>
      <w:r w:rsidR="00632418" w:rsidRPr="00FA5A44">
        <w:rPr>
          <w:rFonts w:ascii="Times New Roman" w:hAnsi="Times New Roman"/>
        </w:rPr>
        <w:t>polugodištu po mjesnim područjima</w:t>
      </w:r>
      <w:r w:rsidR="00651E02" w:rsidRPr="00FA5A44">
        <w:rPr>
          <w:rFonts w:ascii="Times New Roman" w:hAnsi="Times New Roman"/>
        </w:rPr>
        <w:t xml:space="preserve"> (Sv. Blaž u Gožnjanu</w:t>
      </w:r>
      <w:r w:rsidR="00CA6B55">
        <w:rPr>
          <w:rFonts w:ascii="Times New Roman" w:hAnsi="Times New Roman"/>
        </w:rPr>
        <w:t xml:space="preserve">, </w:t>
      </w:r>
      <w:r w:rsidR="003C756D" w:rsidRPr="00FA5A44">
        <w:rPr>
          <w:rFonts w:ascii="Times New Roman" w:hAnsi="Times New Roman"/>
        </w:rPr>
        <w:t>Sv. Petar i Pavao u Kostanjici</w:t>
      </w:r>
      <w:r w:rsidR="00CA6B55">
        <w:rPr>
          <w:rFonts w:ascii="Times New Roman" w:hAnsi="Times New Roman"/>
        </w:rPr>
        <w:t xml:space="preserve"> i u       Sv. Ivanu)</w:t>
      </w:r>
      <w:r w:rsidR="003C756D" w:rsidRPr="00FA5A44">
        <w:rPr>
          <w:rFonts w:ascii="Times New Roman" w:hAnsi="Times New Roman"/>
        </w:rPr>
        <w:t xml:space="preserve">, </w:t>
      </w:r>
    </w:p>
    <w:p w14:paraId="60A87CB2" w14:textId="77777777" w:rsidR="00651E02" w:rsidRPr="009C2E38" w:rsidRDefault="00632418" w:rsidP="00651E02">
      <w:pPr>
        <w:numPr>
          <w:ilvl w:val="0"/>
          <w:numId w:val="6"/>
        </w:numPr>
        <w:autoSpaceDE w:val="0"/>
        <w:autoSpaceDN w:val="0"/>
        <w:adjustRightInd w:val="0"/>
        <w:jc w:val="both"/>
        <w:rPr>
          <w:rFonts w:ascii="Times New Roman" w:hAnsi="Times New Roman"/>
        </w:rPr>
      </w:pPr>
      <w:r w:rsidRPr="009C2E38">
        <w:rPr>
          <w:rFonts w:ascii="Times New Roman" w:hAnsi="Times New Roman"/>
        </w:rPr>
        <w:t>redovito je financirano poslovanje Gradske galerije Fonticus,</w:t>
      </w:r>
    </w:p>
    <w:p w14:paraId="3AC4A623" w14:textId="77777777" w:rsidR="009C2E38" w:rsidRDefault="009C2E38" w:rsidP="00DA5C96">
      <w:pPr>
        <w:numPr>
          <w:ilvl w:val="0"/>
          <w:numId w:val="6"/>
        </w:numPr>
        <w:autoSpaceDE w:val="0"/>
        <w:autoSpaceDN w:val="0"/>
        <w:adjustRightInd w:val="0"/>
        <w:jc w:val="both"/>
        <w:rPr>
          <w:rFonts w:ascii="Times New Roman" w:hAnsi="Times New Roman"/>
        </w:rPr>
      </w:pPr>
      <w:r>
        <w:rPr>
          <w:rFonts w:ascii="Times New Roman" w:hAnsi="Times New Roman"/>
        </w:rPr>
        <w:t>izgrađene su nove stepenice na zadnjem katu zvonika u Šterni, te instalirano automatsko</w:t>
      </w:r>
    </w:p>
    <w:p w14:paraId="25264EA7" w14:textId="77777777" w:rsidR="009C2E38" w:rsidRDefault="009C2E38" w:rsidP="009C2E38">
      <w:pPr>
        <w:autoSpaceDE w:val="0"/>
        <w:autoSpaceDN w:val="0"/>
        <w:adjustRightInd w:val="0"/>
        <w:ind w:left="786"/>
        <w:jc w:val="both"/>
        <w:rPr>
          <w:rFonts w:ascii="Times New Roman" w:hAnsi="Times New Roman"/>
        </w:rPr>
      </w:pPr>
      <w:r>
        <w:rPr>
          <w:rFonts w:ascii="Times New Roman" w:hAnsi="Times New Roman"/>
        </w:rPr>
        <w:t>aktiviranje zvona na istom,</w:t>
      </w:r>
    </w:p>
    <w:p w14:paraId="49A43083" w14:textId="77777777" w:rsidR="00DA5C96" w:rsidRPr="009C2E38" w:rsidRDefault="009C2E38" w:rsidP="00DA5C96">
      <w:pPr>
        <w:numPr>
          <w:ilvl w:val="0"/>
          <w:numId w:val="6"/>
        </w:numPr>
        <w:autoSpaceDE w:val="0"/>
        <w:autoSpaceDN w:val="0"/>
        <w:adjustRightInd w:val="0"/>
        <w:jc w:val="both"/>
        <w:rPr>
          <w:rFonts w:ascii="Times New Roman" w:hAnsi="Times New Roman"/>
        </w:rPr>
      </w:pPr>
      <w:r>
        <w:rPr>
          <w:rFonts w:ascii="Times New Roman" w:hAnsi="Times New Roman"/>
        </w:rPr>
        <w:t>ofarbana su vrata na župnoj crkvi u Grožnjanu, u Kostanjici i na zvoniku u Kostanjici.</w:t>
      </w:r>
      <w:r w:rsidR="00DA5C96" w:rsidRPr="009C2E38">
        <w:rPr>
          <w:rFonts w:ascii="Times New Roman" w:hAnsi="Times New Roman"/>
        </w:rPr>
        <w:t xml:space="preserve"> </w:t>
      </w:r>
    </w:p>
    <w:p w14:paraId="3AE5F53F" w14:textId="77777777" w:rsidR="005F3809" w:rsidRDefault="005F3809" w:rsidP="00632418">
      <w:pPr>
        <w:autoSpaceDE w:val="0"/>
        <w:autoSpaceDN w:val="0"/>
        <w:adjustRightInd w:val="0"/>
        <w:rPr>
          <w:rFonts w:ascii="Times New Roman" w:hAnsi="Times New Roman"/>
        </w:rPr>
      </w:pPr>
    </w:p>
    <w:p w14:paraId="22FE3BB1" w14:textId="77777777" w:rsidR="00FA5A44" w:rsidRDefault="00FA5A44" w:rsidP="00632418">
      <w:pPr>
        <w:autoSpaceDE w:val="0"/>
        <w:autoSpaceDN w:val="0"/>
        <w:adjustRightInd w:val="0"/>
        <w:rPr>
          <w:rFonts w:ascii="Times New Roman" w:hAnsi="Times New Roman"/>
        </w:rPr>
      </w:pPr>
    </w:p>
    <w:p w14:paraId="0E44CBEC" w14:textId="77777777" w:rsidR="00632418" w:rsidRPr="00ED36EC" w:rsidRDefault="00632418" w:rsidP="00632418">
      <w:pPr>
        <w:autoSpaceDE w:val="0"/>
        <w:autoSpaceDN w:val="0"/>
        <w:adjustRightInd w:val="0"/>
        <w:rPr>
          <w:rFonts w:ascii="Times New Roman" w:hAnsi="Times New Roman"/>
        </w:rPr>
      </w:pPr>
    </w:p>
    <w:p w14:paraId="004FCF51"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rPr>
          <w:rFonts w:ascii="Times New Roman" w:hAnsi="Times New Roman"/>
        </w:rPr>
      </w:pPr>
    </w:p>
    <w:p w14:paraId="10D0FAD8"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b/>
        </w:rPr>
      </w:pPr>
      <w:r w:rsidRPr="00ED36EC">
        <w:rPr>
          <w:rFonts w:ascii="Times New Roman" w:hAnsi="Times New Roman"/>
          <w:b/>
        </w:rPr>
        <w:t>PROGRAM JAVNIH</w:t>
      </w:r>
      <w:r w:rsidRPr="00ED36EC">
        <w:rPr>
          <w:rFonts w:ascii="Times New Roman" w:hAnsi="Times New Roman"/>
        </w:rPr>
        <w:t xml:space="preserve"> </w:t>
      </w:r>
      <w:r w:rsidRPr="00ED36EC">
        <w:rPr>
          <w:rFonts w:ascii="Times New Roman" w:hAnsi="Times New Roman"/>
          <w:b/>
        </w:rPr>
        <w:t>POTREBA U SPORTU</w:t>
      </w:r>
    </w:p>
    <w:p w14:paraId="3C33EE96"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rPr>
          <w:rFonts w:ascii="Times New Roman" w:hAnsi="Times New Roman"/>
        </w:rPr>
      </w:pPr>
    </w:p>
    <w:p w14:paraId="2F54C897" w14:textId="77777777" w:rsidR="00632418" w:rsidRPr="00ED36EC" w:rsidRDefault="00632418" w:rsidP="00632418">
      <w:pPr>
        <w:autoSpaceDE w:val="0"/>
        <w:autoSpaceDN w:val="0"/>
        <w:adjustRightInd w:val="0"/>
        <w:rPr>
          <w:rFonts w:ascii="Times New Roman" w:hAnsi="Times New Roman"/>
        </w:rPr>
      </w:pPr>
    </w:p>
    <w:p w14:paraId="62A01B93" w14:textId="77777777" w:rsidR="00632418" w:rsidRPr="00ED36EC" w:rsidRDefault="00632418" w:rsidP="00632418">
      <w:pPr>
        <w:autoSpaceDE w:val="0"/>
        <w:autoSpaceDN w:val="0"/>
        <w:adjustRightInd w:val="0"/>
        <w:rPr>
          <w:rFonts w:ascii="Times New Roman" w:hAnsi="Times New Roman"/>
        </w:rPr>
      </w:pPr>
    </w:p>
    <w:p w14:paraId="334EC49F" w14:textId="77777777" w:rsidR="00632418" w:rsidRPr="00ED36EC" w:rsidRDefault="00632418" w:rsidP="00632418">
      <w:pPr>
        <w:autoSpaceDE w:val="0"/>
        <w:autoSpaceDN w:val="0"/>
        <w:adjustRightInd w:val="0"/>
        <w:rPr>
          <w:rFonts w:ascii="Times New Roman" w:hAnsi="Times New Roman"/>
        </w:rPr>
      </w:pPr>
      <w:r w:rsidRPr="00ED36EC">
        <w:rPr>
          <w:rFonts w:ascii="Times New Roman" w:hAnsi="Times New Roman"/>
        </w:rPr>
        <w:t>Iz proračuna se redovito financiraju sportska društva ili im se dodjeljuju donacije:</w:t>
      </w:r>
    </w:p>
    <w:p w14:paraId="6FD9E904" w14:textId="77777777" w:rsidR="00632418" w:rsidRPr="00ED36EC" w:rsidRDefault="00632418" w:rsidP="00632418">
      <w:pPr>
        <w:autoSpaceDE w:val="0"/>
        <w:autoSpaceDN w:val="0"/>
        <w:adjustRightInd w:val="0"/>
        <w:rPr>
          <w:rFonts w:ascii="Times New Roman" w:hAnsi="Times New Roman"/>
        </w:rPr>
      </w:pPr>
      <w:r w:rsidRPr="00ED36EC">
        <w:rPr>
          <w:rFonts w:ascii="Times New Roman" w:hAnsi="Times New Roman"/>
        </w:rPr>
        <w:t xml:space="preserve"> </w:t>
      </w:r>
    </w:p>
    <w:p w14:paraId="15CD35D1" w14:textId="77777777" w:rsidR="00632418" w:rsidRPr="00ED36EC" w:rsidRDefault="00632418" w:rsidP="00632418">
      <w:pPr>
        <w:autoSpaceDE w:val="0"/>
        <w:autoSpaceDN w:val="0"/>
        <w:adjustRightInd w:val="0"/>
        <w:rPr>
          <w:rFonts w:ascii="Times New Roman" w:hAnsi="Times New Roman"/>
        </w:rPr>
      </w:pPr>
      <w:r w:rsidRPr="00ED36EC">
        <w:rPr>
          <w:rFonts w:ascii="Times New Roman" w:hAnsi="Times New Roman"/>
        </w:rPr>
        <w:t xml:space="preserve">- Boćarski klub Grožnjan, </w:t>
      </w:r>
    </w:p>
    <w:p w14:paraId="7C965409" w14:textId="77777777" w:rsidR="00632418" w:rsidRPr="00ED36EC" w:rsidRDefault="00632418" w:rsidP="00632418">
      <w:pPr>
        <w:autoSpaceDE w:val="0"/>
        <w:autoSpaceDN w:val="0"/>
        <w:adjustRightInd w:val="0"/>
        <w:rPr>
          <w:rFonts w:ascii="Times New Roman" w:hAnsi="Times New Roman"/>
        </w:rPr>
      </w:pPr>
      <w:r w:rsidRPr="00ED36EC">
        <w:rPr>
          <w:rFonts w:ascii="Times New Roman" w:hAnsi="Times New Roman"/>
        </w:rPr>
        <w:t xml:space="preserve">- NK Oprtalj-Grožnjan, </w:t>
      </w:r>
    </w:p>
    <w:p w14:paraId="2E22D78E" w14:textId="77777777" w:rsidR="00632418" w:rsidRPr="00ED36EC" w:rsidRDefault="00632418" w:rsidP="00632418">
      <w:pPr>
        <w:autoSpaceDE w:val="0"/>
        <w:autoSpaceDN w:val="0"/>
        <w:adjustRightInd w:val="0"/>
        <w:rPr>
          <w:rFonts w:ascii="Times New Roman" w:hAnsi="Times New Roman"/>
        </w:rPr>
      </w:pPr>
      <w:r w:rsidRPr="00ED36EC">
        <w:rPr>
          <w:rFonts w:ascii="Times New Roman" w:hAnsi="Times New Roman"/>
        </w:rPr>
        <w:t>- Brdsko - biciklistički klub Grožnjan</w:t>
      </w:r>
      <w:r w:rsidR="009C2E38">
        <w:rPr>
          <w:rFonts w:ascii="Times New Roman" w:hAnsi="Times New Roman"/>
        </w:rPr>
        <w:t>.</w:t>
      </w:r>
    </w:p>
    <w:p w14:paraId="09B426D9" w14:textId="77777777" w:rsidR="00632418" w:rsidRPr="00ED36EC" w:rsidRDefault="00632418" w:rsidP="00632418">
      <w:pPr>
        <w:autoSpaceDE w:val="0"/>
        <w:autoSpaceDN w:val="0"/>
        <w:adjustRightInd w:val="0"/>
        <w:rPr>
          <w:rFonts w:ascii="Times New Roman" w:hAnsi="Times New Roman"/>
        </w:rPr>
      </w:pPr>
    </w:p>
    <w:p w14:paraId="5F431884" w14:textId="77777777" w:rsidR="00632418" w:rsidRPr="00ED36EC" w:rsidRDefault="00632418" w:rsidP="00632418">
      <w:pPr>
        <w:autoSpaceDE w:val="0"/>
        <w:autoSpaceDN w:val="0"/>
        <w:adjustRightInd w:val="0"/>
        <w:rPr>
          <w:rFonts w:ascii="Times New Roman" w:hAnsi="Times New Roman"/>
        </w:rPr>
      </w:pPr>
    </w:p>
    <w:p w14:paraId="2C1056F2" w14:textId="77777777" w:rsidR="00632418" w:rsidRPr="00ED36EC" w:rsidRDefault="00632418" w:rsidP="00632418">
      <w:pPr>
        <w:autoSpaceDE w:val="0"/>
        <w:autoSpaceDN w:val="0"/>
        <w:adjustRightInd w:val="0"/>
        <w:rPr>
          <w:rFonts w:ascii="Times New Roman" w:hAnsi="Times New Roman"/>
        </w:rPr>
      </w:pPr>
    </w:p>
    <w:p w14:paraId="09E45756"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rPr>
      </w:pPr>
    </w:p>
    <w:p w14:paraId="17F7346B"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b/>
        </w:rPr>
      </w:pPr>
      <w:r w:rsidRPr="00ED36EC">
        <w:rPr>
          <w:rFonts w:ascii="Times New Roman" w:hAnsi="Times New Roman"/>
          <w:b/>
        </w:rPr>
        <w:t>DRUŠTVENE DJELATNOSTI</w:t>
      </w:r>
    </w:p>
    <w:p w14:paraId="01A2ACDD"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rPr>
      </w:pPr>
    </w:p>
    <w:p w14:paraId="58CE5268" w14:textId="77777777" w:rsidR="00632418" w:rsidRPr="00ED36EC" w:rsidRDefault="00632418" w:rsidP="00632418">
      <w:pPr>
        <w:autoSpaceDE w:val="0"/>
        <w:autoSpaceDN w:val="0"/>
        <w:adjustRightInd w:val="0"/>
        <w:rPr>
          <w:rFonts w:ascii="Times New Roman" w:hAnsi="Times New Roman"/>
          <w:b/>
        </w:rPr>
      </w:pPr>
    </w:p>
    <w:p w14:paraId="7E3C3B7E" w14:textId="77777777" w:rsidR="00632418" w:rsidRPr="00ED36EC" w:rsidRDefault="00632418" w:rsidP="00632418">
      <w:pPr>
        <w:autoSpaceDE w:val="0"/>
        <w:autoSpaceDN w:val="0"/>
        <w:adjustRightInd w:val="0"/>
        <w:rPr>
          <w:rFonts w:ascii="Times New Roman" w:hAnsi="Times New Roman"/>
        </w:rPr>
      </w:pPr>
    </w:p>
    <w:p w14:paraId="67C342AA"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 xml:space="preserve">U području društvenih djelatnosti načelnik </w:t>
      </w:r>
      <w:r w:rsidR="00952282">
        <w:rPr>
          <w:rFonts w:ascii="Times New Roman" w:hAnsi="Times New Roman"/>
        </w:rPr>
        <w:t xml:space="preserve"> i djelatnici općinske uprave </w:t>
      </w:r>
      <w:r w:rsidRPr="00ED36EC">
        <w:rPr>
          <w:rFonts w:ascii="Times New Roman" w:hAnsi="Times New Roman"/>
        </w:rPr>
        <w:t>se bavi</w:t>
      </w:r>
      <w:r w:rsidR="00952282">
        <w:rPr>
          <w:rFonts w:ascii="Times New Roman" w:hAnsi="Times New Roman"/>
        </w:rPr>
        <w:t xml:space="preserve">li su se </w:t>
      </w:r>
      <w:r w:rsidRPr="00ED36EC">
        <w:rPr>
          <w:rFonts w:ascii="Times New Roman" w:hAnsi="Times New Roman"/>
        </w:rPr>
        <w:t xml:space="preserve"> pitanjima iz oblasti socijalne skrbi, predškolskog odgoja, školskog i visokog obrazovanja, te sporta i kulture kao i rada raznih udruga civilnog društva, te je po potrebi</w:t>
      </w:r>
      <w:r w:rsidRPr="00ED36EC">
        <w:t xml:space="preserve"> </w:t>
      </w:r>
      <w:r w:rsidRPr="00ED36EC">
        <w:rPr>
          <w:rFonts w:ascii="Times New Roman" w:hAnsi="Times New Roman"/>
        </w:rPr>
        <w:t xml:space="preserve">doneseno niz odluka i zaključaka, prema određenim zahtjevima ili u skladu s planovima. </w:t>
      </w:r>
    </w:p>
    <w:p w14:paraId="48E15131" w14:textId="77777777" w:rsidR="00632418" w:rsidRPr="00ED36EC" w:rsidRDefault="00632418" w:rsidP="00632418">
      <w:pPr>
        <w:autoSpaceDE w:val="0"/>
        <w:autoSpaceDN w:val="0"/>
        <w:adjustRightInd w:val="0"/>
        <w:jc w:val="both"/>
        <w:rPr>
          <w:rFonts w:ascii="Times New Roman" w:hAnsi="Times New Roman"/>
        </w:rPr>
      </w:pPr>
    </w:p>
    <w:p w14:paraId="06F4B20D"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 xml:space="preserve">Na području Općine Grožnjan djeluju dvije zajednice Talijana, u Grožnjanu i Šterni. </w:t>
      </w:r>
    </w:p>
    <w:p w14:paraId="745F49C0"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Općina Grožnjan je financijski i materijalno pomagala rad tih zajednica i u izvještajnom razdoblju, u skladu s planom i proračunom. Pored toga, iz općinskog proračuna financijski se potpomaže rad dviju udruga civilnog sektora - Udruga antifašista Grožnjan - Oprtalj, te Društvo „Josip Broz Tito“ Grožnjan - Oprtalj.</w:t>
      </w:r>
    </w:p>
    <w:p w14:paraId="069D5153" w14:textId="77777777" w:rsidR="00632418" w:rsidRPr="00ED36EC" w:rsidRDefault="00632418" w:rsidP="00632418">
      <w:pPr>
        <w:autoSpaceDE w:val="0"/>
        <w:autoSpaceDN w:val="0"/>
        <w:adjustRightInd w:val="0"/>
        <w:jc w:val="both"/>
        <w:rPr>
          <w:rFonts w:ascii="Times New Roman" w:hAnsi="Times New Roman"/>
        </w:rPr>
      </w:pPr>
    </w:p>
    <w:p w14:paraId="5C459952" w14:textId="77777777" w:rsidR="00632418" w:rsidRPr="00ED36EC" w:rsidRDefault="00632418" w:rsidP="00632418">
      <w:pPr>
        <w:autoSpaceDE w:val="0"/>
        <w:autoSpaceDN w:val="0"/>
        <w:adjustRightInd w:val="0"/>
        <w:rPr>
          <w:rFonts w:ascii="Times New Roman" w:hAnsi="Times New Roman"/>
        </w:rPr>
      </w:pPr>
      <w:r w:rsidRPr="00ED36EC">
        <w:rPr>
          <w:rFonts w:ascii="Times New Roman" w:hAnsi="Times New Roman"/>
        </w:rPr>
        <w:t>Nastavljeno je redovito financiranje Javne vatrogasne postrojbe Umag</w:t>
      </w:r>
      <w:r w:rsidR="00364C17">
        <w:rPr>
          <w:rFonts w:ascii="Times New Roman" w:hAnsi="Times New Roman"/>
        </w:rPr>
        <w:t xml:space="preserve"> i Gradskog društva crvenog križa</w:t>
      </w:r>
      <w:r w:rsidR="005A04D3">
        <w:rPr>
          <w:rFonts w:ascii="Times New Roman" w:hAnsi="Times New Roman"/>
        </w:rPr>
        <w:t xml:space="preserve"> -Buje </w:t>
      </w:r>
      <w:r w:rsidR="00364C17">
        <w:rPr>
          <w:rFonts w:ascii="Times New Roman" w:hAnsi="Times New Roman"/>
        </w:rPr>
        <w:t xml:space="preserve"> </w:t>
      </w:r>
      <w:r w:rsidRPr="00ED36EC">
        <w:rPr>
          <w:rFonts w:ascii="Times New Roman" w:hAnsi="Times New Roman"/>
        </w:rPr>
        <w:t>u skladu sa zakonskim i drugim obavezama.</w:t>
      </w:r>
    </w:p>
    <w:p w14:paraId="7517B328" w14:textId="77777777" w:rsidR="00632418" w:rsidRPr="00ED36EC" w:rsidRDefault="00632418" w:rsidP="00632418">
      <w:pPr>
        <w:autoSpaceDE w:val="0"/>
        <w:autoSpaceDN w:val="0"/>
        <w:adjustRightInd w:val="0"/>
        <w:rPr>
          <w:rFonts w:ascii="Times New Roman" w:hAnsi="Times New Roman"/>
        </w:rPr>
      </w:pPr>
    </w:p>
    <w:p w14:paraId="2940F39A" w14:textId="77777777" w:rsidR="00632418" w:rsidRDefault="00632418" w:rsidP="00632418">
      <w:pPr>
        <w:autoSpaceDE w:val="0"/>
        <w:autoSpaceDN w:val="0"/>
        <w:adjustRightInd w:val="0"/>
        <w:rPr>
          <w:rFonts w:ascii="Times New Roman" w:hAnsi="Times New Roman"/>
        </w:rPr>
      </w:pPr>
    </w:p>
    <w:p w14:paraId="3BCE2E57" w14:textId="77777777" w:rsidR="009C2E38" w:rsidRDefault="009C2E38" w:rsidP="00632418">
      <w:pPr>
        <w:autoSpaceDE w:val="0"/>
        <w:autoSpaceDN w:val="0"/>
        <w:adjustRightInd w:val="0"/>
        <w:rPr>
          <w:rFonts w:ascii="Times New Roman" w:hAnsi="Times New Roman"/>
        </w:rPr>
      </w:pPr>
    </w:p>
    <w:p w14:paraId="6FD49FD0" w14:textId="77777777" w:rsidR="00822C04" w:rsidRDefault="00822C04" w:rsidP="00632418">
      <w:pPr>
        <w:autoSpaceDE w:val="0"/>
        <w:autoSpaceDN w:val="0"/>
        <w:adjustRightInd w:val="0"/>
        <w:rPr>
          <w:rFonts w:ascii="Times New Roman" w:hAnsi="Times New Roman"/>
        </w:rPr>
      </w:pPr>
    </w:p>
    <w:p w14:paraId="4B03D118" w14:textId="77777777" w:rsidR="00CA6B55" w:rsidRDefault="00CA6B55" w:rsidP="00632418">
      <w:pPr>
        <w:autoSpaceDE w:val="0"/>
        <w:autoSpaceDN w:val="0"/>
        <w:adjustRightInd w:val="0"/>
        <w:rPr>
          <w:rFonts w:ascii="Times New Roman" w:hAnsi="Times New Roman"/>
        </w:rPr>
      </w:pPr>
    </w:p>
    <w:p w14:paraId="6C795A29" w14:textId="77777777" w:rsidR="00CA6B55" w:rsidRPr="00ED36EC" w:rsidRDefault="00CA6B55" w:rsidP="00632418">
      <w:pPr>
        <w:autoSpaceDE w:val="0"/>
        <w:autoSpaceDN w:val="0"/>
        <w:adjustRightInd w:val="0"/>
        <w:rPr>
          <w:rFonts w:ascii="Times New Roman" w:hAnsi="Times New Roman"/>
        </w:rPr>
      </w:pPr>
    </w:p>
    <w:p w14:paraId="0684CBF0"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rPr>
      </w:pPr>
    </w:p>
    <w:p w14:paraId="2F905F2D"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b/>
        </w:rPr>
      </w:pPr>
      <w:r w:rsidRPr="00ED36EC">
        <w:rPr>
          <w:rFonts w:ascii="Times New Roman" w:hAnsi="Times New Roman"/>
          <w:b/>
        </w:rPr>
        <w:t xml:space="preserve">OSTALI POSLOVI U NADLEŽNOSTI NAČELNIKA OPĆINE </w:t>
      </w:r>
    </w:p>
    <w:p w14:paraId="50A00289"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b/>
        </w:rPr>
      </w:pPr>
      <w:r w:rsidRPr="00ED36EC">
        <w:rPr>
          <w:rFonts w:ascii="Times New Roman" w:hAnsi="Times New Roman"/>
          <w:b/>
        </w:rPr>
        <w:t>KROZ JEDINSTVENI UPRAVNI ODJEL</w:t>
      </w:r>
    </w:p>
    <w:p w14:paraId="258E1CA9" w14:textId="77777777" w:rsidR="00632418" w:rsidRPr="00ED36EC" w:rsidRDefault="00632418" w:rsidP="00632418">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rPr>
      </w:pPr>
    </w:p>
    <w:p w14:paraId="57EE3F88" w14:textId="77777777" w:rsidR="00632418" w:rsidRPr="00ED36EC" w:rsidRDefault="00632418" w:rsidP="00632418">
      <w:pPr>
        <w:autoSpaceDE w:val="0"/>
        <w:autoSpaceDN w:val="0"/>
        <w:adjustRightInd w:val="0"/>
        <w:jc w:val="both"/>
        <w:rPr>
          <w:rFonts w:ascii="Times New Roman" w:hAnsi="Times New Roman"/>
        </w:rPr>
      </w:pPr>
    </w:p>
    <w:p w14:paraId="6A0830D3" w14:textId="77777777" w:rsidR="00632418" w:rsidRPr="00ED36EC" w:rsidRDefault="00632418" w:rsidP="00632418">
      <w:pPr>
        <w:autoSpaceDE w:val="0"/>
        <w:autoSpaceDN w:val="0"/>
        <w:adjustRightInd w:val="0"/>
        <w:jc w:val="both"/>
        <w:rPr>
          <w:rFonts w:ascii="Times New Roman" w:hAnsi="Times New Roman"/>
        </w:rPr>
      </w:pPr>
    </w:p>
    <w:p w14:paraId="5746087C" w14:textId="77777777" w:rsidR="005A04D3" w:rsidRDefault="005A04D3" w:rsidP="00632418">
      <w:pPr>
        <w:autoSpaceDE w:val="0"/>
        <w:autoSpaceDN w:val="0"/>
        <w:adjustRightInd w:val="0"/>
        <w:rPr>
          <w:rFonts w:ascii="Times New Roman" w:hAnsi="Times New Roman"/>
          <w:b/>
        </w:rPr>
      </w:pPr>
      <w:r>
        <w:rPr>
          <w:rFonts w:ascii="Times New Roman" w:hAnsi="Times New Roman"/>
          <w:b/>
        </w:rPr>
        <w:t xml:space="preserve">Izrada planske dokumentacije </w:t>
      </w:r>
    </w:p>
    <w:p w14:paraId="34C06439" w14:textId="77777777" w:rsidR="005A04D3" w:rsidRDefault="005A04D3" w:rsidP="00632418">
      <w:pPr>
        <w:autoSpaceDE w:val="0"/>
        <w:autoSpaceDN w:val="0"/>
        <w:adjustRightInd w:val="0"/>
        <w:rPr>
          <w:rFonts w:ascii="Times New Roman" w:hAnsi="Times New Roman"/>
          <w:b/>
        </w:rPr>
      </w:pPr>
    </w:p>
    <w:p w14:paraId="53D1BD1E" w14:textId="77777777" w:rsidR="005A04D3" w:rsidRDefault="005A04D3" w:rsidP="00632418">
      <w:pPr>
        <w:autoSpaceDE w:val="0"/>
        <w:autoSpaceDN w:val="0"/>
        <w:adjustRightInd w:val="0"/>
        <w:rPr>
          <w:rFonts w:ascii="Times New Roman" w:hAnsi="Times New Roman"/>
          <w:bCs/>
        </w:rPr>
      </w:pPr>
      <w:r w:rsidRPr="005A04D3">
        <w:rPr>
          <w:rFonts w:ascii="Times New Roman" w:hAnsi="Times New Roman"/>
          <w:bCs/>
        </w:rPr>
        <w:t xml:space="preserve">U ovom izvještajnom razdoblju </w:t>
      </w:r>
      <w:r>
        <w:rPr>
          <w:rFonts w:ascii="Times New Roman" w:hAnsi="Times New Roman"/>
          <w:bCs/>
        </w:rPr>
        <w:t>usvojene su II. Izmjene i dopune Prostornog plana uređenja Općine Grožnjan Grisignana.</w:t>
      </w:r>
    </w:p>
    <w:p w14:paraId="3050FCA5" w14:textId="77777777" w:rsidR="005A04D3" w:rsidRPr="005A04D3" w:rsidRDefault="005A04D3" w:rsidP="00632418">
      <w:pPr>
        <w:autoSpaceDE w:val="0"/>
        <w:autoSpaceDN w:val="0"/>
        <w:adjustRightInd w:val="0"/>
        <w:rPr>
          <w:rFonts w:ascii="Times New Roman" w:hAnsi="Times New Roman"/>
          <w:bCs/>
        </w:rPr>
      </w:pPr>
    </w:p>
    <w:p w14:paraId="2DF90A21" w14:textId="77777777" w:rsidR="00632418" w:rsidRPr="00ED36EC" w:rsidRDefault="00632418" w:rsidP="00632418">
      <w:pPr>
        <w:autoSpaceDE w:val="0"/>
        <w:autoSpaceDN w:val="0"/>
        <w:adjustRightInd w:val="0"/>
        <w:rPr>
          <w:rFonts w:ascii="Times New Roman" w:hAnsi="Times New Roman"/>
        </w:rPr>
      </w:pPr>
      <w:r w:rsidRPr="00ED36EC">
        <w:rPr>
          <w:rFonts w:ascii="Times New Roman" w:hAnsi="Times New Roman"/>
          <w:b/>
        </w:rPr>
        <w:t xml:space="preserve">Raspolaganje nekretninama </w:t>
      </w:r>
    </w:p>
    <w:p w14:paraId="460652B4" w14:textId="77777777" w:rsidR="00632418" w:rsidRPr="00ED36EC" w:rsidRDefault="00632418" w:rsidP="00632418">
      <w:pPr>
        <w:autoSpaceDE w:val="0"/>
        <w:autoSpaceDN w:val="0"/>
        <w:adjustRightInd w:val="0"/>
        <w:rPr>
          <w:rFonts w:ascii="Times New Roman" w:hAnsi="Times New Roman"/>
        </w:rPr>
      </w:pPr>
      <w:r w:rsidRPr="00ED36EC">
        <w:rPr>
          <w:rFonts w:ascii="Times New Roman" w:hAnsi="Times New Roman"/>
        </w:rPr>
        <w:t xml:space="preserve">    </w:t>
      </w:r>
    </w:p>
    <w:p w14:paraId="7B9F9E80" w14:textId="77777777" w:rsidR="00F0285D" w:rsidRPr="00ED36EC" w:rsidRDefault="00632418" w:rsidP="00F0285D">
      <w:pPr>
        <w:autoSpaceDE w:val="0"/>
        <w:autoSpaceDN w:val="0"/>
        <w:adjustRightInd w:val="0"/>
        <w:jc w:val="both"/>
        <w:rPr>
          <w:rFonts w:ascii="Times New Roman" w:hAnsi="Times New Roman"/>
        </w:rPr>
      </w:pPr>
      <w:r w:rsidRPr="007703A5">
        <w:rPr>
          <w:rFonts w:ascii="Times New Roman" w:hAnsi="Times New Roman"/>
        </w:rPr>
        <w:t>U ovom izvještajnom razdoblju raspisan</w:t>
      </w:r>
      <w:r w:rsidR="00F0285D">
        <w:rPr>
          <w:rFonts w:ascii="Times New Roman" w:hAnsi="Times New Roman"/>
        </w:rPr>
        <w:t xml:space="preserve">a su dva </w:t>
      </w:r>
      <w:r w:rsidRPr="007703A5">
        <w:rPr>
          <w:rFonts w:ascii="Times New Roman" w:hAnsi="Times New Roman"/>
        </w:rPr>
        <w:t>natječaj</w:t>
      </w:r>
      <w:r w:rsidR="00F0285D">
        <w:rPr>
          <w:rFonts w:ascii="Times New Roman" w:hAnsi="Times New Roman"/>
        </w:rPr>
        <w:t>a</w:t>
      </w:r>
      <w:r w:rsidRPr="007703A5">
        <w:rPr>
          <w:rFonts w:ascii="Times New Roman" w:hAnsi="Times New Roman"/>
        </w:rPr>
        <w:t xml:space="preserve"> za </w:t>
      </w:r>
      <w:r w:rsidR="00F60962" w:rsidRPr="007703A5">
        <w:rPr>
          <w:rFonts w:ascii="Times New Roman" w:hAnsi="Times New Roman"/>
        </w:rPr>
        <w:t xml:space="preserve">zakup </w:t>
      </w:r>
      <w:r w:rsidR="00F0285D">
        <w:rPr>
          <w:rFonts w:ascii="Times New Roman" w:hAnsi="Times New Roman"/>
        </w:rPr>
        <w:t xml:space="preserve">građevinskog zemljišta za iskorištavanje u poljoprivredne svrhe u vlasništvu Općine Grožnjan i dva </w:t>
      </w:r>
      <w:r w:rsidR="00F0285D" w:rsidRPr="007703A5">
        <w:rPr>
          <w:rFonts w:ascii="Times New Roman" w:hAnsi="Times New Roman"/>
        </w:rPr>
        <w:t>za prodaju nekretnina u vlasništvu Općine Grožnjan</w:t>
      </w:r>
    </w:p>
    <w:p w14:paraId="35908FE8" w14:textId="77777777" w:rsidR="00F0285D" w:rsidRPr="00ED36EC" w:rsidRDefault="00F0285D" w:rsidP="00F0285D">
      <w:pPr>
        <w:autoSpaceDE w:val="0"/>
        <w:autoSpaceDN w:val="0"/>
        <w:adjustRightInd w:val="0"/>
        <w:rPr>
          <w:rFonts w:ascii="Times New Roman" w:hAnsi="Times New Roman"/>
        </w:rPr>
      </w:pPr>
    </w:p>
    <w:p w14:paraId="05ED976B" w14:textId="77777777" w:rsidR="00632418" w:rsidRPr="00ED36EC" w:rsidRDefault="00632418" w:rsidP="00632418">
      <w:pPr>
        <w:autoSpaceDE w:val="0"/>
        <w:autoSpaceDN w:val="0"/>
        <w:adjustRightInd w:val="0"/>
        <w:rPr>
          <w:rFonts w:ascii="Times New Roman" w:hAnsi="Times New Roman"/>
          <w:b/>
        </w:rPr>
      </w:pPr>
      <w:r w:rsidRPr="00ED36EC">
        <w:rPr>
          <w:rFonts w:ascii="Times New Roman" w:hAnsi="Times New Roman"/>
          <w:b/>
        </w:rPr>
        <w:t>Izdavanje raznih akata</w:t>
      </w:r>
    </w:p>
    <w:p w14:paraId="06D69913" w14:textId="77777777" w:rsidR="00632418" w:rsidRPr="00ED36EC" w:rsidRDefault="00632418" w:rsidP="00632418">
      <w:pPr>
        <w:autoSpaceDE w:val="0"/>
        <w:autoSpaceDN w:val="0"/>
        <w:adjustRightInd w:val="0"/>
        <w:rPr>
          <w:rFonts w:ascii="Times New Roman" w:hAnsi="Times New Roman"/>
        </w:rPr>
      </w:pPr>
    </w:p>
    <w:p w14:paraId="71BB2007" w14:textId="77777777" w:rsidR="00632418" w:rsidRPr="00ED36EC" w:rsidRDefault="00632418" w:rsidP="00632418">
      <w:pPr>
        <w:autoSpaceDE w:val="0"/>
        <w:autoSpaceDN w:val="0"/>
        <w:adjustRightInd w:val="0"/>
        <w:jc w:val="both"/>
        <w:rPr>
          <w:rFonts w:ascii="Times New Roman" w:hAnsi="Times New Roman"/>
        </w:rPr>
      </w:pPr>
      <w:r w:rsidRPr="00ED36EC">
        <w:rPr>
          <w:rFonts w:ascii="Times New Roman" w:hAnsi="Times New Roman"/>
        </w:rPr>
        <w:t xml:space="preserve">    U </w:t>
      </w:r>
      <w:r w:rsidR="00B80A70">
        <w:rPr>
          <w:rFonts w:ascii="Times New Roman" w:hAnsi="Times New Roman"/>
        </w:rPr>
        <w:t>prvom</w:t>
      </w:r>
      <w:r w:rsidRPr="00ED36EC">
        <w:rPr>
          <w:rFonts w:ascii="Times New Roman" w:hAnsi="Times New Roman"/>
        </w:rPr>
        <w:t xml:space="preserve"> polugodištu izdavana su razna rješenja i drugi akti, najviše na zahtjev stranaka:</w:t>
      </w:r>
    </w:p>
    <w:p w14:paraId="32C89A3D" w14:textId="77777777" w:rsidR="00632418" w:rsidRPr="00ED36EC" w:rsidRDefault="00632418" w:rsidP="00632418">
      <w:pPr>
        <w:numPr>
          <w:ilvl w:val="0"/>
          <w:numId w:val="7"/>
        </w:numPr>
        <w:autoSpaceDE w:val="0"/>
        <w:autoSpaceDN w:val="0"/>
        <w:adjustRightInd w:val="0"/>
        <w:jc w:val="both"/>
        <w:rPr>
          <w:rFonts w:ascii="Times New Roman" w:hAnsi="Times New Roman"/>
        </w:rPr>
      </w:pPr>
      <w:r w:rsidRPr="00ED36EC">
        <w:rPr>
          <w:rFonts w:ascii="Times New Roman" w:hAnsi="Times New Roman"/>
        </w:rPr>
        <w:t>rješenja o visini naknade za legalizaciju,</w:t>
      </w:r>
    </w:p>
    <w:p w14:paraId="54D1ED00" w14:textId="77777777" w:rsidR="00632418" w:rsidRPr="00ED36EC" w:rsidRDefault="00632418" w:rsidP="00632418">
      <w:pPr>
        <w:numPr>
          <w:ilvl w:val="0"/>
          <w:numId w:val="7"/>
        </w:numPr>
        <w:autoSpaceDE w:val="0"/>
        <w:autoSpaceDN w:val="0"/>
        <w:adjustRightInd w:val="0"/>
        <w:jc w:val="both"/>
        <w:rPr>
          <w:rFonts w:ascii="Times New Roman" w:hAnsi="Times New Roman"/>
        </w:rPr>
      </w:pPr>
      <w:r w:rsidRPr="00ED36EC">
        <w:rPr>
          <w:rFonts w:ascii="Times New Roman" w:hAnsi="Times New Roman"/>
        </w:rPr>
        <w:t>rješenja o visini komunalnog doprinosa,</w:t>
      </w:r>
    </w:p>
    <w:p w14:paraId="147E06D9" w14:textId="77777777" w:rsidR="00632418" w:rsidRPr="00ED36EC" w:rsidRDefault="00632418" w:rsidP="00632418">
      <w:pPr>
        <w:numPr>
          <w:ilvl w:val="0"/>
          <w:numId w:val="7"/>
        </w:numPr>
        <w:autoSpaceDE w:val="0"/>
        <w:autoSpaceDN w:val="0"/>
        <w:adjustRightInd w:val="0"/>
        <w:jc w:val="both"/>
        <w:rPr>
          <w:rFonts w:ascii="Times New Roman" w:hAnsi="Times New Roman"/>
        </w:rPr>
      </w:pPr>
      <w:r w:rsidRPr="00ED36EC">
        <w:rPr>
          <w:rFonts w:ascii="Times New Roman" w:hAnsi="Times New Roman"/>
        </w:rPr>
        <w:t xml:space="preserve">odobrenja o korištenju javnih površina, </w:t>
      </w:r>
    </w:p>
    <w:p w14:paraId="41D9713F" w14:textId="77777777" w:rsidR="00632418" w:rsidRPr="00ED36EC" w:rsidRDefault="00632418" w:rsidP="00632418">
      <w:pPr>
        <w:numPr>
          <w:ilvl w:val="0"/>
          <w:numId w:val="7"/>
        </w:numPr>
        <w:autoSpaceDE w:val="0"/>
        <w:autoSpaceDN w:val="0"/>
        <w:adjustRightInd w:val="0"/>
        <w:jc w:val="both"/>
        <w:rPr>
          <w:rFonts w:ascii="Times New Roman" w:hAnsi="Times New Roman"/>
        </w:rPr>
      </w:pPr>
      <w:r w:rsidRPr="00ED36EC">
        <w:rPr>
          <w:rFonts w:ascii="Times New Roman" w:hAnsi="Times New Roman"/>
        </w:rPr>
        <w:t>rješenja za trajni zakup grobnih mjesta,</w:t>
      </w:r>
    </w:p>
    <w:p w14:paraId="4DDA637D" w14:textId="77777777" w:rsidR="00632418" w:rsidRPr="00ED36EC" w:rsidRDefault="00632418" w:rsidP="00632418">
      <w:pPr>
        <w:numPr>
          <w:ilvl w:val="0"/>
          <w:numId w:val="7"/>
        </w:numPr>
        <w:autoSpaceDE w:val="0"/>
        <w:autoSpaceDN w:val="0"/>
        <w:adjustRightInd w:val="0"/>
        <w:jc w:val="both"/>
        <w:rPr>
          <w:rFonts w:ascii="Times New Roman" w:hAnsi="Times New Roman"/>
        </w:rPr>
      </w:pPr>
      <w:r w:rsidRPr="00ED36EC">
        <w:rPr>
          <w:rFonts w:ascii="Times New Roman" w:hAnsi="Times New Roman"/>
        </w:rPr>
        <w:t>očitovanja o usklađenosti glavnog projekta sa propisima,</w:t>
      </w:r>
    </w:p>
    <w:p w14:paraId="4E2797F0" w14:textId="77777777" w:rsidR="00632418" w:rsidRPr="00ED36EC" w:rsidRDefault="00632418" w:rsidP="00632418">
      <w:pPr>
        <w:numPr>
          <w:ilvl w:val="0"/>
          <w:numId w:val="7"/>
        </w:numPr>
        <w:autoSpaceDE w:val="0"/>
        <w:autoSpaceDN w:val="0"/>
        <w:adjustRightInd w:val="0"/>
        <w:jc w:val="both"/>
        <w:rPr>
          <w:rFonts w:ascii="Times New Roman" w:hAnsi="Times New Roman"/>
        </w:rPr>
      </w:pPr>
      <w:r w:rsidRPr="00ED36EC">
        <w:rPr>
          <w:rFonts w:ascii="Times New Roman" w:hAnsi="Times New Roman"/>
        </w:rPr>
        <w:t>brisovna očitovanja i potvrde,</w:t>
      </w:r>
    </w:p>
    <w:p w14:paraId="5FFCB0BF" w14:textId="77777777" w:rsidR="00632418" w:rsidRPr="00ED36EC" w:rsidRDefault="00632418" w:rsidP="00632418">
      <w:pPr>
        <w:numPr>
          <w:ilvl w:val="0"/>
          <w:numId w:val="7"/>
        </w:numPr>
        <w:autoSpaceDE w:val="0"/>
        <w:autoSpaceDN w:val="0"/>
        <w:adjustRightInd w:val="0"/>
        <w:jc w:val="both"/>
        <w:rPr>
          <w:rFonts w:ascii="Times New Roman" w:hAnsi="Times New Roman"/>
        </w:rPr>
      </w:pPr>
      <w:r w:rsidRPr="00ED36EC">
        <w:rPr>
          <w:rFonts w:ascii="Times New Roman" w:hAnsi="Times New Roman"/>
        </w:rPr>
        <w:t>razne suglasnosti i uvjerenja,</w:t>
      </w:r>
    </w:p>
    <w:p w14:paraId="7C157210" w14:textId="77777777" w:rsidR="00632418" w:rsidRDefault="00632418" w:rsidP="00632418">
      <w:pPr>
        <w:numPr>
          <w:ilvl w:val="0"/>
          <w:numId w:val="7"/>
        </w:numPr>
        <w:autoSpaceDE w:val="0"/>
        <w:autoSpaceDN w:val="0"/>
        <w:adjustRightInd w:val="0"/>
        <w:jc w:val="both"/>
        <w:rPr>
          <w:rFonts w:ascii="Times New Roman" w:hAnsi="Times New Roman"/>
        </w:rPr>
      </w:pPr>
      <w:r w:rsidRPr="00ED36EC">
        <w:rPr>
          <w:rFonts w:ascii="Times New Roman" w:hAnsi="Times New Roman"/>
        </w:rPr>
        <w:t>sklopljeni su ugovori o djelu,</w:t>
      </w:r>
    </w:p>
    <w:p w14:paraId="5DC5D87B" w14:textId="77777777" w:rsidR="00F0285D" w:rsidRPr="001A2EC8" w:rsidRDefault="00F0285D" w:rsidP="00632418">
      <w:pPr>
        <w:numPr>
          <w:ilvl w:val="0"/>
          <w:numId w:val="7"/>
        </w:numPr>
        <w:autoSpaceDE w:val="0"/>
        <w:autoSpaceDN w:val="0"/>
        <w:adjustRightInd w:val="0"/>
        <w:jc w:val="both"/>
        <w:rPr>
          <w:rFonts w:ascii="Times New Roman" w:hAnsi="Times New Roman"/>
        </w:rPr>
      </w:pPr>
      <w:r w:rsidRPr="001A2EC8">
        <w:rPr>
          <w:rFonts w:ascii="Times New Roman" w:hAnsi="Times New Roman"/>
        </w:rPr>
        <w:t>izdane su potvrde o nepostojanju dugovanja prema Općini Grožnjan Grisignana</w:t>
      </w:r>
      <w:r w:rsidR="00C52991" w:rsidRPr="001A2EC8">
        <w:rPr>
          <w:rFonts w:ascii="Times New Roman" w:hAnsi="Times New Roman"/>
        </w:rPr>
        <w:t xml:space="preserve">, </w:t>
      </w:r>
    </w:p>
    <w:p w14:paraId="0A0ECC84" w14:textId="77777777" w:rsidR="00632418" w:rsidRPr="00ED36EC" w:rsidRDefault="00632418" w:rsidP="00632418">
      <w:pPr>
        <w:numPr>
          <w:ilvl w:val="0"/>
          <w:numId w:val="7"/>
        </w:numPr>
        <w:autoSpaceDE w:val="0"/>
        <w:autoSpaceDN w:val="0"/>
        <w:adjustRightInd w:val="0"/>
        <w:jc w:val="both"/>
        <w:rPr>
          <w:rFonts w:ascii="Times New Roman" w:hAnsi="Times New Roman"/>
        </w:rPr>
      </w:pPr>
      <w:r w:rsidRPr="00ED36EC">
        <w:rPr>
          <w:rFonts w:ascii="Times New Roman" w:hAnsi="Times New Roman"/>
        </w:rPr>
        <w:t>izdane su potvrde o posebnim uvjetima uređenja i dr.</w:t>
      </w:r>
    </w:p>
    <w:p w14:paraId="74C891A8" w14:textId="77777777" w:rsidR="00632418" w:rsidRPr="00ED36EC" w:rsidRDefault="00632418" w:rsidP="00632418">
      <w:pPr>
        <w:autoSpaceDE w:val="0"/>
        <w:autoSpaceDN w:val="0"/>
        <w:adjustRightInd w:val="0"/>
        <w:ind w:left="765"/>
        <w:rPr>
          <w:rFonts w:ascii="Times New Roman" w:hAnsi="Times New Roman"/>
        </w:rPr>
      </w:pPr>
      <w:r w:rsidRPr="00ED36EC">
        <w:rPr>
          <w:rFonts w:ascii="Times New Roman" w:hAnsi="Times New Roman"/>
        </w:rPr>
        <w:t xml:space="preserve"> </w:t>
      </w:r>
    </w:p>
    <w:p w14:paraId="4D88D297" w14:textId="77777777" w:rsidR="00C52991" w:rsidRDefault="00632418" w:rsidP="00F8082E">
      <w:pPr>
        <w:autoSpaceDE w:val="0"/>
        <w:autoSpaceDN w:val="0"/>
        <w:adjustRightInd w:val="0"/>
        <w:rPr>
          <w:rFonts w:ascii="Times New Roman" w:hAnsi="Times New Roman"/>
        </w:rPr>
      </w:pPr>
      <w:r w:rsidRPr="00ED36EC">
        <w:rPr>
          <w:rFonts w:ascii="Times New Roman" w:hAnsi="Times New Roman"/>
        </w:rPr>
        <w:t xml:space="preserve"> </w:t>
      </w:r>
    </w:p>
    <w:p w14:paraId="1503CEBD" w14:textId="77777777" w:rsidR="00C52991" w:rsidRDefault="00C52991" w:rsidP="00F8082E">
      <w:pPr>
        <w:autoSpaceDE w:val="0"/>
        <w:autoSpaceDN w:val="0"/>
        <w:adjustRightInd w:val="0"/>
        <w:rPr>
          <w:rFonts w:ascii="Times New Roman" w:hAnsi="Times New Roman"/>
          <w:b/>
          <w:bCs/>
        </w:rPr>
      </w:pPr>
      <w:r w:rsidRPr="00C52991">
        <w:rPr>
          <w:rFonts w:ascii="Times New Roman" w:hAnsi="Times New Roman"/>
          <w:b/>
          <w:bCs/>
        </w:rPr>
        <w:t xml:space="preserve">Lokalni izbori </w:t>
      </w:r>
    </w:p>
    <w:p w14:paraId="4E1EE101" w14:textId="77777777" w:rsidR="00C52991" w:rsidRDefault="00C52991" w:rsidP="00F8082E">
      <w:pPr>
        <w:autoSpaceDE w:val="0"/>
        <w:autoSpaceDN w:val="0"/>
        <w:adjustRightInd w:val="0"/>
        <w:rPr>
          <w:rFonts w:ascii="Times New Roman" w:hAnsi="Times New Roman"/>
          <w:b/>
          <w:bCs/>
        </w:rPr>
      </w:pPr>
    </w:p>
    <w:p w14:paraId="11AAD3FC" w14:textId="77777777" w:rsidR="00C52991" w:rsidRDefault="00C52991" w:rsidP="00F8082E">
      <w:pPr>
        <w:autoSpaceDE w:val="0"/>
        <w:autoSpaceDN w:val="0"/>
        <w:adjustRightInd w:val="0"/>
        <w:rPr>
          <w:rFonts w:ascii="Times New Roman" w:hAnsi="Times New Roman"/>
        </w:rPr>
      </w:pPr>
      <w:r w:rsidRPr="00C52991">
        <w:rPr>
          <w:rFonts w:ascii="Times New Roman" w:hAnsi="Times New Roman"/>
        </w:rPr>
        <w:t xml:space="preserve">Prvo polugodište </w:t>
      </w:r>
      <w:r>
        <w:rPr>
          <w:rFonts w:ascii="Times New Roman" w:hAnsi="Times New Roman"/>
        </w:rPr>
        <w:t xml:space="preserve"> obilježili su lokalni izbori koji su održani 16. svibnja 2021.g., kada je izabran novi sastav Općinskog vijeća Općine Grožnjan Grisignana od 7 vijećnika, a ujedno je bio izbor i za načelnika općine. </w:t>
      </w:r>
    </w:p>
    <w:p w14:paraId="61931E3F" w14:textId="77777777" w:rsidR="00C52991" w:rsidRDefault="00C52991" w:rsidP="00F8082E">
      <w:pPr>
        <w:autoSpaceDE w:val="0"/>
        <w:autoSpaceDN w:val="0"/>
        <w:adjustRightInd w:val="0"/>
        <w:rPr>
          <w:rFonts w:ascii="Times New Roman" w:hAnsi="Times New Roman"/>
        </w:rPr>
      </w:pPr>
    </w:p>
    <w:p w14:paraId="63FC3D76" w14:textId="77777777" w:rsidR="00C52991" w:rsidRPr="00C52991" w:rsidRDefault="00C52991" w:rsidP="00F8082E">
      <w:pPr>
        <w:autoSpaceDE w:val="0"/>
        <w:autoSpaceDN w:val="0"/>
        <w:adjustRightInd w:val="0"/>
        <w:rPr>
          <w:rFonts w:ascii="Times New Roman" w:hAnsi="Times New Roman"/>
        </w:rPr>
      </w:pPr>
    </w:p>
    <w:p w14:paraId="5ECECB41" w14:textId="77777777" w:rsidR="00632418" w:rsidRPr="00ED36EC" w:rsidRDefault="00632418" w:rsidP="00632418">
      <w:pPr>
        <w:autoSpaceDE w:val="0"/>
        <w:autoSpaceDN w:val="0"/>
        <w:adjustRightInd w:val="0"/>
        <w:rPr>
          <w:rFonts w:ascii="Times New Roman" w:hAnsi="Times New Roman"/>
        </w:rPr>
      </w:pPr>
      <w:r w:rsidRPr="00ED36EC">
        <w:rPr>
          <w:rFonts w:ascii="Times New Roman" w:hAnsi="Times New Roman"/>
          <w:b/>
        </w:rPr>
        <w:t>Razni drugi poslovi</w:t>
      </w:r>
    </w:p>
    <w:p w14:paraId="3E587253" w14:textId="77777777" w:rsidR="00632418" w:rsidRPr="00ED36EC" w:rsidRDefault="00632418" w:rsidP="00632418">
      <w:pPr>
        <w:autoSpaceDE w:val="0"/>
        <w:autoSpaceDN w:val="0"/>
        <w:adjustRightInd w:val="0"/>
        <w:rPr>
          <w:rFonts w:ascii="Times New Roman" w:hAnsi="Times New Roman"/>
        </w:rPr>
      </w:pPr>
      <w:r w:rsidRPr="00ED36EC">
        <w:rPr>
          <w:rFonts w:ascii="Times New Roman" w:hAnsi="Times New Roman"/>
        </w:rPr>
        <w:t xml:space="preserve">    </w:t>
      </w:r>
    </w:p>
    <w:p w14:paraId="6226C1B4" w14:textId="77777777" w:rsidR="00DA5C96" w:rsidRDefault="00632418" w:rsidP="00632418">
      <w:pPr>
        <w:autoSpaceDE w:val="0"/>
        <w:autoSpaceDN w:val="0"/>
        <w:adjustRightInd w:val="0"/>
        <w:jc w:val="both"/>
        <w:rPr>
          <w:rFonts w:ascii="Times New Roman" w:hAnsi="Times New Roman"/>
        </w:rPr>
      </w:pPr>
      <w:r w:rsidRPr="00ED36EC">
        <w:rPr>
          <w:rFonts w:ascii="Times New Roman" w:hAnsi="Times New Roman"/>
        </w:rPr>
        <w:t>U ovom izvještajnom  razdoblju obavljani su i mnogi drugi poslovi koji nisu planirani, a koje je trebalo obaviti u skladu sa zakonima i raznim drugim propisima.</w:t>
      </w:r>
      <w:r w:rsidR="000B161D">
        <w:rPr>
          <w:rFonts w:ascii="Times New Roman" w:hAnsi="Times New Roman"/>
        </w:rPr>
        <w:t xml:space="preserve"> </w:t>
      </w:r>
    </w:p>
    <w:p w14:paraId="03E1F148" w14:textId="77777777" w:rsidR="00DA5C96" w:rsidRPr="00ED36EC" w:rsidRDefault="00DA5C96" w:rsidP="00632418">
      <w:pPr>
        <w:autoSpaceDE w:val="0"/>
        <w:autoSpaceDN w:val="0"/>
        <w:adjustRightInd w:val="0"/>
        <w:jc w:val="both"/>
        <w:rPr>
          <w:rFonts w:ascii="Times New Roman" w:hAnsi="Times New Roman"/>
        </w:rPr>
      </w:pPr>
    </w:p>
    <w:p w14:paraId="0DF2174C" w14:textId="77777777" w:rsidR="005F3809" w:rsidRDefault="00632418" w:rsidP="00632418">
      <w:pPr>
        <w:rPr>
          <w:rFonts w:ascii="Times New Roman" w:hAnsi="Times New Roman"/>
        </w:rPr>
      </w:pPr>
      <w:r w:rsidRPr="00ED36EC">
        <w:rPr>
          <w:rFonts w:ascii="Times New Roman" w:hAnsi="Times New Roman"/>
        </w:rPr>
        <w:t>Velik dio poslova u izvještajnom razdoblju odnosio se na poslove oko državnog poljoprivrednog zemljišta</w:t>
      </w:r>
      <w:r w:rsidR="00427DD2">
        <w:rPr>
          <w:rFonts w:ascii="Times New Roman" w:hAnsi="Times New Roman"/>
        </w:rPr>
        <w:t>, i to vezano za dopunu Programa raspolaganja poljoprivredn</w:t>
      </w:r>
      <w:r w:rsidR="00952282">
        <w:rPr>
          <w:rFonts w:ascii="Times New Roman" w:hAnsi="Times New Roman"/>
        </w:rPr>
        <w:t>i</w:t>
      </w:r>
      <w:r w:rsidR="00427DD2">
        <w:rPr>
          <w:rFonts w:ascii="Times New Roman" w:hAnsi="Times New Roman"/>
        </w:rPr>
        <w:t>m zemljišt</w:t>
      </w:r>
      <w:r w:rsidR="00952282">
        <w:rPr>
          <w:rFonts w:ascii="Times New Roman" w:hAnsi="Times New Roman"/>
        </w:rPr>
        <w:t>em</w:t>
      </w:r>
      <w:r w:rsidR="00427DD2">
        <w:rPr>
          <w:rFonts w:ascii="Times New Roman" w:hAnsi="Times New Roman"/>
        </w:rPr>
        <w:t xml:space="preserve"> u vlasništvu RH na području Općine Grožnjan Grisignana</w:t>
      </w:r>
      <w:r w:rsidR="00B80A70">
        <w:rPr>
          <w:rFonts w:ascii="Times New Roman" w:hAnsi="Times New Roman"/>
        </w:rPr>
        <w:t xml:space="preserve"> i produženja ugovora o privremenom korištenju poljoprivrednog zemljišta u vlasništvu RH.  </w:t>
      </w:r>
    </w:p>
    <w:p w14:paraId="1B7484AB" w14:textId="77777777" w:rsidR="00FD6AA8" w:rsidRDefault="00FD6AA8" w:rsidP="00FD6AA8">
      <w:pPr>
        <w:rPr>
          <w:rFonts w:ascii="Times New Roman" w:hAnsi="Times New Roman"/>
        </w:rPr>
      </w:pPr>
    </w:p>
    <w:p w14:paraId="60126797" w14:textId="77777777" w:rsidR="00FD6AA8" w:rsidRDefault="00FD6AA8" w:rsidP="00632418">
      <w:pPr>
        <w:rPr>
          <w:rFonts w:ascii="Times New Roman" w:hAnsi="Times New Roman"/>
        </w:rPr>
      </w:pPr>
    </w:p>
    <w:p w14:paraId="3D1CF308" w14:textId="77777777" w:rsidR="00231BFD" w:rsidRDefault="00231BFD" w:rsidP="00632418">
      <w:pPr>
        <w:rPr>
          <w:rFonts w:ascii="Times New Roman" w:hAnsi="Times New Roman"/>
        </w:rPr>
      </w:pPr>
    </w:p>
    <w:p w14:paraId="1AA45852" w14:textId="77777777" w:rsidR="00EC60E7" w:rsidRDefault="00EC60E7" w:rsidP="00632418">
      <w:pPr>
        <w:rPr>
          <w:rFonts w:ascii="Times New Roman" w:hAnsi="Times New Roman"/>
        </w:rPr>
      </w:pPr>
    </w:p>
    <w:p w14:paraId="2DDCF02C" w14:textId="77777777" w:rsidR="001A2EC8" w:rsidRDefault="001A2EC8" w:rsidP="00632418">
      <w:pPr>
        <w:rPr>
          <w:rFonts w:ascii="Times New Roman" w:hAnsi="Times New Roman"/>
        </w:rPr>
      </w:pPr>
    </w:p>
    <w:p w14:paraId="0FF68C2C" w14:textId="77777777" w:rsidR="001A2EC8" w:rsidRDefault="001A2EC8" w:rsidP="00632418">
      <w:pPr>
        <w:rPr>
          <w:rFonts w:ascii="Times New Roman" w:hAnsi="Times New Roman"/>
        </w:rPr>
      </w:pPr>
    </w:p>
    <w:p w14:paraId="006C32B4" w14:textId="77777777" w:rsidR="001A2EC8" w:rsidRDefault="001A2EC8" w:rsidP="00632418">
      <w:pPr>
        <w:rPr>
          <w:rFonts w:ascii="Times New Roman" w:hAnsi="Times New Roman"/>
        </w:rPr>
      </w:pPr>
    </w:p>
    <w:p w14:paraId="51E1D824" w14:textId="77777777" w:rsidR="00EC60E7" w:rsidRDefault="00EC60E7" w:rsidP="00632418">
      <w:pPr>
        <w:rPr>
          <w:rFonts w:ascii="Times New Roman" w:hAnsi="Times New Roman"/>
        </w:rPr>
      </w:pPr>
      <w:r>
        <w:rPr>
          <w:rFonts w:ascii="Times New Roman" w:hAnsi="Times New Roman"/>
        </w:rPr>
        <w:t>U  lipnju je počeo postupak izdavanja povlaštenih karata za parkiranje u Grožnjanu, tako da je i to povećao broj stranaka u Jedinstvenom upravnom odjelu</w:t>
      </w:r>
      <w:r w:rsidR="001A2EC8">
        <w:rPr>
          <w:rFonts w:ascii="Times New Roman" w:hAnsi="Times New Roman"/>
        </w:rPr>
        <w:t>, te uvedena je fiskalizacija automatske blagajne i javnog WC-a.</w:t>
      </w:r>
    </w:p>
    <w:p w14:paraId="602DB21F" w14:textId="77777777" w:rsidR="000D5A60" w:rsidRDefault="000D5A60" w:rsidP="00632418">
      <w:pPr>
        <w:rPr>
          <w:rFonts w:ascii="Times New Roman" w:hAnsi="Times New Roman"/>
        </w:rPr>
      </w:pPr>
    </w:p>
    <w:p w14:paraId="54173AC8" w14:textId="77777777" w:rsidR="00757E22" w:rsidRPr="007F1AEB" w:rsidRDefault="00757E22" w:rsidP="00632418">
      <w:pPr>
        <w:rPr>
          <w:rFonts w:ascii="Times New Roman" w:hAnsi="Times New Roman"/>
          <w:color w:val="000000"/>
        </w:rPr>
      </w:pPr>
      <w:r w:rsidRPr="00163466">
        <w:rPr>
          <w:rFonts w:ascii="Times New Roman" w:hAnsi="Times New Roman"/>
        </w:rPr>
        <w:t>Ažurirana je Evidencija nekretnina u vlasništvu Općine Grožnjan</w:t>
      </w:r>
      <w:r w:rsidR="00822C04">
        <w:rPr>
          <w:rFonts w:ascii="Times New Roman" w:hAnsi="Times New Roman"/>
        </w:rPr>
        <w:t xml:space="preserve">, </w:t>
      </w:r>
      <w:r w:rsidRPr="00163466">
        <w:rPr>
          <w:rFonts w:ascii="Times New Roman" w:hAnsi="Times New Roman"/>
        </w:rPr>
        <w:t>Evidencija obveznika komunalne naknade</w:t>
      </w:r>
      <w:r w:rsidR="00F8082E" w:rsidRPr="007F1AEB">
        <w:rPr>
          <w:rFonts w:ascii="Times New Roman" w:hAnsi="Times New Roman"/>
          <w:color w:val="000000"/>
        </w:rPr>
        <w:t xml:space="preserve">, </w:t>
      </w:r>
      <w:r w:rsidR="00822C04">
        <w:rPr>
          <w:rFonts w:ascii="Times New Roman" w:hAnsi="Times New Roman"/>
          <w:color w:val="000000"/>
        </w:rPr>
        <w:t xml:space="preserve">Evidencija o </w:t>
      </w:r>
      <w:r w:rsidR="00CA6B55">
        <w:rPr>
          <w:rFonts w:ascii="Times New Roman" w:hAnsi="Times New Roman"/>
          <w:color w:val="000000"/>
        </w:rPr>
        <w:t xml:space="preserve">trajnom zakupu </w:t>
      </w:r>
      <w:r w:rsidR="00F8082E" w:rsidRPr="007F1AEB">
        <w:rPr>
          <w:rFonts w:ascii="Times New Roman" w:hAnsi="Times New Roman"/>
          <w:color w:val="000000"/>
        </w:rPr>
        <w:t>grobni</w:t>
      </w:r>
      <w:r w:rsidR="00CA6B55">
        <w:rPr>
          <w:rFonts w:ascii="Times New Roman" w:hAnsi="Times New Roman"/>
          <w:color w:val="000000"/>
        </w:rPr>
        <w:t>h</w:t>
      </w:r>
      <w:r w:rsidR="00F8082E" w:rsidRPr="007F1AEB">
        <w:rPr>
          <w:rFonts w:ascii="Times New Roman" w:hAnsi="Times New Roman"/>
          <w:color w:val="000000"/>
        </w:rPr>
        <w:t xml:space="preserve"> mjesta</w:t>
      </w:r>
      <w:r w:rsidR="00CA6B55">
        <w:rPr>
          <w:rFonts w:ascii="Times New Roman" w:hAnsi="Times New Roman"/>
          <w:color w:val="000000"/>
        </w:rPr>
        <w:t xml:space="preserve"> i o grobnoj naknadi</w:t>
      </w:r>
      <w:r w:rsidR="00EC60E7">
        <w:rPr>
          <w:rFonts w:ascii="Times New Roman" w:hAnsi="Times New Roman"/>
          <w:color w:val="000000"/>
        </w:rPr>
        <w:t>,</w:t>
      </w:r>
      <w:r w:rsidR="00822C04">
        <w:rPr>
          <w:rFonts w:ascii="Times New Roman" w:hAnsi="Times New Roman"/>
          <w:color w:val="000000"/>
        </w:rPr>
        <w:t xml:space="preserve"> Evidencija komunalne infrastrukture na području Općine Grožnjan Grisignana</w:t>
      </w:r>
      <w:r w:rsidR="001A2EC8">
        <w:rPr>
          <w:rFonts w:ascii="Times New Roman" w:hAnsi="Times New Roman"/>
          <w:color w:val="000000"/>
        </w:rPr>
        <w:t>,</w:t>
      </w:r>
      <w:r w:rsidR="00EC60E7">
        <w:rPr>
          <w:rFonts w:ascii="Times New Roman" w:hAnsi="Times New Roman"/>
          <w:color w:val="000000"/>
        </w:rPr>
        <w:t xml:space="preserve"> Evidencija obveznika poreza na kuće za odmor</w:t>
      </w:r>
      <w:r w:rsidR="001A2EC8">
        <w:rPr>
          <w:rFonts w:ascii="Times New Roman" w:hAnsi="Times New Roman"/>
          <w:color w:val="000000"/>
        </w:rPr>
        <w:t xml:space="preserve">, Evidencija o donesenim rješenjima o izvedenom stanju-ozakonjenje i Evidencija o nerazvrstanim cestama na području Općine Grožnjan Grisignana. </w:t>
      </w:r>
    </w:p>
    <w:p w14:paraId="1A36FD99" w14:textId="77777777" w:rsidR="00AC12AF" w:rsidRDefault="00AC12AF" w:rsidP="00632418">
      <w:pPr>
        <w:rPr>
          <w:rFonts w:ascii="Times New Roman" w:hAnsi="Times New Roman"/>
        </w:rPr>
      </w:pPr>
    </w:p>
    <w:p w14:paraId="4AABA27C" w14:textId="77777777" w:rsidR="00FE15F3" w:rsidRDefault="00F77212" w:rsidP="00632418">
      <w:pPr>
        <w:rPr>
          <w:rFonts w:ascii="Times New Roman" w:hAnsi="Times New Roman"/>
        </w:rPr>
      </w:pPr>
      <w:r>
        <w:rPr>
          <w:rFonts w:ascii="Times New Roman" w:hAnsi="Times New Roman"/>
        </w:rPr>
        <w:t>I</w:t>
      </w:r>
      <w:r w:rsidR="00AC12AF">
        <w:rPr>
          <w:rFonts w:ascii="Times New Roman" w:hAnsi="Times New Roman"/>
        </w:rPr>
        <w:t xml:space="preserve">zrađena su razna izvješća, te  dostavljena </w:t>
      </w:r>
      <w:r w:rsidR="00FF4ECA">
        <w:rPr>
          <w:rFonts w:ascii="Times New Roman" w:hAnsi="Times New Roman"/>
        </w:rPr>
        <w:t xml:space="preserve"> </w:t>
      </w:r>
      <w:r w:rsidR="00FE15F3">
        <w:rPr>
          <w:rFonts w:ascii="Times New Roman" w:hAnsi="Times New Roman"/>
        </w:rPr>
        <w:t>Središnjim državnim tijelima, Županijskim upravnim odjelima</w:t>
      </w:r>
      <w:r w:rsidR="00E02484">
        <w:rPr>
          <w:rFonts w:ascii="Times New Roman" w:hAnsi="Times New Roman"/>
        </w:rPr>
        <w:t xml:space="preserve"> i dr.</w:t>
      </w:r>
      <w:r w:rsidR="00FE15F3">
        <w:rPr>
          <w:rFonts w:ascii="Times New Roman" w:hAnsi="Times New Roman"/>
        </w:rPr>
        <w:t xml:space="preserve"> </w:t>
      </w:r>
    </w:p>
    <w:p w14:paraId="358548F6" w14:textId="77777777" w:rsidR="00795995" w:rsidRPr="00795995" w:rsidRDefault="00795995" w:rsidP="00632418">
      <w:pPr>
        <w:rPr>
          <w:rFonts w:ascii="Times New Roman" w:hAnsi="Times New Roman"/>
          <w:sz w:val="16"/>
          <w:szCs w:val="16"/>
          <w:highlight w:val="yellow"/>
        </w:rPr>
      </w:pPr>
    </w:p>
    <w:p w14:paraId="554CDE02" w14:textId="77777777" w:rsidR="00632418" w:rsidRPr="00ED36EC" w:rsidRDefault="00795995" w:rsidP="00632418">
      <w:pPr>
        <w:autoSpaceDE w:val="0"/>
        <w:autoSpaceDN w:val="0"/>
        <w:adjustRightInd w:val="0"/>
        <w:jc w:val="both"/>
        <w:rPr>
          <w:rFonts w:ascii="Times New Roman" w:hAnsi="Times New Roman"/>
        </w:rPr>
      </w:pPr>
      <w:r>
        <w:rPr>
          <w:rFonts w:ascii="Times New Roman" w:hAnsi="Times New Roman"/>
        </w:rPr>
        <w:t>I</w:t>
      </w:r>
      <w:r w:rsidR="00632418" w:rsidRPr="00ED36EC">
        <w:rPr>
          <w:rFonts w:ascii="Times New Roman" w:hAnsi="Times New Roman"/>
        </w:rPr>
        <w:t>sto tako,</w:t>
      </w:r>
      <w:r w:rsidR="00EC60E7">
        <w:rPr>
          <w:rFonts w:ascii="Times New Roman" w:hAnsi="Times New Roman"/>
        </w:rPr>
        <w:t xml:space="preserve"> osim redovno</w:t>
      </w:r>
      <w:r w:rsidR="00CA6B55">
        <w:rPr>
          <w:rFonts w:ascii="Times New Roman" w:hAnsi="Times New Roman"/>
        </w:rPr>
        <w:t>g</w:t>
      </w:r>
      <w:r w:rsidR="00EC60E7">
        <w:rPr>
          <w:rFonts w:ascii="Times New Roman" w:hAnsi="Times New Roman"/>
        </w:rPr>
        <w:t xml:space="preserve"> prijma stranaka od strane djelatnika JUO, </w:t>
      </w:r>
      <w:r w:rsidR="00632418" w:rsidRPr="00ED36EC">
        <w:rPr>
          <w:rFonts w:ascii="Times New Roman" w:hAnsi="Times New Roman"/>
        </w:rPr>
        <w:t xml:space="preserve"> dio poslova </w:t>
      </w:r>
      <w:r w:rsidR="00EC60E7">
        <w:rPr>
          <w:rFonts w:ascii="Times New Roman" w:hAnsi="Times New Roman"/>
        </w:rPr>
        <w:t>načelnika v</w:t>
      </w:r>
      <w:r w:rsidR="00632418" w:rsidRPr="00ED36EC">
        <w:rPr>
          <w:rFonts w:ascii="Times New Roman" w:hAnsi="Times New Roman"/>
        </w:rPr>
        <w:t xml:space="preserve">ezan je za primanje stranaka koji </w:t>
      </w:r>
      <w:r w:rsidR="00EC60E7">
        <w:rPr>
          <w:rFonts w:ascii="Times New Roman" w:hAnsi="Times New Roman"/>
        </w:rPr>
        <w:t xml:space="preserve">razgovorom s načelnikom žele </w:t>
      </w:r>
      <w:r w:rsidR="00632418" w:rsidRPr="00ED36EC">
        <w:rPr>
          <w:rFonts w:ascii="Times New Roman" w:hAnsi="Times New Roman"/>
        </w:rPr>
        <w:t xml:space="preserve">riješiti neki od svojih problema.  Nitko od stranaka nije odbijen, svi su primljeni na razgovor. Mnogi poslovi iz nadležnosti općinskog načelnika obavljaju se u radno vrijeme, ali dio i izvan radnog vremena. </w:t>
      </w:r>
    </w:p>
    <w:p w14:paraId="00EDC800" w14:textId="77777777" w:rsidR="002C427B" w:rsidRDefault="002C427B" w:rsidP="00632418">
      <w:pPr>
        <w:autoSpaceDE w:val="0"/>
        <w:autoSpaceDN w:val="0"/>
        <w:adjustRightInd w:val="0"/>
        <w:jc w:val="both"/>
        <w:rPr>
          <w:rFonts w:ascii="Times New Roman" w:hAnsi="Times New Roman"/>
        </w:rPr>
      </w:pPr>
    </w:p>
    <w:p w14:paraId="3D1E503D" w14:textId="77777777" w:rsidR="00B80A70" w:rsidRDefault="00632418" w:rsidP="00632418">
      <w:pPr>
        <w:autoSpaceDE w:val="0"/>
        <w:autoSpaceDN w:val="0"/>
        <w:adjustRightInd w:val="0"/>
        <w:jc w:val="both"/>
        <w:rPr>
          <w:rFonts w:ascii="Times New Roman" w:hAnsi="Times New Roman"/>
        </w:rPr>
      </w:pPr>
      <w:r w:rsidRPr="00ED36EC">
        <w:rPr>
          <w:rFonts w:ascii="Times New Roman" w:hAnsi="Times New Roman"/>
        </w:rPr>
        <w:t xml:space="preserve">Načelnik je sudjelovao na raznim  radnim sastancima koje su organizirale međuopćinske, županijske i državne institucije, zatim na skupštinama trgovačkih društava čiji je </w:t>
      </w:r>
      <w:r w:rsidR="00F61BAE" w:rsidRPr="00ED36EC">
        <w:rPr>
          <w:rFonts w:ascii="Times New Roman" w:hAnsi="Times New Roman"/>
        </w:rPr>
        <w:t xml:space="preserve">suosnivač </w:t>
      </w:r>
      <w:r w:rsidRPr="00ED36EC">
        <w:rPr>
          <w:rFonts w:ascii="Times New Roman" w:hAnsi="Times New Roman"/>
        </w:rPr>
        <w:t xml:space="preserve">Općina (Istarski vodovod, JVP Umag, Poduzeće „6. maj“ Umag, te „6. maj odvodnja“ Umag), kao i na raznim manifestacijama, skupovima, svečanostima, mitinzima i komemoracijama, na redovitim koordinacijama načelnika i gradonačelnika itd. </w:t>
      </w:r>
      <w:r w:rsidR="00B80A70">
        <w:rPr>
          <w:rFonts w:ascii="Times New Roman" w:hAnsi="Times New Roman"/>
        </w:rPr>
        <w:t>O</w:t>
      </w:r>
      <w:r w:rsidRPr="00ED36EC">
        <w:rPr>
          <w:rFonts w:ascii="Times New Roman" w:hAnsi="Times New Roman"/>
        </w:rPr>
        <w:t>dazivao se i na pozive gradova i općina s našeg područja, svečane sjednice ili u drugim prigodama.</w:t>
      </w:r>
    </w:p>
    <w:p w14:paraId="4EF8FC64" w14:textId="77777777" w:rsidR="00B80A70" w:rsidRDefault="00B80A70" w:rsidP="00632418">
      <w:pPr>
        <w:autoSpaceDE w:val="0"/>
        <w:autoSpaceDN w:val="0"/>
        <w:adjustRightInd w:val="0"/>
        <w:jc w:val="both"/>
        <w:rPr>
          <w:rFonts w:ascii="Times New Roman" w:hAnsi="Times New Roman"/>
        </w:rPr>
      </w:pPr>
    </w:p>
    <w:p w14:paraId="40F77187" w14:textId="77777777" w:rsidR="00632418" w:rsidRPr="006F2128" w:rsidRDefault="00632418" w:rsidP="00632418">
      <w:pPr>
        <w:autoSpaceDE w:val="0"/>
        <w:autoSpaceDN w:val="0"/>
        <w:adjustRightInd w:val="0"/>
        <w:jc w:val="both"/>
        <w:rPr>
          <w:rFonts w:ascii="Times New Roman" w:hAnsi="Times New Roman"/>
          <w:u w:val="single"/>
        </w:rPr>
      </w:pPr>
      <w:r w:rsidRPr="00ED36EC">
        <w:rPr>
          <w:rFonts w:ascii="Times New Roman" w:hAnsi="Times New Roman"/>
        </w:rPr>
        <w:t>Grožnjan često posjećuju novinari iz drugih mjesta i država koje žele razgovor s načelnikom,  a bilo je sudjelovanja na TV i radio emisijama u cilju promocije Grožnjana i cijelog područja, bilo da je riječ o temama iz poljoprivrede, kulture, turizma ili drugog područja</w:t>
      </w:r>
      <w:r w:rsidR="000101AC">
        <w:rPr>
          <w:rFonts w:ascii="Times New Roman" w:hAnsi="Times New Roman"/>
        </w:rPr>
        <w:t>,</w:t>
      </w:r>
      <w:r w:rsidR="0019318C">
        <w:rPr>
          <w:rFonts w:ascii="Times New Roman" w:hAnsi="Times New Roman"/>
        </w:rPr>
        <w:t xml:space="preserve"> </w:t>
      </w:r>
      <w:r w:rsidR="00F61BAE" w:rsidRPr="006F2128">
        <w:rPr>
          <w:rFonts w:ascii="Times New Roman" w:hAnsi="Times New Roman"/>
          <w:u w:val="single"/>
        </w:rPr>
        <w:t xml:space="preserve">npr. </w:t>
      </w:r>
      <w:r w:rsidR="002B29D8" w:rsidRPr="001A2EC8">
        <w:rPr>
          <w:rFonts w:ascii="Times New Roman" w:hAnsi="Times New Roman"/>
          <w:u w:val="single"/>
        </w:rPr>
        <w:t>„Đir s Da</w:t>
      </w:r>
      <w:r w:rsidR="000101AC" w:rsidRPr="001A2EC8">
        <w:rPr>
          <w:rFonts w:ascii="Times New Roman" w:hAnsi="Times New Roman"/>
          <w:u w:val="single"/>
        </w:rPr>
        <w:t>vorom</w:t>
      </w:r>
      <w:r w:rsidR="002B29D8" w:rsidRPr="001A2EC8">
        <w:rPr>
          <w:rFonts w:ascii="Times New Roman" w:hAnsi="Times New Roman"/>
          <w:u w:val="single"/>
        </w:rPr>
        <w:t xml:space="preserve"> Jurkotićem</w:t>
      </w:r>
      <w:r w:rsidR="000101AC" w:rsidRPr="001A2EC8">
        <w:rPr>
          <w:rFonts w:ascii="Times New Roman" w:hAnsi="Times New Roman"/>
          <w:u w:val="single"/>
        </w:rPr>
        <w:t>“</w:t>
      </w:r>
      <w:r w:rsidR="0019318C" w:rsidRPr="001A2EC8">
        <w:rPr>
          <w:rFonts w:ascii="Times New Roman" w:hAnsi="Times New Roman"/>
          <w:u w:val="single"/>
        </w:rPr>
        <w:t>.</w:t>
      </w:r>
      <w:r w:rsidR="0019318C" w:rsidRPr="006F2128">
        <w:rPr>
          <w:rFonts w:ascii="Times New Roman" w:hAnsi="Times New Roman"/>
          <w:u w:val="single"/>
        </w:rPr>
        <w:t xml:space="preserve"> </w:t>
      </w:r>
      <w:r w:rsidR="002B29D8" w:rsidRPr="006F2128">
        <w:rPr>
          <w:rFonts w:ascii="Times New Roman" w:hAnsi="Times New Roman"/>
          <w:u w:val="single"/>
        </w:rPr>
        <w:t xml:space="preserve"> </w:t>
      </w:r>
    </w:p>
    <w:p w14:paraId="6FCB22C7" w14:textId="77777777" w:rsidR="00632418" w:rsidRPr="00ED36EC" w:rsidRDefault="00632418" w:rsidP="00632418">
      <w:pPr>
        <w:autoSpaceDE w:val="0"/>
        <w:autoSpaceDN w:val="0"/>
        <w:adjustRightInd w:val="0"/>
        <w:jc w:val="both"/>
        <w:rPr>
          <w:rFonts w:ascii="Times New Roman" w:hAnsi="Times New Roman"/>
        </w:rPr>
      </w:pPr>
    </w:p>
    <w:p w14:paraId="5F022B38" w14:textId="77777777" w:rsidR="002D444B" w:rsidRPr="00913532" w:rsidRDefault="002D444B" w:rsidP="002D444B">
      <w:pPr>
        <w:ind w:left="5034" w:firstLine="630"/>
        <w:rPr>
          <w:rFonts w:ascii="Times New Roman" w:hAnsi="Times New Roman"/>
          <w:b/>
          <w:color w:val="FF0000"/>
        </w:rPr>
      </w:pPr>
    </w:p>
    <w:p w14:paraId="7140F827" w14:textId="77777777" w:rsidR="00044E2B" w:rsidRDefault="00057CE7" w:rsidP="00057CE7">
      <w:pPr>
        <w:rPr>
          <w:rFonts w:ascii="Times New Roman" w:hAnsi="Times New Roman"/>
          <w:b/>
        </w:rPr>
      </w:pPr>
      <w:r>
        <w:rPr>
          <w:rFonts w:ascii="Times New Roman" w:hAnsi="Times New Roman"/>
          <w:b/>
        </w:rPr>
        <w:t xml:space="preserve">                                                          </w:t>
      </w:r>
    </w:p>
    <w:p w14:paraId="647CF730" w14:textId="77777777" w:rsidR="002D444B" w:rsidRPr="00913532" w:rsidRDefault="00057CE7" w:rsidP="00044E2B">
      <w:pPr>
        <w:ind w:left="3540" w:firstLine="708"/>
        <w:rPr>
          <w:rFonts w:ascii="Times New Roman" w:hAnsi="Times New Roman"/>
          <w:b/>
        </w:rPr>
      </w:pPr>
      <w:r>
        <w:rPr>
          <w:rFonts w:ascii="Times New Roman" w:hAnsi="Times New Roman"/>
          <w:b/>
        </w:rPr>
        <w:t xml:space="preserve"> </w:t>
      </w:r>
      <w:r w:rsidR="002D444B" w:rsidRPr="00913532">
        <w:rPr>
          <w:rFonts w:ascii="Times New Roman" w:hAnsi="Times New Roman"/>
          <w:b/>
        </w:rPr>
        <w:t>NAČELNIK OPĆINE GROŽNJAN</w:t>
      </w:r>
      <w:r>
        <w:rPr>
          <w:rFonts w:ascii="Times New Roman" w:hAnsi="Times New Roman"/>
          <w:b/>
        </w:rPr>
        <w:t xml:space="preserve"> GRISIGNANA</w:t>
      </w:r>
    </w:p>
    <w:p w14:paraId="2923D291" w14:textId="77777777" w:rsidR="002D444B" w:rsidRPr="00913532" w:rsidRDefault="002D444B" w:rsidP="002D444B">
      <w:pPr>
        <w:tabs>
          <w:tab w:val="left" w:pos="6210"/>
        </w:tabs>
        <w:rPr>
          <w:rFonts w:ascii="Times New Roman" w:hAnsi="Times New Roman"/>
          <w:b/>
        </w:rPr>
      </w:pPr>
      <w:r w:rsidRPr="00913532">
        <w:rPr>
          <w:rFonts w:ascii="Times New Roman" w:hAnsi="Times New Roman"/>
          <w:b/>
        </w:rPr>
        <w:t xml:space="preserve">                                                                            </w:t>
      </w:r>
    </w:p>
    <w:p w14:paraId="5E51CE41" w14:textId="77777777" w:rsidR="002D444B" w:rsidRPr="00913532" w:rsidRDefault="002D444B" w:rsidP="002D444B">
      <w:pPr>
        <w:tabs>
          <w:tab w:val="left" w:pos="6210"/>
        </w:tabs>
        <w:rPr>
          <w:rFonts w:ascii="Times New Roman" w:hAnsi="Times New Roman"/>
          <w:b/>
        </w:rPr>
      </w:pPr>
      <w:r w:rsidRPr="00913532">
        <w:rPr>
          <w:rFonts w:ascii="Times New Roman" w:hAnsi="Times New Roman"/>
          <w:b/>
        </w:rPr>
        <w:t xml:space="preserve">                                                                                   </w:t>
      </w:r>
      <w:r w:rsidR="00044E2B">
        <w:rPr>
          <w:rFonts w:ascii="Times New Roman" w:hAnsi="Times New Roman"/>
          <w:b/>
        </w:rPr>
        <w:t xml:space="preserve">       </w:t>
      </w:r>
      <w:r w:rsidRPr="00913532">
        <w:rPr>
          <w:rFonts w:ascii="Times New Roman" w:hAnsi="Times New Roman"/>
          <w:b/>
        </w:rPr>
        <w:t xml:space="preserve"> Claudio Stocovaz, prof.</w:t>
      </w:r>
    </w:p>
    <w:p w14:paraId="03627BB1" w14:textId="77777777" w:rsidR="002D444B" w:rsidRPr="00E36EDC" w:rsidRDefault="002D444B" w:rsidP="002D444B">
      <w:pPr>
        <w:rPr>
          <w:rFonts w:ascii="Times New Roman" w:hAnsi="Times New Roman"/>
        </w:rPr>
      </w:pPr>
    </w:p>
    <w:p w14:paraId="742FF43D" w14:textId="77777777" w:rsidR="00D92DA9" w:rsidRDefault="00D92DA9" w:rsidP="002D444B">
      <w:pPr>
        <w:autoSpaceDE w:val="0"/>
        <w:autoSpaceDN w:val="0"/>
        <w:adjustRightInd w:val="0"/>
        <w:jc w:val="both"/>
        <w:rPr>
          <w:rFonts w:ascii="Times New Roman" w:hAnsi="Times New Roman"/>
        </w:rPr>
      </w:pPr>
    </w:p>
    <w:sectPr w:rsidR="00D92DA9" w:rsidSect="00C57BC3">
      <w:footerReference w:type="even" r:id="rId10"/>
      <w:footerReference w:type="default" r:id="rId11"/>
      <w:footerReference w:type="first" r:id="rId12"/>
      <w:pgSz w:w="11906" w:h="16838" w:code="9"/>
      <w:pgMar w:top="567" w:right="986" w:bottom="540" w:left="1200" w:header="709" w:footer="9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391B3" w14:textId="77777777" w:rsidR="006A5CE0" w:rsidRDefault="006A5CE0">
      <w:r>
        <w:separator/>
      </w:r>
    </w:p>
  </w:endnote>
  <w:endnote w:type="continuationSeparator" w:id="0">
    <w:p w14:paraId="2218A87A" w14:textId="77777777" w:rsidR="006A5CE0" w:rsidRDefault="006A5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32967" w14:textId="77777777" w:rsidR="00640023" w:rsidRDefault="00640023" w:rsidP="004A12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B808F1" w14:textId="77777777" w:rsidR="00640023" w:rsidRDefault="00640023" w:rsidP="004F4F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B9B25" w14:textId="77777777" w:rsidR="009E1A72" w:rsidRDefault="009E1A72">
    <w:pPr>
      <w:pStyle w:val="Footer"/>
      <w:jc w:val="right"/>
    </w:pPr>
    <w:r>
      <w:t xml:space="preserve">Stranica </w:t>
    </w:r>
    <w:r>
      <w:rPr>
        <w:b/>
      </w:rPr>
      <w:fldChar w:fldCharType="begin"/>
    </w:r>
    <w:r>
      <w:rPr>
        <w:b/>
      </w:rPr>
      <w:instrText>PAGE</w:instrText>
    </w:r>
    <w:r>
      <w:rPr>
        <w:b/>
      </w:rPr>
      <w:fldChar w:fldCharType="separate"/>
    </w:r>
    <w:r w:rsidR="00496858">
      <w:rPr>
        <w:b/>
        <w:noProof/>
      </w:rPr>
      <w:t>8</w:t>
    </w:r>
    <w:r>
      <w:rPr>
        <w:b/>
      </w:rPr>
      <w:fldChar w:fldCharType="end"/>
    </w:r>
    <w:r>
      <w:t xml:space="preserve"> od </w:t>
    </w:r>
    <w:r>
      <w:rPr>
        <w:b/>
      </w:rPr>
      <w:fldChar w:fldCharType="begin"/>
    </w:r>
    <w:r>
      <w:rPr>
        <w:b/>
      </w:rPr>
      <w:instrText>NUMPAGES</w:instrText>
    </w:r>
    <w:r>
      <w:rPr>
        <w:b/>
      </w:rPr>
      <w:fldChar w:fldCharType="separate"/>
    </w:r>
    <w:r w:rsidR="00496858">
      <w:rPr>
        <w:b/>
        <w:noProof/>
      </w:rPr>
      <w:t>8</w:t>
    </w:r>
    <w:r>
      <w:rPr>
        <w:b/>
      </w:rPr>
      <w:fldChar w:fldCharType="end"/>
    </w:r>
  </w:p>
  <w:p w14:paraId="5CDBADFC" w14:textId="77777777" w:rsidR="00640023" w:rsidRDefault="00640023" w:rsidP="004F4F4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B8297" w14:textId="77777777" w:rsidR="0029641E" w:rsidRDefault="003E3B14">
    <w:pPr>
      <w:pStyle w:val="Footer"/>
    </w:pPr>
    <w:r w:rsidRPr="00B965FB">
      <w:rPr>
        <w:rFonts w:ascii="Cambria" w:hAnsi="Cambria"/>
        <w:noProof/>
        <w:sz w:val="28"/>
        <w:szCs w:val="28"/>
        <w:lang w:eastAsia="zh-TW"/>
      </w:rPr>
      <mc:AlternateContent>
        <mc:Choice Requires="wps">
          <w:drawing>
            <wp:anchor distT="0" distB="0" distL="114300" distR="114300" simplePos="0" relativeHeight="251657728" behindDoc="0" locked="0" layoutInCell="1" allowOverlap="1" wp14:anchorId="2ACF316A" wp14:editId="69A76681">
              <wp:simplePos x="0" y="0"/>
              <wp:positionH relativeFrom="page">
                <wp:posOffset>6990715</wp:posOffset>
              </wp:positionH>
              <wp:positionV relativeFrom="page">
                <wp:posOffset>10092055</wp:posOffset>
              </wp:positionV>
              <wp:extent cx="512445" cy="441325"/>
              <wp:effectExtent l="0" t="0" r="0" b="0"/>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1600000">
                        <a:off x="0" y="0"/>
                        <a:ext cx="512445" cy="441325"/>
                      </a:xfrm>
                      <a:prstGeom prst="flowChartAlternateProcess">
                        <a:avLst/>
                      </a:prstGeom>
                      <a:noFill/>
                      <a:ln>
                        <a:noFill/>
                      </a:ln>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56144924" w14:textId="77777777" w:rsidR="0029641E" w:rsidRDefault="0029641E" w:rsidP="0029641E">
                          <w:pPr>
                            <w:pStyle w:val="Footer"/>
                            <w:pBdr>
                              <w:top w:val="single" w:sz="12" w:space="1" w:color="9BBB59"/>
                              <w:bottom w:val="single" w:sz="48" w:space="1" w:color="9BBB59"/>
                            </w:pBdr>
                            <w:jc w:val="center"/>
                            <w:rPr>
                              <w:sz w:val="28"/>
                              <w:szCs w:val="28"/>
                            </w:rPr>
                          </w:pPr>
                          <w:r>
                            <w:fldChar w:fldCharType="begin"/>
                          </w:r>
                          <w:r>
                            <w:instrText xml:space="preserve"> PAGE    \* MERGEFORMAT </w:instrText>
                          </w:r>
                          <w:r>
                            <w:fldChar w:fldCharType="separate"/>
                          </w:r>
                          <w:r w:rsidRPr="0029641E">
                            <w:rPr>
                              <w:noProof/>
                              <w:sz w:val="28"/>
                              <w:szCs w:val="28"/>
                            </w:rPr>
                            <w:t>1</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CF316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 o:spid="_x0000_s1026" type="#_x0000_t176" style="position:absolute;margin-left:550.45pt;margin-top:794.65pt;width:40.35pt;height:3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MXUm8wEAAMkDAAAOAAAAZHJzL2Uyb0RvYy54bWysU9uO0zAQfUfiHyy/01w2XSBqulrtahHS&#13;&#10;ApUWPsB17CbC8Zix26R8PWOndLvwhsiD5bn4zJyZk9XNNBh2UOh7sA0vFjlnykpoe7tr+LevD2/e&#13;&#10;ceaDsK0wYFXDj8rzm/XrV6vR1aqEDkyrkBGI9fXoGt6F4Oos87JTg/ALcMpSUAMOIpCJu6xFMRL6&#13;&#10;YLIyz6+zEbB1CFJ5T977OcjXCV9rJcMXrb0KzDScegvpxHRu45mtV6LeoXBdL09tiH/oYhC9paJn&#13;&#10;qHsRBNtj/xfU0EsEDzosJAwZaN1LlTgQmyL/g81TJ5xKXGg43p3H5P8frPx82CDr24ZfcWbFQCu6&#13;&#10;3QdIlVkRxzM6X1PWk9tgJOjdI8jvngLZi0g0POWw7fgJWoIRBJNGMmkcGAKNviyu8/glN3FnU1rE&#13;&#10;8bwINQUmybksyqpaciYpVFXFVbmMnWSijlixC4c+fFAwsHhpuDYw3nUCw60JCq0IajNLIlUSh0cf&#13;&#10;5ve/30UMCw+9MeQXtbEvHFQoehLByGkeQpi2E2VHoltoj0Q1kSJVkf6piQ7wJ2cjaanh/sdeoOLM&#13;&#10;fLS0rPdFVUXxJaNavi3JwMvI9jIirCSohgfO5utdmAW7d9jvOqpUJFoW4qZ0n6g9d3Xqm/SSJnbS&#13;&#10;dhTkpZ2ynv/A9S8AAAD//wMAUEsDBBQABgAIAAAAIQC0AV0T6AAAABQBAAAPAAAAZHJzL2Rvd25y&#13;&#10;ZXYueG1sTE9BTsMwELwj8QdrkbhRO6AEN41TVSDEAaGKtlTqzYlNHBHbUew2Ka9ne4LLakY7OztT&#13;&#10;LCfbkZMeQuudgGTGgGhXe9W6RsBu+3LHgYQonZKdd1rAWQdYltdXhcyVH92HPm1iQ9DEhVwKMDH2&#13;&#10;OaWhNtrKMPO9drj78oOVEenQUDXIEc1tR+8Zy6iVrcMPRvb6yej6e3O0AtYHaT7f9z/TuLXnx9fU&#13;&#10;VLtV8ybE7c30vMCxWgCJeop/F3DpgPmhxGCVPzoVSIc8YWyOWkQpnz8AuWgSnmRAKkRZyjnQsqD/&#13;&#10;y5S/AAAA//8DAFBLAQItABQABgAIAAAAIQC2gziS/gAAAOEBAAATAAAAAAAAAAAAAAAAAAAAAABb&#13;&#10;Q29udGVudF9UeXBlc10ueG1sUEsBAi0AFAAGAAgAAAAhADj9If/WAAAAlAEAAAsAAAAAAAAAAAAA&#13;&#10;AAAALwEAAF9yZWxzLy5yZWxzUEsBAi0AFAAGAAgAAAAhALoxdSbzAQAAyQMAAA4AAAAAAAAAAAAA&#13;&#10;AAAALgIAAGRycy9lMm9Eb2MueG1sUEsBAi0AFAAGAAgAAAAhALQBXRPoAAAAFAEAAA8AAAAAAAAA&#13;&#10;AAAAAAAATQQAAGRycy9kb3ducmV2LnhtbFBLBQYAAAAABAAEAPMAAABiBQAAAAA=&#13;&#10;" filled="f" fillcolor="#4f81bd" stroked="f" strokecolor="#737373">
              <v:path arrowok="t"/>
              <v:textbox>
                <w:txbxContent>
                  <w:p w14:paraId="56144924" w14:textId="77777777" w:rsidR="0029641E" w:rsidRDefault="0029641E" w:rsidP="0029641E">
                    <w:pPr>
                      <w:pStyle w:val="Footer"/>
                      <w:pBdr>
                        <w:top w:val="single" w:sz="12" w:space="1" w:color="9BBB59"/>
                        <w:bottom w:val="single" w:sz="48" w:space="1" w:color="9BBB59"/>
                      </w:pBdr>
                      <w:jc w:val="center"/>
                      <w:rPr>
                        <w:sz w:val="28"/>
                        <w:szCs w:val="28"/>
                      </w:rPr>
                    </w:pPr>
                    <w:r>
                      <w:fldChar w:fldCharType="begin"/>
                    </w:r>
                    <w:r>
                      <w:instrText xml:space="preserve"> PAGE    \* MERGEFORMAT </w:instrText>
                    </w:r>
                    <w:r>
                      <w:fldChar w:fldCharType="separate"/>
                    </w:r>
                    <w:r w:rsidRPr="0029641E">
                      <w:rPr>
                        <w:noProof/>
                        <w:sz w:val="28"/>
                        <w:szCs w:val="28"/>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65649" w14:textId="77777777" w:rsidR="006A5CE0" w:rsidRDefault="006A5CE0">
      <w:r>
        <w:separator/>
      </w:r>
    </w:p>
  </w:footnote>
  <w:footnote w:type="continuationSeparator" w:id="0">
    <w:p w14:paraId="53CE9A7A" w14:textId="77777777" w:rsidR="006A5CE0" w:rsidRDefault="006A5C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D56FC"/>
    <w:multiLevelType w:val="hybridMultilevel"/>
    <w:tmpl w:val="71BEF53E"/>
    <w:lvl w:ilvl="0" w:tplc="041A0001">
      <w:start w:val="1"/>
      <w:numFmt w:val="bullet"/>
      <w:lvlText w:val=""/>
      <w:lvlJc w:val="left"/>
      <w:pPr>
        <w:ind w:left="786"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 w15:restartNumberingAfterBreak="0">
    <w:nsid w:val="20970846"/>
    <w:multiLevelType w:val="hybridMultilevel"/>
    <w:tmpl w:val="A610660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C5C0C55"/>
    <w:multiLevelType w:val="hybridMultilevel"/>
    <w:tmpl w:val="FF42275A"/>
    <w:lvl w:ilvl="0" w:tplc="C9BA8E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31E4F60"/>
    <w:multiLevelType w:val="hybridMultilevel"/>
    <w:tmpl w:val="9BA4475C"/>
    <w:lvl w:ilvl="0" w:tplc="041A0001">
      <w:start w:val="1"/>
      <w:numFmt w:val="bullet"/>
      <w:lvlText w:val=""/>
      <w:lvlJc w:val="left"/>
      <w:pPr>
        <w:ind w:left="765" w:hanging="360"/>
      </w:pPr>
      <w:rPr>
        <w:rFonts w:ascii="Symbol" w:hAnsi="Symbol" w:hint="default"/>
      </w:rPr>
    </w:lvl>
    <w:lvl w:ilvl="1" w:tplc="041A0003" w:tentative="1">
      <w:start w:val="1"/>
      <w:numFmt w:val="bullet"/>
      <w:lvlText w:val="o"/>
      <w:lvlJc w:val="left"/>
      <w:pPr>
        <w:ind w:left="1485" w:hanging="360"/>
      </w:pPr>
      <w:rPr>
        <w:rFonts w:ascii="Courier New" w:hAnsi="Courier New" w:cs="Courier New" w:hint="default"/>
      </w:rPr>
    </w:lvl>
    <w:lvl w:ilvl="2" w:tplc="041A0005" w:tentative="1">
      <w:start w:val="1"/>
      <w:numFmt w:val="bullet"/>
      <w:lvlText w:val=""/>
      <w:lvlJc w:val="left"/>
      <w:pPr>
        <w:ind w:left="2205" w:hanging="360"/>
      </w:pPr>
      <w:rPr>
        <w:rFonts w:ascii="Wingdings" w:hAnsi="Wingdings" w:hint="default"/>
      </w:rPr>
    </w:lvl>
    <w:lvl w:ilvl="3" w:tplc="041A0001" w:tentative="1">
      <w:start w:val="1"/>
      <w:numFmt w:val="bullet"/>
      <w:lvlText w:val=""/>
      <w:lvlJc w:val="left"/>
      <w:pPr>
        <w:ind w:left="2925" w:hanging="360"/>
      </w:pPr>
      <w:rPr>
        <w:rFonts w:ascii="Symbol" w:hAnsi="Symbol" w:hint="default"/>
      </w:rPr>
    </w:lvl>
    <w:lvl w:ilvl="4" w:tplc="041A0003" w:tentative="1">
      <w:start w:val="1"/>
      <w:numFmt w:val="bullet"/>
      <w:lvlText w:val="o"/>
      <w:lvlJc w:val="left"/>
      <w:pPr>
        <w:ind w:left="3645" w:hanging="360"/>
      </w:pPr>
      <w:rPr>
        <w:rFonts w:ascii="Courier New" w:hAnsi="Courier New" w:cs="Courier New" w:hint="default"/>
      </w:rPr>
    </w:lvl>
    <w:lvl w:ilvl="5" w:tplc="041A0005" w:tentative="1">
      <w:start w:val="1"/>
      <w:numFmt w:val="bullet"/>
      <w:lvlText w:val=""/>
      <w:lvlJc w:val="left"/>
      <w:pPr>
        <w:ind w:left="4365" w:hanging="360"/>
      </w:pPr>
      <w:rPr>
        <w:rFonts w:ascii="Wingdings" w:hAnsi="Wingdings" w:hint="default"/>
      </w:rPr>
    </w:lvl>
    <w:lvl w:ilvl="6" w:tplc="041A0001" w:tentative="1">
      <w:start w:val="1"/>
      <w:numFmt w:val="bullet"/>
      <w:lvlText w:val=""/>
      <w:lvlJc w:val="left"/>
      <w:pPr>
        <w:ind w:left="5085" w:hanging="360"/>
      </w:pPr>
      <w:rPr>
        <w:rFonts w:ascii="Symbol" w:hAnsi="Symbol" w:hint="default"/>
      </w:rPr>
    </w:lvl>
    <w:lvl w:ilvl="7" w:tplc="041A0003" w:tentative="1">
      <w:start w:val="1"/>
      <w:numFmt w:val="bullet"/>
      <w:lvlText w:val="o"/>
      <w:lvlJc w:val="left"/>
      <w:pPr>
        <w:ind w:left="5805" w:hanging="360"/>
      </w:pPr>
      <w:rPr>
        <w:rFonts w:ascii="Courier New" w:hAnsi="Courier New" w:cs="Courier New" w:hint="default"/>
      </w:rPr>
    </w:lvl>
    <w:lvl w:ilvl="8" w:tplc="041A0005" w:tentative="1">
      <w:start w:val="1"/>
      <w:numFmt w:val="bullet"/>
      <w:lvlText w:val=""/>
      <w:lvlJc w:val="left"/>
      <w:pPr>
        <w:ind w:left="6525" w:hanging="360"/>
      </w:pPr>
      <w:rPr>
        <w:rFonts w:ascii="Wingdings" w:hAnsi="Wingdings" w:hint="default"/>
      </w:rPr>
    </w:lvl>
  </w:abstractNum>
  <w:abstractNum w:abstractNumId="4" w15:restartNumberingAfterBreak="0">
    <w:nsid w:val="677C4E2D"/>
    <w:multiLevelType w:val="hybridMultilevel"/>
    <w:tmpl w:val="9E72F02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69010C9E"/>
    <w:multiLevelType w:val="hybridMultilevel"/>
    <w:tmpl w:val="6D5E2CD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9442097"/>
    <w:multiLevelType w:val="hybridMultilevel"/>
    <w:tmpl w:val="06845688"/>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7" w15:restartNumberingAfterBreak="0">
    <w:nsid w:val="6C9B37BB"/>
    <w:multiLevelType w:val="hybridMultilevel"/>
    <w:tmpl w:val="C8FE3C8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74290DE2"/>
    <w:multiLevelType w:val="hybridMultilevel"/>
    <w:tmpl w:val="9F46E00E"/>
    <w:lvl w:ilvl="0" w:tplc="041A0001">
      <w:start w:val="1"/>
      <w:numFmt w:val="bullet"/>
      <w:lvlText w:val=""/>
      <w:lvlJc w:val="left"/>
      <w:pPr>
        <w:ind w:left="644"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
  </w:num>
  <w:num w:numId="4">
    <w:abstractNumId w:val="6"/>
  </w:num>
  <w:num w:numId="5">
    <w:abstractNumId w:val="5"/>
  </w:num>
  <w:num w:numId="6">
    <w:abstractNumId w:val="0"/>
  </w:num>
  <w:num w:numId="7">
    <w:abstractNumId w:val="3"/>
  </w:num>
  <w:num w:numId="8">
    <w:abstractNumId w:val="2"/>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AFA"/>
    <w:rsid w:val="000001FB"/>
    <w:rsid w:val="00003274"/>
    <w:rsid w:val="000101AC"/>
    <w:rsid w:val="0001287E"/>
    <w:rsid w:val="00012E50"/>
    <w:rsid w:val="000167CC"/>
    <w:rsid w:val="00016BBA"/>
    <w:rsid w:val="00017461"/>
    <w:rsid w:val="000203ED"/>
    <w:rsid w:val="00026C2B"/>
    <w:rsid w:val="000423F0"/>
    <w:rsid w:val="00044E2B"/>
    <w:rsid w:val="0005028A"/>
    <w:rsid w:val="00050DE3"/>
    <w:rsid w:val="00051EA7"/>
    <w:rsid w:val="00057CE7"/>
    <w:rsid w:val="000649D4"/>
    <w:rsid w:val="0006519E"/>
    <w:rsid w:val="00076668"/>
    <w:rsid w:val="00076EF3"/>
    <w:rsid w:val="0007772C"/>
    <w:rsid w:val="00077FE8"/>
    <w:rsid w:val="000814FD"/>
    <w:rsid w:val="00083932"/>
    <w:rsid w:val="00085BC8"/>
    <w:rsid w:val="0008660B"/>
    <w:rsid w:val="0009191C"/>
    <w:rsid w:val="00093528"/>
    <w:rsid w:val="0009704A"/>
    <w:rsid w:val="000A245F"/>
    <w:rsid w:val="000A3D1D"/>
    <w:rsid w:val="000A59B7"/>
    <w:rsid w:val="000A7249"/>
    <w:rsid w:val="000B0310"/>
    <w:rsid w:val="000B0ED0"/>
    <w:rsid w:val="000B161D"/>
    <w:rsid w:val="000B3B95"/>
    <w:rsid w:val="000B5BC7"/>
    <w:rsid w:val="000B719F"/>
    <w:rsid w:val="000C2604"/>
    <w:rsid w:val="000C34A7"/>
    <w:rsid w:val="000C6084"/>
    <w:rsid w:val="000D0238"/>
    <w:rsid w:val="000D5A60"/>
    <w:rsid w:val="000E22CA"/>
    <w:rsid w:val="000E4284"/>
    <w:rsid w:val="000E52C8"/>
    <w:rsid w:val="000E6EDB"/>
    <w:rsid w:val="000E7E2C"/>
    <w:rsid w:val="000F341A"/>
    <w:rsid w:val="000F7CDF"/>
    <w:rsid w:val="001008F3"/>
    <w:rsid w:val="00102FEF"/>
    <w:rsid w:val="00104FB4"/>
    <w:rsid w:val="001051E5"/>
    <w:rsid w:val="00105FBC"/>
    <w:rsid w:val="00111173"/>
    <w:rsid w:val="00113377"/>
    <w:rsid w:val="001173FE"/>
    <w:rsid w:val="0011775A"/>
    <w:rsid w:val="00123C79"/>
    <w:rsid w:val="00123D7D"/>
    <w:rsid w:val="001246E2"/>
    <w:rsid w:val="001427F9"/>
    <w:rsid w:val="00143A08"/>
    <w:rsid w:val="00143E3F"/>
    <w:rsid w:val="00143F67"/>
    <w:rsid w:val="00144F21"/>
    <w:rsid w:val="00151FA8"/>
    <w:rsid w:val="00152746"/>
    <w:rsid w:val="00155694"/>
    <w:rsid w:val="001566EC"/>
    <w:rsid w:val="00163466"/>
    <w:rsid w:val="00164667"/>
    <w:rsid w:val="001674BD"/>
    <w:rsid w:val="00167868"/>
    <w:rsid w:val="001701E3"/>
    <w:rsid w:val="00171D69"/>
    <w:rsid w:val="00176774"/>
    <w:rsid w:val="00176BD6"/>
    <w:rsid w:val="00177EEE"/>
    <w:rsid w:val="001815BE"/>
    <w:rsid w:val="00181AF4"/>
    <w:rsid w:val="00181FE2"/>
    <w:rsid w:val="00182C69"/>
    <w:rsid w:val="00182CFE"/>
    <w:rsid w:val="001834EC"/>
    <w:rsid w:val="0018505A"/>
    <w:rsid w:val="00186DD0"/>
    <w:rsid w:val="001873BC"/>
    <w:rsid w:val="00187DCC"/>
    <w:rsid w:val="0019075A"/>
    <w:rsid w:val="001918C2"/>
    <w:rsid w:val="0019318C"/>
    <w:rsid w:val="00197367"/>
    <w:rsid w:val="001A1782"/>
    <w:rsid w:val="001A2EC8"/>
    <w:rsid w:val="001A67B0"/>
    <w:rsid w:val="001B42ED"/>
    <w:rsid w:val="001B4ECA"/>
    <w:rsid w:val="001B4FC9"/>
    <w:rsid w:val="001B687A"/>
    <w:rsid w:val="001B6B36"/>
    <w:rsid w:val="001B7E0D"/>
    <w:rsid w:val="001C26BD"/>
    <w:rsid w:val="001D098B"/>
    <w:rsid w:val="001D2BB5"/>
    <w:rsid w:val="001D58D2"/>
    <w:rsid w:val="001D6FDD"/>
    <w:rsid w:val="001E1A20"/>
    <w:rsid w:val="001E1B4A"/>
    <w:rsid w:val="001E2DB0"/>
    <w:rsid w:val="001E4C1B"/>
    <w:rsid w:val="001E518B"/>
    <w:rsid w:val="001E610F"/>
    <w:rsid w:val="001E6504"/>
    <w:rsid w:val="001E6C50"/>
    <w:rsid w:val="001F14DA"/>
    <w:rsid w:val="001F3722"/>
    <w:rsid w:val="001F37A3"/>
    <w:rsid w:val="001F4080"/>
    <w:rsid w:val="001F5579"/>
    <w:rsid w:val="001F698E"/>
    <w:rsid w:val="001F6E04"/>
    <w:rsid w:val="001F6EC0"/>
    <w:rsid w:val="001F724D"/>
    <w:rsid w:val="00201439"/>
    <w:rsid w:val="0020600A"/>
    <w:rsid w:val="002066C4"/>
    <w:rsid w:val="00206CB3"/>
    <w:rsid w:val="002070A4"/>
    <w:rsid w:val="00207FFB"/>
    <w:rsid w:val="0021194A"/>
    <w:rsid w:val="0021366B"/>
    <w:rsid w:val="00216489"/>
    <w:rsid w:val="002212A0"/>
    <w:rsid w:val="0023166A"/>
    <w:rsid w:val="00231BFD"/>
    <w:rsid w:val="002320B1"/>
    <w:rsid w:val="002340B0"/>
    <w:rsid w:val="002349AC"/>
    <w:rsid w:val="002402BA"/>
    <w:rsid w:val="00241558"/>
    <w:rsid w:val="00242298"/>
    <w:rsid w:val="002427EC"/>
    <w:rsid w:val="002438A1"/>
    <w:rsid w:val="00245CD9"/>
    <w:rsid w:val="00250905"/>
    <w:rsid w:val="00254CB7"/>
    <w:rsid w:val="00256683"/>
    <w:rsid w:val="002571AA"/>
    <w:rsid w:val="00257B47"/>
    <w:rsid w:val="00257E24"/>
    <w:rsid w:val="00260679"/>
    <w:rsid w:val="00263DFF"/>
    <w:rsid w:val="002729B0"/>
    <w:rsid w:val="00281996"/>
    <w:rsid w:val="00281E03"/>
    <w:rsid w:val="00285364"/>
    <w:rsid w:val="002863CF"/>
    <w:rsid w:val="00286898"/>
    <w:rsid w:val="00287976"/>
    <w:rsid w:val="00291636"/>
    <w:rsid w:val="002929CC"/>
    <w:rsid w:val="0029431A"/>
    <w:rsid w:val="0029641E"/>
    <w:rsid w:val="00296856"/>
    <w:rsid w:val="00296E9B"/>
    <w:rsid w:val="002A10CA"/>
    <w:rsid w:val="002A3C19"/>
    <w:rsid w:val="002A55B5"/>
    <w:rsid w:val="002B0872"/>
    <w:rsid w:val="002B11AB"/>
    <w:rsid w:val="002B171B"/>
    <w:rsid w:val="002B29D8"/>
    <w:rsid w:val="002B3240"/>
    <w:rsid w:val="002B3F99"/>
    <w:rsid w:val="002B7911"/>
    <w:rsid w:val="002B7D65"/>
    <w:rsid w:val="002C1D7F"/>
    <w:rsid w:val="002C3E7B"/>
    <w:rsid w:val="002C427B"/>
    <w:rsid w:val="002C5CB4"/>
    <w:rsid w:val="002D050B"/>
    <w:rsid w:val="002D444B"/>
    <w:rsid w:val="002D5FAD"/>
    <w:rsid w:val="002D6AF0"/>
    <w:rsid w:val="002D6BE6"/>
    <w:rsid w:val="002E2BCF"/>
    <w:rsid w:val="002E4B74"/>
    <w:rsid w:val="002E5DFE"/>
    <w:rsid w:val="002E6314"/>
    <w:rsid w:val="002F0929"/>
    <w:rsid w:val="002F42D0"/>
    <w:rsid w:val="002F696C"/>
    <w:rsid w:val="002F6FDA"/>
    <w:rsid w:val="00300B33"/>
    <w:rsid w:val="00301DA1"/>
    <w:rsid w:val="00303081"/>
    <w:rsid w:val="003042EC"/>
    <w:rsid w:val="00306483"/>
    <w:rsid w:val="003079CC"/>
    <w:rsid w:val="00310A35"/>
    <w:rsid w:val="00311740"/>
    <w:rsid w:val="0031201B"/>
    <w:rsid w:val="00312CEA"/>
    <w:rsid w:val="003147D3"/>
    <w:rsid w:val="0031568D"/>
    <w:rsid w:val="00315780"/>
    <w:rsid w:val="0032010A"/>
    <w:rsid w:val="00320F9D"/>
    <w:rsid w:val="0032137A"/>
    <w:rsid w:val="00323A55"/>
    <w:rsid w:val="003360D8"/>
    <w:rsid w:val="00337B73"/>
    <w:rsid w:val="00345AE2"/>
    <w:rsid w:val="00345D69"/>
    <w:rsid w:val="003509A6"/>
    <w:rsid w:val="00350ABC"/>
    <w:rsid w:val="003569B8"/>
    <w:rsid w:val="00356EEE"/>
    <w:rsid w:val="0036267C"/>
    <w:rsid w:val="00362985"/>
    <w:rsid w:val="00362DFF"/>
    <w:rsid w:val="00364C17"/>
    <w:rsid w:val="00370137"/>
    <w:rsid w:val="003708AB"/>
    <w:rsid w:val="003738A3"/>
    <w:rsid w:val="003765DC"/>
    <w:rsid w:val="003770F8"/>
    <w:rsid w:val="003771F4"/>
    <w:rsid w:val="003818F9"/>
    <w:rsid w:val="00381D0E"/>
    <w:rsid w:val="00384931"/>
    <w:rsid w:val="0038722B"/>
    <w:rsid w:val="0038759F"/>
    <w:rsid w:val="003923ED"/>
    <w:rsid w:val="00395F3F"/>
    <w:rsid w:val="00396F4D"/>
    <w:rsid w:val="003A17F5"/>
    <w:rsid w:val="003A3796"/>
    <w:rsid w:val="003A3F89"/>
    <w:rsid w:val="003A4418"/>
    <w:rsid w:val="003A7BC4"/>
    <w:rsid w:val="003B278D"/>
    <w:rsid w:val="003B345A"/>
    <w:rsid w:val="003B4063"/>
    <w:rsid w:val="003B7359"/>
    <w:rsid w:val="003C0251"/>
    <w:rsid w:val="003C1A46"/>
    <w:rsid w:val="003C2767"/>
    <w:rsid w:val="003C2D42"/>
    <w:rsid w:val="003C756D"/>
    <w:rsid w:val="003C782A"/>
    <w:rsid w:val="003D09B8"/>
    <w:rsid w:val="003D19A3"/>
    <w:rsid w:val="003D2CE1"/>
    <w:rsid w:val="003D35FD"/>
    <w:rsid w:val="003D6E06"/>
    <w:rsid w:val="003D7AB6"/>
    <w:rsid w:val="003E0930"/>
    <w:rsid w:val="003E1C56"/>
    <w:rsid w:val="003E1EC4"/>
    <w:rsid w:val="003E2E21"/>
    <w:rsid w:val="003E3B14"/>
    <w:rsid w:val="003E4408"/>
    <w:rsid w:val="003F033A"/>
    <w:rsid w:val="003F2251"/>
    <w:rsid w:val="00404303"/>
    <w:rsid w:val="004059E0"/>
    <w:rsid w:val="0040606E"/>
    <w:rsid w:val="004075BB"/>
    <w:rsid w:val="00412DF6"/>
    <w:rsid w:val="00412EC1"/>
    <w:rsid w:val="004149A3"/>
    <w:rsid w:val="00414A78"/>
    <w:rsid w:val="00416719"/>
    <w:rsid w:val="00417B1C"/>
    <w:rsid w:val="00422A38"/>
    <w:rsid w:val="004237D5"/>
    <w:rsid w:val="00424321"/>
    <w:rsid w:val="00424342"/>
    <w:rsid w:val="00426B78"/>
    <w:rsid w:val="00426F35"/>
    <w:rsid w:val="00427DD2"/>
    <w:rsid w:val="00430055"/>
    <w:rsid w:val="0043106D"/>
    <w:rsid w:val="004319A5"/>
    <w:rsid w:val="004358CC"/>
    <w:rsid w:val="00440723"/>
    <w:rsid w:val="0044191E"/>
    <w:rsid w:val="00442288"/>
    <w:rsid w:val="0044454D"/>
    <w:rsid w:val="00447C17"/>
    <w:rsid w:val="00451637"/>
    <w:rsid w:val="00452EB7"/>
    <w:rsid w:val="00453050"/>
    <w:rsid w:val="00456364"/>
    <w:rsid w:val="00466CC5"/>
    <w:rsid w:val="004718A9"/>
    <w:rsid w:val="00473279"/>
    <w:rsid w:val="00473647"/>
    <w:rsid w:val="004745B3"/>
    <w:rsid w:val="0047567F"/>
    <w:rsid w:val="0047572E"/>
    <w:rsid w:val="00477EE9"/>
    <w:rsid w:val="00481083"/>
    <w:rsid w:val="00481136"/>
    <w:rsid w:val="004833CE"/>
    <w:rsid w:val="004837A6"/>
    <w:rsid w:val="004845B3"/>
    <w:rsid w:val="00491C27"/>
    <w:rsid w:val="00492DF5"/>
    <w:rsid w:val="00494B6D"/>
    <w:rsid w:val="00496294"/>
    <w:rsid w:val="00496858"/>
    <w:rsid w:val="00496EA3"/>
    <w:rsid w:val="004A127C"/>
    <w:rsid w:val="004A48F2"/>
    <w:rsid w:val="004B0071"/>
    <w:rsid w:val="004B0F5F"/>
    <w:rsid w:val="004B1E83"/>
    <w:rsid w:val="004B74B4"/>
    <w:rsid w:val="004C245C"/>
    <w:rsid w:val="004C29F4"/>
    <w:rsid w:val="004C3BE0"/>
    <w:rsid w:val="004D0CC5"/>
    <w:rsid w:val="004D247D"/>
    <w:rsid w:val="004D41A4"/>
    <w:rsid w:val="004D5658"/>
    <w:rsid w:val="004D5AFA"/>
    <w:rsid w:val="004D6B8C"/>
    <w:rsid w:val="004E0045"/>
    <w:rsid w:val="004E1C2C"/>
    <w:rsid w:val="004E3509"/>
    <w:rsid w:val="004E7AE6"/>
    <w:rsid w:val="004F291F"/>
    <w:rsid w:val="004F4F43"/>
    <w:rsid w:val="00501071"/>
    <w:rsid w:val="00501861"/>
    <w:rsid w:val="005031D1"/>
    <w:rsid w:val="00504A8E"/>
    <w:rsid w:val="005112D5"/>
    <w:rsid w:val="00511432"/>
    <w:rsid w:val="0051542B"/>
    <w:rsid w:val="00516F4C"/>
    <w:rsid w:val="0051798E"/>
    <w:rsid w:val="00520F69"/>
    <w:rsid w:val="0052443D"/>
    <w:rsid w:val="005248EB"/>
    <w:rsid w:val="005273F8"/>
    <w:rsid w:val="0053104A"/>
    <w:rsid w:val="00531FD8"/>
    <w:rsid w:val="00535EC4"/>
    <w:rsid w:val="005429C1"/>
    <w:rsid w:val="0054405F"/>
    <w:rsid w:val="005444ED"/>
    <w:rsid w:val="00546427"/>
    <w:rsid w:val="00546B9C"/>
    <w:rsid w:val="0055347B"/>
    <w:rsid w:val="00553676"/>
    <w:rsid w:val="005554BA"/>
    <w:rsid w:val="0056127A"/>
    <w:rsid w:val="00562606"/>
    <w:rsid w:val="005707E4"/>
    <w:rsid w:val="00570CB6"/>
    <w:rsid w:val="0058074B"/>
    <w:rsid w:val="005843C1"/>
    <w:rsid w:val="00586B67"/>
    <w:rsid w:val="005871E7"/>
    <w:rsid w:val="00591405"/>
    <w:rsid w:val="005967AE"/>
    <w:rsid w:val="00597EDA"/>
    <w:rsid w:val="005A04D3"/>
    <w:rsid w:val="005A30E6"/>
    <w:rsid w:val="005A3800"/>
    <w:rsid w:val="005A39AB"/>
    <w:rsid w:val="005A3E7F"/>
    <w:rsid w:val="005B4218"/>
    <w:rsid w:val="005B4714"/>
    <w:rsid w:val="005B6D9C"/>
    <w:rsid w:val="005B725A"/>
    <w:rsid w:val="005C524C"/>
    <w:rsid w:val="005C6CD4"/>
    <w:rsid w:val="005D3C1D"/>
    <w:rsid w:val="005D5F3C"/>
    <w:rsid w:val="005D76AC"/>
    <w:rsid w:val="005E02FA"/>
    <w:rsid w:val="005E04BF"/>
    <w:rsid w:val="005E44B0"/>
    <w:rsid w:val="005E65A4"/>
    <w:rsid w:val="005E65C7"/>
    <w:rsid w:val="005E77F4"/>
    <w:rsid w:val="005F19F6"/>
    <w:rsid w:val="005F3809"/>
    <w:rsid w:val="005F545B"/>
    <w:rsid w:val="005F75A7"/>
    <w:rsid w:val="005F77E2"/>
    <w:rsid w:val="00600C57"/>
    <w:rsid w:val="00601967"/>
    <w:rsid w:val="00601EA9"/>
    <w:rsid w:val="0060384D"/>
    <w:rsid w:val="00606EC9"/>
    <w:rsid w:val="006113D6"/>
    <w:rsid w:val="0061197D"/>
    <w:rsid w:val="00613B26"/>
    <w:rsid w:val="00613BC6"/>
    <w:rsid w:val="00614FB2"/>
    <w:rsid w:val="006157EE"/>
    <w:rsid w:val="00630CD7"/>
    <w:rsid w:val="006317D9"/>
    <w:rsid w:val="00632418"/>
    <w:rsid w:val="00632A65"/>
    <w:rsid w:val="00640023"/>
    <w:rsid w:val="00641FD2"/>
    <w:rsid w:val="006433EE"/>
    <w:rsid w:val="006467EC"/>
    <w:rsid w:val="00646BD0"/>
    <w:rsid w:val="00651E02"/>
    <w:rsid w:val="0065263D"/>
    <w:rsid w:val="00654A7F"/>
    <w:rsid w:val="006573A3"/>
    <w:rsid w:val="006636B2"/>
    <w:rsid w:val="00664331"/>
    <w:rsid w:val="00664DFC"/>
    <w:rsid w:val="006654ED"/>
    <w:rsid w:val="006678BF"/>
    <w:rsid w:val="0067001D"/>
    <w:rsid w:val="0067016F"/>
    <w:rsid w:val="00671D4B"/>
    <w:rsid w:val="006729E5"/>
    <w:rsid w:val="0067329E"/>
    <w:rsid w:val="00674A16"/>
    <w:rsid w:val="00675A5C"/>
    <w:rsid w:val="00676D01"/>
    <w:rsid w:val="00684603"/>
    <w:rsid w:val="006858FF"/>
    <w:rsid w:val="00686CA1"/>
    <w:rsid w:val="00686E89"/>
    <w:rsid w:val="0069381F"/>
    <w:rsid w:val="0069473D"/>
    <w:rsid w:val="00695E06"/>
    <w:rsid w:val="006972AF"/>
    <w:rsid w:val="006A2E01"/>
    <w:rsid w:val="006A5CE0"/>
    <w:rsid w:val="006B1899"/>
    <w:rsid w:val="006B1901"/>
    <w:rsid w:val="006B3903"/>
    <w:rsid w:val="006B49F7"/>
    <w:rsid w:val="006B7DE7"/>
    <w:rsid w:val="006C01A3"/>
    <w:rsid w:val="006C3DD3"/>
    <w:rsid w:val="006C41FB"/>
    <w:rsid w:val="006C6062"/>
    <w:rsid w:val="006C6268"/>
    <w:rsid w:val="006D188B"/>
    <w:rsid w:val="006D2BD0"/>
    <w:rsid w:val="006D32BA"/>
    <w:rsid w:val="006D4712"/>
    <w:rsid w:val="006E0EFF"/>
    <w:rsid w:val="006E11E6"/>
    <w:rsid w:val="006E2DCF"/>
    <w:rsid w:val="006E4A90"/>
    <w:rsid w:val="006E63B7"/>
    <w:rsid w:val="006E76C8"/>
    <w:rsid w:val="006E7F42"/>
    <w:rsid w:val="006F1A73"/>
    <w:rsid w:val="006F1F94"/>
    <w:rsid w:val="006F2128"/>
    <w:rsid w:val="006F7B96"/>
    <w:rsid w:val="00700042"/>
    <w:rsid w:val="00701D8E"/>
    <w:rsid w:val="0070218E"/>
    <w:rsid w:val="00702C80"/>
    <w:rsid w:val="00704BDF"/>
    <w:rsid w:val="007059F7"/>
    <w:rsid w:val="007063A3"/>
    <w:rsid w:val="00707336"/>
    <w:rsid w:val="0071077A"/>
    <w:rsid w:val="007110E2"/>
    <w:rsid w:val="00713C53"/>
    <w:rsid w:val="007214DA"/>
    <w:rsid w:val="00723508"/>
    <w:rsid w:val="00726BB6"/>
    <w:rsid w:val="00733034"/>
    <w:rsid w:val="0073413E"/>
    <w:rsid w:val="007401DF"/>
    <w:rsid w:val="00743CEE"/>
    <w:rsid w:val="00745256"/>
    <w:rsid w:val="0074739B"/>
    <w:rsid w:val="007474EE"/>
    <w:rsid w:val="007534B9"/>
    <w:rsid w:val="00755531"/>
    <w:rsid w:val="00757E22"/>
    <w:rsid w:val="0076526A"/>
    <w:rsid w:val="00765C67"/>
    <w:rsid w:val="007703A5"/>
    <w:rsid w:val="0077141D"/>
    <w:rsid w:val="00772791"/>
    <w:rsid w:val="00774F69"/>
    <w:rsid w:val="0077564E"/>
    <w:rsid w:val="00775DAD"/>
    <w:rsid w:val="00776796"/>
    <w:rsid w:val="0078165C"/>
    <w:rsid w:val="007820F7"/>
    <w:rsid w:val="00782729"/>
    <w:rsid w:val="007863AE"/>
    <w:rsid w:val="0078782F"/>
    <w:rsid w:val="00794084"/>
    <w:rsid w:val="00794C1A"/>
    <w:rsid w:val="00795995"/>
    <w:rsid w:val="00796E52"/>
    <w:rsid w:val="0079744C"/>
    <w:rsid w:val="007A1258"/>
    <w:rsid w:val="007A15DB"/>
    <w:rsid w:val="007A1D9E"/>
    <w:rsid w:val="007A46CB"/>
    <w:rsid w:val="007A6D7C"/>
    <w:rsid w:val="007B11BA"/>
    <w:rsid w:val="007B1B38"/>
    <w:rsid w:val="007B57A5"/>
    <w:rsid w:val="007B5D81"/>
    <w:rsid w:val="007C4D57"/>
    <w:rsid w:val="007C72C8"/>
    <w:rsid w:val="007C7637"/>
    <w:rsid w:val="007C7C35"/>
    <w:rsid w:val="007D151E"/>
    <w:rsid w:val="007D3290"/>
    <w:rsid w:val="007D4848"/>
    <w:rsid w:val="007D50A6"/>
    <w:rsid w:val="007D7C8A"/>
    <w:rsid w:val="007E4051"/>
    <w:rsid w:val="007E542B"/>
    <w:rsid w:val="007F1AEB"/>
    <w:rsid w:val="007F2053"/>
    <w:rsid w:val="007F3041"/>
    <w:rsid w:val="007F5A34"/>
    <w:rsid w:val="007F7810"/>
    <w:rsid w:val="007F79A2"/>
    <w:rsid w:val="008019C5"/>
    <w:rsid w:val="00805867"/>
    <w:rsid w:val="008117BC"/>
    <w:rsid w:val="008124A7"/>
    <w:rsid w:val="008127CC"/>
    <w:rsid w:val="00814CCE"/>
    <w:rsid w:val="00815D83"/>
    <w:rsid w:val="008164F0"/>
    <w:rsid w:val="0081712B"/>
    <w:rsid w:val="00822C04"/>
    <w:rsid w:val="0082354B"/>
    <w:rsid w:val="00824550"/>
    <w:rsid w:val="008277D6"/>
    <w:rsid w:val="00831399"/>
    <w:rsid w:val="00832C62"/>
    <w:rsid w:val="008331F8"/>
    <w:rsid w:val="008362A6"/>
    <w:rsid w:val="00841E83"/>
    <w:rsid w:val="008452B8"/>
    <w:rsid w:val="00850465"/>
    <w:rsid w:val="00851083"/>
    <w:rsid w:val="00851A50"/>
    <w:rsid w:val="00854C61"/>
    <w:rsid w:val="00855943"/>
    <w:rsid w:val="00855A4D"/>
    <w:rsid w:val="00860804"/>
    <w:rsid w:val="00863A03"/>
    <w:rsid w:val="0086480F"/>
    <w:rsid w:val="008648E4"/>
    <w:rsid w:val="00865FC1"/>
    <w:rsid w:val="00872B2C"/>
    <w:rsid w:val="008743AE"/>
    <w:rsid w:val="008747C8"/>
    <w:rsid w:val="0087631D"/>
    <w:rsid w:val="00876A45"/>
    <w:rsid w:val="008813EB"/>
    <w:rsid w:val="00883464"/>
    <w:rsid w:val="008939C2"/>
    <w:rsid w:val="00894701"/>
    <w:rsid w:val="008A2976"/>
    <w:rsid w:val="008A3990"/>
    <w:rsid w:val="008A5AF4"/>
    <w:rsid w:val="008A5CA6"/>
    <w:rsid w:val="008A673F"/>
    <w:rsid w:val="008B08C9"/>
    <w:rsid w:val="008B0D91"/>
    <w:rsid w:val="008B129F"/>
    <w:rsid w:val="008B6BD5"/>
    <w:rsid w:val="008C0046"/>
    <w:rsid w:val="008C0578"/>
    <w:rsid w:val="008C13EF"/>
    <w:rsid w:val="008C37FB"/>
    <w:rsid w:val="008C4B05"/>
    <w:rsid w:val="008C4FEF"/>
    <w:rsid w:val="008C7D6B"/>
    <w:rsid w:val="008D21C4"/>
    <w:rsid w:val="008D302A"/>
    <w:rsid w:val="008D35BB"/>
    <w:rsid w:val="008E00BF"/>
    <w:rsid w:val="008E27B1"/>
    <w:rsid w:val="008E4FEF"/>
    <w:rsid w:val="008E5A50"/>
    <w:rsid w:val="008E6771"/>
    <w:rsid w:val="008E69C7"/>
    <w:rsid w:val="008E7AB1"/>
    <w:rsid w:val="008F163F"/>
    <w:rsid w:val="008F2A9E"/>
    <w:rsid w:val="008F2EEF"/>
    <w:rsid w:val="008F4B5D"/>
    <w:rsid w:val="008F52AD"/>
    <w:rsid w:val="00901CB5"/>
    <w:rsid w:val="00901CC3"/>
    <w:rsid w:val="00901E9C"/>
    <w:rsid w:val="00901FAE"/>
    <w:rsid w:val="009037C7"/>
    <w:rsid w:val="00905F83"/>
    <w:rsid w:val="00906F3B"/>
    <w:rsid w:val="00910D42"/>
    <w:rsid w:val="009113C4"/>
    <w:rsid w:val="009132E1"/>
    <w:rsid w:val="00913532"/>
    <w:rsid w:val="00915605"/>
    <w:rsid w:val="00917C0F"/>
    <w:rsid w:val="009210FB"/>
    <w:rsid w:val="00924C45"/>
    <w:rsid w:val="00926873"/>
    <w:rsid w:val="0093001A"/>
    <w:rsid w:val="009313FE"/>
    <w:rsid w:val="009334ED"/>
    <w:rsid w:val="00940625"/>
    <w:rsid w:val="009443AE"/>
    <w:rsid w:val="00952282"/>
    <w:rsid w:val="0095276C"/>
    <w:rsid w:val="00953C50"/>
    <w:rsid w:val="009554D0"/>
    <w:rsid w:val="009573B4"/>
    <w:rsid w:val="00960971"/>
    <w:rsid w:val="00963459"/>
    <w:rsid w:val="00967D15"/>
    <w:rsid w:val="00970883"/>
    <w:rsid w:val="00970956"/>
    <w:rsid w:val="00970D8A"/>
    <w:rsid w:val="00972CCF"/>
    <w:rsid w:val="00975339"/>
    <w:rsid w:val="009765E8"/>
    <w:rsid w:val="00980C12"/>
    <w:rsid w:val="00992E1B"/>
    <w:rsid w:val="00993ED3"/>
    <w:rsid w:val="0099429E"/>
    <w:rsid w:val="00994CB6"/>
    <w:rsid w:val="00997249"/>
    <w:rsid w:val="00997827"/>
    <w:rsid w:val="00997D23"/>
    <w:rsid w:val="009A009B"/>
    <w:rsid w:val="009A03FE"/>
    <w:rsid w:val="009A682A"/>
    <w:rsid w:val="009A6F97"/>
    <w:rsid w:val="009A7D12"/>
    <w:rsid w:val="009B06E7"/>
    <w:rsid w:val="009B164D"/>
    <w:rsid w:val="009B3A55"/>
    <w:rsid w:val="009C2E38"/>
    <w:rsid w:val="009C34FD"/>
    <w:rsid w:val="009C382A"/>
    <w:rsid w:val="009C44B5"/>
    <w:rsid w:val="009C47B1"/>
    <w:rsid w:val="009C4EE9"/>
    <w:rsid w:val="009C5D53"/>
    <w:rsid w:val="009C5FAE"/>
    <w:rsid w:val="009C659D"/>
    <w:rsid w:val="009C7655"/>
    <w:rsid w:val="009D0B7D"/>
    <w:rsid w:val="009D3265"/>
    <w:rsid w:val="009D6CCF"/>
    <w:rsid w:val="009D7161"/>
    <w:rsid w:val="009D7AA5"/>
    <w:rsid w:val="009E1A72"/>
    <w:rsid w:val="009E2A68"/>
    <w:rsid w:val="009E2D3B"/>
    <w:rsid w:val="009E6853"/>
    <w:rsid w:val="009E77AB"/>
    <w:rsid w:val="009E7F83"/>
    <w:rsid w:val="009F2E3D"/>
    <w:rsid w:val="009F5930"/>
    <w:rsid w:val="009F7178"/>
    <w:rsid w:val="00A002B7"/>
    <w:rsid w:val="00A020CE"/>
    <w:rsid w:val="00A03206"/>
    <w:rsid w:val="00A11584"/>
    <w:rsid w:val="00A12941"/>
    <w:rsid w:val="00A1480E"/>
    <w:rsid w:val="00A16AFF"/>
    <w:rsid w:val="00A17ADC"/>
    <w:rsid w:val="00A207EB"/>
    <w:rsid w:val="00A21E65"/>
    <w:rsid w:val="00A276CE"/>
    <w:rsid w:val="00A27C85"/>
    <w:rsid w:val="00A302CF"/>
    <w:rsid w:val="00A30B46"/>
    <w:rsid w:val="00A32C49"/>
    <w:rsid w:val="00A32D66"/>
    <w:rsid w:val="00A338A0"/>
    <w:rsid w:val="00A34445"/>
    <w:rsid w:val="00A40660"/>
    <w:rsid w:val="00A42F03"/>
    <w:rsid w:val="00A431BE"/>
    <w:rsid w:val="00A463A3"/>
    <w:rsid w:val="00A464CE"/>
    <w:rsid w:val="00A50C76"/>
    <w:rsid w:val="00A53F22"/>
    <w:rsid w:val="00A548B7"/>
    <w:rsid w:val="00A55FC7"/>
    <w:rsid w:val="00A612F1"/>
    <w:rsid w:val="00A613EE"/>
    <w:rsid w:val="00A6179E"/>
    <w:rsid w:val="00A621E1"/>
    <w:rsid w:val="00A63772"/>
    <w:rsid w:val="00A641D2"/>
    <w:rsid w:val="00A64419"/>
    <w:rsid w:val="00A64750"/>
    <w:rsid w:val="00A66FEF"/>
    <w:rsid w:val="00A67A9B"/>
    <w:rsid w:val="00A67F0A"/>
    <w:rsid w:val="00A739B2"/>
    <w:rsid w:val="00A7400C"/>
    <w:rsid w:val="00A7605F"/>
    <w:rsid w:val="00A76AB8"/>
    <w:rsid w:val="00A821EB"/>
    <w:rsid w:val="00A826A0"/>
    <w:rsid w:val="00A82C74"/>
    <w:rsid w:val="00A85387"/>
    <w:rsid w:val="00A87FAF"/>
    <w:rsid w:val="00A90517"/>
    <w:rsid w:val="00A90B85"/>
    <w:rsid w:val="00A94568"/>
    <w:rsid w:val="00A97946"/>
    <w:rsid w:val="00AA008D"/>
    <w:rsid w:val="00AA00CD"/>
    <w:rsid w:val="00AA1FCE"/>
    <w:rsid w:val="00AA6997"/>
    <w:rsid w:val="00AB127A"/>
    <w:rsid w:val="00AB36B7"/>
    <w:rsid w:val="00AB3A59"/>
    <w:rsid w:val="00AB3E0E"/>
    <w:rsid w:val="00AB6256"/>
    <w:rsid w:val="00AC1013"/>
    <w:rsid w:val="00AC12AF"/>
    <w:rsid w:val="00AC2D05"/>
    <w:rsid w:val="00AC594A"/>
    <w:rsid w:val="00AC7837"/>
    <w:rsid w:val="00AD18E6"/>
    <w:rsid w:val="00AD2199"/>
    <w:rsid w:val="00AD5246"/>
    <w:rsid w:val="00AD6844"/>
    <w:rsid w:val="00AE1648"/>
    <w:rsid w:val="00AE1DCE"/>
    <w:rsid w:val="00AE2B6D"/>
    <w:rsid w:val="00AE523B"/>
    <w:rsid w:val="00AE6B39"/>
    <w:rsid w:val="00AF034E"/>
    <w:rsid w:val="00AF479B"/>
    <w:rsid w:val="00AF4B9E"/>
    <w:rsid w:val="00AF7390"/>
    <w:rsid w:val="00AF760C"/>
    <w:rsid w:val="00B003EB"/>
    <w:rsid w:val="00B06124"/>
    <w:rsid w:val="00B067C2"/>
    <w:rsid w:val="00B07A87"/>
    <w:rsid w:val="00B171CD"/>
    <w:rsid w:val="00B2236E"/>
    <w:rsid w:val="00B2293B"/>
    <w:rsid w:val="00B24316"/>
    <w:rsid w:val="00B243CD"/>
    <w:rsid w:val="00B2483B"/>
    <w:rsid w:val="00B3193B"/>
    <w:rsid w:val="00B32934"/>
    <w:rsid w:val="00B40EF8"/>
    <w:rsid w:val="00B41387"/>
    <w:rsid w:val="00B42443"/>
    <w:rsid w:val="00B43710"/>
    <w:rsid w:val="00B43C87"/>
    <w:rsid w:val="00B4550D"/>
    <w:rsid w:val="00B4634F"/>
    <w:rsid w:val="00B469C7"/>
    <w:rsid w:val="00B47976"/>
    <w:rsid w:val="00B47B15"/>
    <w:rsid w:val="00B517C4"/>
    <w:rsid w:val="00B52335"/>
    <w:rsid w:val="00B53F75"/>
    <w:rsid w:val="00B5473B"/>
    <w:rsid w:val="00B54DC1"/>
    <w:rsid w:val="00B60065"/>
    <w:rsid w:val="00B615E3"/>
    <w:rsid w:val="00B620B4"/>
    <w:rsid w:val="00B63AFA"/>
    <w:rsid w:val="00B63CFA"/>
    <w:rsid w:val="00B71F5B"/>
    <w:rsid w:val="00B72E81"/>
    <w:rsid w:val="00B7466A"/>
    <w:rsid w:val="00B80022"/>
    <w:rsid w:val="00B80A70"/>
    <w:rsid w:val="00B82522"/>
    <w:rsid w:val="00B836CC"/>
    <w:rsid w:val="00B8397C"/>
    <w:rsid w:val="00B85FB6"/>
    <w:rsid w:val="00B86E42"/>
    <w:rsid w:val="00B93C91"/>
    <w:rsid w:val="00B93E1F"/>
    <w:rsid w:val="00B93F44"/>
    <w:rsid w:val="00B96307"/>
    <w:rsid w:val="00B97C92"/>
    <w:rsid w:val="00BA2E26"/>
    <w:rsid w:val="00BA32E7"/>
    <w:rsid w:val="00BA398D"/>
    <w:rsid w:val="00BA3F6E"/>
    <w:rsid w:val="00BA45B1"/>
    <w:rsid w:val="00BA6EB2"/>
    <w:rsid w:val="00BA728D"/>
    <w:rsid w:val="00BA75A7"/>
    <w:rsid w:val="00BB210E"/>
    <w:rsid w:val="00BB2256"/>
    <w:rsid w:val="00BB2C0A"/>
    <w:rsid w:val="00BB59D2"/>
    <w:rsid w:val="00BB600B"/>
    <w:rsid w:val="00BB61CF"/>
    <w:rsid w:val="00BB7846"/>
    <w:rsid w:val="00BB7B9E"/>
    <w:rsid w:val="00BC1AEB"/>
    <w:rsid w:val="00BC4118"/>
    <w:rsid w:val="00BC5C5A"/>
    <w:rsid w:val="00BD18D7"/>
    <w:rsid w:val="00BD1AFF"/>
    <w:rsid w:val="00BD30AA"/>
    <w:rsid w:val="00BD4521"/>
    <w:rsid w:val="00BD7F59"/>
    <w:rsid w:val="00BE6C23"/>
    <w:rsid w:val="00BF1722"/>
    <w:rsid w:val="00BF39D3"/>
    <w:rsid w:val="00BF71F6"/>
    <w:rsid w:val="00C01CF8"/>
    <w:rsid w:val="00C0404C"/>
    <w:rsid w:val="00C05499"/>
    <w:rsid w:val="00C129C2"/>
    <w:rsid w:val="00C13F99"/>
    <w:rsid w:val="00C158C8"/>
    <w:rsid w:val="00C16B36"/>
    <w:rsid w:val="00C2330B"/>
    <w:rsid w:val="00C24422"/>
    <w:rsid w:val="00C269E2"/>
    <w:rsid w:val="00C2747A"/>
    <w:rsid w:val="00C301A4"/>
    <w:rsid w:val="00C30D03"/>
    <w:rsid w:val="00C321F9"/>
    <w:rsid w:val="00C343D1"/>
    <w:rsid w:val="00C35807"/>
    <w:rsid w:val="00C35A74"/>
    <w:rsid w:val="00C36ABD"/>
    <w:rsid w:val="00C36EF2"/>
    <w:rsid w:val="00C372AF"/>
    <w:rsid w:val="00C40BCE"/>
    <w:rsid w:val="00C40E0C"/>
    <w:rsid w:val="00C41524"/>
    <w:rsid w:val="00C42A91"/>
    <w:rsid w:val="00C46016"/>
    <w:rsid w:val="00C47D52"/>
    <w:rsid w:val="00C5124B"/>
    <w:rsid w:val="00C52991"/>
    <w:rsid w:val="00C52ABF"/>
    <w:rsid w:val="00C55E9F"/>
    <w:rsid w:val="00C57390"/>
    <w:rsid w:val="00C57BC3"/>
    <w:rsid w:val="00C6228B"/>
    <w:rsid w:val="00C63F8B"/>
    <w:rsid w:val="00C65920"/>
    <w:rsid w:val="00C664E6"/>
    <w:rsid w:val="00C717DB"/>
    <w:rsid w:val="00C71C50"/>
    <w:rsid w:val="00C75638"/>
    <w:rsid w:val="00C777AF"/>
    <w:rsid w:val="00C8277A"/>
    <w:rsid w:val="00C84E18"/>
    <w:rsid w:val="00C90D39"/>
    <w:rsid w:val="00C96D45"/>
    <w:rsid w:val="00C97E6F"/>
    <w:rsid w:val="00C97EC8"/>
    <w:rsid w:val="00CA09E4"/>
    <w:rsid w:val="00CA24B2"/>
    <w:rsid w:val="00CA4602"/>
    <w:rsid w:val="00CA467A"/>
    <w:rsid w:val="00CA6837"/>
    <w:rsid w:val="00CA6B55"/>
    <w:rsid w:val="00CA7CCA"/>
    <w:rsid w:val="00CB49E9"/>
    <w:rsid w:val="00CC6504"/>
    <w:rsid w:val="00CD071D"/>
    <w:rsid w:val="00CD235F"/>
    <w:rsid w:val="00CD23AB"/>
    <w:rsid w:val="00CD304D"/>
    <w:rsid w:val="00CD7D67"/>
    <w:rsid w:val="00CE017B"/>
    <w:rsid w:val="00CE2631"/>
    <w:rsid w:val="00CE307E"/>
    <w:rsid w:val="00CE4AC1"/>
    <w:rsid w:val="00CE64DB"/>
    <w:rsid w:val="00CE6DA7"/>
    <w:rsid w:val="00CF0B21"/>
    <w:rsid w:val="00CF50E3"/>
    <w:rsid w:val="00CF6F2E"/>
    <w:rsid w:val="00CF7F10"/>
    <w:rsid w:val="00D00902"/>
    <w:rsid w:val="00D01F1B"/>
    <w:rsid w:val="00D02B6F"/>
    <w:rsid w:val="00D03603"/>
    <w:rsid w:val="00D04296"/>
    <w:rsid w:val="00D10FCF"/>
    <w:rsid w:val="00D1176B"/>
    <w:rsid w:val="00D12660"/>
    <w:rsid w:val="00D12800"/>
    <w:rsid w:val="00D160CB"/>
    <w:rsid w:val="00D17D05"/>
    <w:rsid w:val="00D21350"/>
    <w:rsid w:val="00D22512"/>
    <w:rsid w:val="00D2417D"/>
    <w:rsid w:val="00D26B91"/>
    <w:rsid w:val="00D27D23"/>
    <w:rsid w:val="00D301F8"/>
    <w:rsid w:val="00D33C6A"/>
    <w:rsid w:val="00D3504D"/>
    <w:rsid w:val="00D378FB"/>
    <w:rsid w:val="00D408E3"/>
    <w:rsid w:val="00D434F1"/>
    <w:rsid w:val="00D438AC"/>
    <w:rsid w:val="00D4476D"/>
    <w:rsid w:val="00D50A40"/>
    <w:rsid w:val="00D57A58"/>
    <w:rsid w:val="00D60A60"/>
    <w:rsid w:val="00D65EE0"/>
    <w:rsid w:val="00D66A12"/>
    <w:rsid w:val="00D66B74"/>
    <w:rsid w:val="00D71585"/>
    <w:rsid w:val="00D74671"/>
    <w:rsid w:val="00D759FF"/>
    <w:rsid w:val="00D77EDA"/>
    <w:rsid w:val="00D85FCF"/>
    <w:rsid w:val="00D92DA9"/>
    <w:rsid w:val="00D93B1C"/>
    <w:rsid w:val="00D94A61"/>
    <w:rsid w:val="00D972C0"/>
    <w:rsid w:val="00D97612"/>
    <w:rsid w:val="00D978CA"/>
    <w:rsid w:val="00DA37FF"/>
    <w:rsid w:val="00DA3FB6"/>
    <w:rsid w:val="00DA53DC"/>
    <w:rsid w:val="00DA5C96"/>
    <w:rsid w:val="00DB03CE"/>
    <w:rsid w:val="00DB1D27"/>
    <w:rsid w:val="00DC2F09"/>
    <w:rsid w:val="00DC32BA"/>
    <w:rsid w:val="00DC6847"/>
    <w:rsid w:val="00DD4A3D"/>
    <w:rsid w:val="00DD729C"/>
    <w:rsid w:val="00DE04A1"/>
    <w:rsid w:val="00DE7881"/>
    <w:rsid w:val="00DF158A"/>
    <w:rsid w:val="00DF4F1E"/>
    <w:rsid w:val="00DF7C27"/>
    <w:rsid w:val="00E00BF8"/>
    <w:rsid w:val="00E02484"/>
    <w:rsid w:val="00E07C6D"/>
    <w:rsid w:val="00E14DC3"/>
    <w:rsid w:val="00E14FB7"/>
    <w:rsid w:val="00E16A47"/>
    <w:rsid w:val="00E16D58"/>
    <w:rsid w:val="00E20212"/>
    <w:rsid w:val="00E2220C"/>
    <w:rsid w:val="00E22441"/>
    <w:rsid w:val="00E23838"/>
    <w:rsid w:val="00E239B2"/>
    <w:rsid w:val="00E2489D"/>
    <w:rsid w:val="00E251FB"/>
    <w:rsid w:val="00E2573A"/>
    <w:rsid w:val="00E26530"/>
    <w:rsid w:val="00E312A4"/>
    <w:rsid w:val="00E3176D"/>
    <w:rsid w:val="00E32E23"/>
    <w:rsid w:val="00E341BB"/>
    <w:rsid w:val="00E360A5"/>
    <w:rsid w:val="00E362D6"/>
    <w:rsid w:val="00E3690A"/>
    <w:rsid w:val="00E40FD7"/>
    <w:rsid w:val="00E41D46"/>
    <w:rsid w:val="00E430D6"/>
    <w:rsid w:val="00E44B78"/>
    <w:rsid w:val="00E46076"/>
    <w:rsid w:val="00E47A27"/>
    <w:rsid w:val="00E54094"/>
    <w:rsid w:val="00E563AB"/>
    <w:rsid w:val="00E5705A"/>
    <w:rsid w:val="00E57AF5"/>
    <w:rsid w:val="00E63E6A"/>
    <w:rsid w:val="00E6588B"/>
    <w:rsid w:val="00E65D0A"/>
    <w:rsid w:val="00E67DDE"/>
    <w:rsid w:val="00E706BC"/>
    <w:rsid w:val="00E70E15"/>
    <w:rsid w:val="00E70F01"/>
    <w:rsid w:val="00E717CC"/>
    <w:rsid w:val="00E72F58"/>
    <w:rsid w:val="00E844D3"/>
    <w:rsid w:val="00E87919"/>
    <w:rsid w:val="00E90514"/>
    <w:rsid w:val="00E91256"/>
    <w:rsid w:val="00E96762"/>
    <w:rsid w:val="00EA300E"/>
    <w:rsid w:val="00EB21DB"/>
    <w:rsid w:val="00EB246E"/>
    <w:rsid w:val="00EB44AB"/>
    <w:rsid w:val="00EB4549"/>
    <w:rsid w:val="00EB5492"/>
    <w:rsid w:val="00EB7FE4"/>
    <w:rsid w:val="00EC32F2"/>
    <w:rsid w:val="00EC4E8C"/>
    <w:rsid w:val="00EC60E7"/>
    <w:rsid w:val="00ED02BC"/>
    <w:rsid w:val="00ED1386"/>
    <w:rsid w:val="00ED336E"/>
    <w:rsid w:val="00ED674F"/>
    <w:rsid w:val="00ED729A"/>
    <w:rsid w:val="00ED7698"/>
    <w:rsid w:val="00EE083B"/>
    <w:rsid w:val="00EE5C0E"/>
    <w:rsid w:val="00EE652F"/>
    <w:rsid w:val="00EF1217"/>
    <w:rsid w:val="00EF3738"/>
    <w:rsid w:val="00F0228A"/>
    <w:rsid w:val="00F0285D"/>
    <w:rsid w:val="00F03336"/>
    <w:rsid w:val="00F063A1"/>
    <w:rsid w:val="00F071E2"/>
    <w:rsid w:val="00F116DB"/>
    <w:rsid w:val="00F126A7"/>
    <w:rsid w:val="00F140F9"/>
    <w:rsid w:val="00F147A1"/>
    <w:rsid w:val="00F167B5"/>
    <w:rsid w:val="00F16EFD"/>
    <w:rsid w:val="00F2404F"/>
    <w:rsid w:val="00F24408"/>
    <w:rsid w:val="00F24971"/>
    <w:rsid w:val="00F2576F"/>
    <w:rsid w:val="00F25E2C"/>
    <w:rsid w:val="00F25FC5"/>
    <w:rsid w:val="00F3000A"/>
    <w:rsid w:val="00F319E5"/>
    <w:rsid w:val="00F32BD0"/>
    <w:rsid w:val="00F33905"/>
    <w:rsid w:val="00F34C32"/>
    <w:rsid w:val="00F373DD"/>
    <w:rsid w:val="00F37CD0"/>
    <w:rsid w:val="00F40699"/>
    <w:rsid w:val="00F44AC0"/>
    <w:rsid w:val="00F44E5B"/>
    <w:rsid w:val="00F456BC"/>
    <w:rsid w:val="00F46DBC"/>
    <w:rsid w:val="00F479C6"/>
    <w:rsid w:val="00F47EC7"/>
    <w:rsid w:val="00F50A18"/>
    <w:rsid w:val="00F52101"/>
    <w:rsid w:val="00F52678"/>
    <w:rsid w:val="00F549E1"/>
    <w:rsid w:val="00F60302"/>
    <w:rsid w:val="00F60962"/>
    <w:rsid w:val="00F61BAE"/>
    <w:rsid w:val="00F622D0"/>
    <w:rsid w:val="00F65DC5"/>
    <w:rsid w:val="00F7025F"/>
    <w:rsid w:val="00F75C73"/>
    <w:rsid w:val="00F77212"/>
    <w:rsid w:val="00F77730"/>
    <w:rsid w:val="00F8082E"/>
    <w:rsid w:val="00F843DB"/>
    <w:rsid w:val="00F8648A"/>
    <w:rsid w:val="00F86D92"/>
    <w:rsid w:val="00F91FB2"/>
    <w:rsid w:val="00F924B6"/>
    <w:rsid w:val="00F93F52"/>
    <w:rsid w:val="00F941EF"/>
    <w:rsid w:val="00FA0D5C"/>
    <w:rsid w:val="00FA13C9"/>
    <w:rsid w:val="00FA233D"/>
    <w:rsid w:val="00FA2DB7"/>
    <w:rsid w:val="00FA4C00"/>
    <w:rsid w:val="00FA551D"/>
    <w:rsid w:val="00FA5A44"/>
    <w:rsid w:val="00FB1CA2"/>
    <w:rsid w:val="00FB1D09"/>
    <w:rsid w:val="00FB3DBF"/>
    <w:rsid w:val="00FB45D9"/>
    <w:rsid w:val="00FB48D2"/>
    <w:rsid w:val="00FB6983"/>
    <w:rsid w:val="00FC210D"/>
    <w:rsid w:val="00FC236C"/>
    <w:rsid w:val="00FC2760"/>
    <w:rsid w:val="00FD0FED"/>
    <w:rsid w:val="00FD1B73"/>
    <w:rsid w:val="00FD2533"/>
    <w:rsid w:val="00FD2EAB"/>
    <w:rsid w:val="00FD6AA8"/>
    <w:rsid w:val="00FE15F3"/>
    <w:rsid w:val="00FE385D"/>
    <w:rsid w:val="00FE4EF5"/>
    <w:rsid w:val="00FE6572"/>
    <w:rsid w:val="00FF14E1"/>
    <w:rsid w:val="00FF3F7B"/>
    <w:rsid w:val="00FF4ECA"/>
  </w:rsids>
  <m:mathPr>
    <m:mathFont m:val="Cambria Math"/>
    <m:brkBin m:val="before"/>
    <m:brkBinSub m:val="--"/>
    <m:smallFrac m:val="0"/>
    <m:dispDef/>
    <m:lMargin m:val="0"/>
    <m:rMargin m:val="0"/>
    <m:defJc m:val="centerGroup"/>
    <m:wrapIndent m:val="1440"/>
    <m:intLim m:val="subSup"/>
    <m:naryLim m:val="undOvr"/>
  </m:mathPr>
  <w:themeFontLang w:val="en-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11F0E8"/>
  <w15:chartTrackingRefBased/>
  <w15:docId w15:val="{534A6F3E-0C57-7143-997A-71E278F38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H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val="hr-HR" w:eastAsia="hr-HR"/>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jc w:val="center"/>
      <w:outlineLvl w:val="1"/>
    </w:pPr>
    <w:rPr>
      <w:rFonts w:ascii="Times New Roman" w:hAnsi="Times New Roman"/>
      <w:b/>
      <w:spacing w:val="22"/>
      <w:sz w:val="22"/>
      <w:szCs w:val="22"/>
    </w:rPr>
  </w:style>
  <w:style w:type="paragraph" w:styleId="Heading3">
    <w:name w:val="heading 3"/>
    <w:basedOn w:val="Normal"/>
    <w:next w:val="Normal"/>
    <w:qFormat/>
    <w:rsid w:val="00B7466A"/>
    <w:pPr>
      <w:keepNext/>
      <w:spacing w:before="240" w:after="60"/>
      <w:outlineLvl w:val="2"/>
    </w:pPr>
    <w:rPr>
      <w:rFonts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F257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093528"/>
  </w:style>
  <w:style w:type="paragraph" w:styleId="BodyText">
    <w:name w:val="Body Text"/>
    <w:basedOn w:val="Normal"/>
    <w:rsid w:val="00F2404F"/>
    <w:rPr>
      <w:rFonts w:ascii="Times New Roman" w:hAnsi="Times New Roman"/>
      <w:sz w:val="28"/>
      <w:lang w:eastAsia="en-US"/>
    </w:rPr>
  </w:style>
  <w:style w:type="paragraph" w:styleId="Footer">
    <w:name w:val="footer"/>
    <w:basedOn w:val="Normal"/>
    <w:link w:val="FooterChar"/>
    <w:uiPriority w:val="99"/>
    <w:rsid w:val="00953C50"/>
    <w:pPr>
      <w:tabs>
        <w:tab w:val="center" w:pos="4536"/>
        <w:tab w:val="right" w:pos="9072"/>
      </w:tabs>
    </w:pPr>
    <w:rPr>
      <w:rFonts w:ascii="Times New Roman" w:hAnsi="Times New Roman"/>
      <w:lang w:val="en-GB" w:eastAsia="en-US"/>
    </w:rPr>
  </w:style>
  <w:style w:type="character" w:styleId="Hyperlink">
    <w:name w:val="Hyperlink"/>
    <w:rsid w:val="000D0238"/>
    <w:rPr>
      <w:color w:val="0000FF"/>
      <w:u w:val="single"/>
    </w:rPr>
  </w:style>
  <w:style w:type="paragraph" w:styleId="DocumentMap">
    <w:name w:val="Document Map"/>
    <w:basedOn w:val="Normal"/>
    <w:semiHidden/>
    <w:rsid w:val="00177EEE"/>
    <w:pPr>
      <w:shd w:val="clear" w:color="auto" w:fill="000080"/>
    </w:pPr>
    <w:rPr>
      <w:rFonts w:ascii="Tahoma" w:hAnsi="Tahoma" w:cs="Tahoma"/>
      <w:sz w:val="20"/>
      <w:szCs w:val="20"/>
    </w:rPr>
  </w:style>
  <w:style w:type="paragraph" w:styleId="Header">
    <w:name w:val="header"/>
    <w:basedOn w:val="Normal"/>
    <w:link w:val="HeaderChar"/>
    <w:rsid w:val="0029641E"/>
    <w:pPr>
      <w:tabs>
        <w:tab w:val="center" w:pos="4536"/>
        <w:tab w:val="right" w:pos="9072"/>
      </w:tabs>
    </w:pPr>
    <w:rPr>
      <w:lang w:val="x-none" w:eastAsia="x-none"/>
    </w:rPr>
  </w:style>
  <w:style w:type="character" w:customStyle="1" w:styleId="HeaderChar">
    <w:name w:val="Header Char"/>
    <w:link w:val="Header"/>
    <w:rsid w:val="0029641E"/>
    <w:rPr>
      <w:rFonts w:ascii="Arial" w:hAnsi="Arial"/>
      <w:sz w:val="24"/>
      <w:szCs w:val="24"/>
    </w:rPr>
  </w:style>
  <w:style w:type="character" w:customStyle="1" w:styleId="FooterChar">
    <w:name w:val="Footer Char"/>
    <w:link w:val="Footer"/>
    <w:uiPriority w:val="99"/>
    <w:rsid w:val="0029641E"/>
    <w:rPr>
      <w:sz w:val="24"/>
      <w:szCs w:val="24"/>
      <w:lang w:val="en-GB" w:eastAsia="en-US"/>
    </w:rPr>
  </w:style>
  <w:style w:type="paragraph" w:styleId="ListParagraph">
    <w:name w:val="List Paragraph"/>
    <w:basedOn w:val="Normal"/>
    <w:uiPriority w:val="34"/>
    <w:qFormat/>
    <w:rsid w:val="00C2747A"/>
    <w:pPr>
      <w:spacing w:after="200" w:line="276" w:lineRule="auto"/>
      <w:ind w:left="720"/>
      <w:contextualSpacing/>
    </w:pPr>
    <w:rPr>
      <w:rFonts w:ascii="Calibri" w:eastAsia="Calibri" w:hAnsi="Calibri"/>
      <w:sz w:val="22"/>
      <w:szCs w:val="22"/>
      <w:lang w:eastAsia="en-US"/>
    </w:rPr>
  </w:style>
  <w:style w:type="paragraph" w:styleId="NoSpacing">
    <w:name w:val="No Spacing"/>
    <w:uiPriority w:val="1"/>
    <w:qFormat/>
    <w:rsid w:val="00E20212"/>
    <w:rPr>
      <w:rFonts w:ascii="Calibri" w:eastAsia="Calibri" w:hAnsi="Calibri"/>
      <w:sz w:val="22"/>
      <w:szCs w:val="22"/>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739327">
      <w:bodyDiv w:val="1"/>
      <w:marLeft w:val="0"/>
      <w:marRight w:val="0"/>
      <w:marTop w:val="0"/>
      <w:marBottom w:val="0"/>
      <w:divBdr>
        <w:top w:val="none" w:sz="0" w:space="0" w:color="auto"/>
        <w:left w:val="none" w:sz="0" w:space="0" w:color="auto"/>
        <w:bottom w:val="none" w:sz="0" w:space="0" w:color="auto"/>
        <w:right w:val="none" w:sz="0" w:space="0" w:color="auto"/>
      </w:divBdr>
      <w:divsChild>
        <w:div w:id="37243370">
          <w:marLeft w:val="0"/>
          <w:marRight w:val="0"/>
          <w:marTop w:val="0"/>
          <w:marBottom w:val="0"/>
          <w:divBdr>
            <w:top w:val="none" w:sz="0" w:space="0" w:color="auto"/>
            <w:left w:val="none" w:sz="0" w:space="0" w:color="auto"/>
            <w:bottom w:val="none" w:sz="0" w:space="0" w:color="auto"/>
            <w:right w:val="none" w:sz="0" w:space="0" w:color="auto"/>
          </w:divBdr>
        </w:div>
        <w:div w:id="802163501">
          <w:marLeft w:val="0"/>
          <w:marRight w:val="0"/>
          <w:marTop w:val="0"/>
          <w:marBottom w:val="0"/>
          <w:divBdr>
            <w:top w:val="none" w:sz="0" w:space="0" w:color="auto"/>
            <w:left w:val="none" w:sz="0" w:space="0" w:color="auto"/>
            <w:bottom w:val="none" w:sz="0" w:space="0" w:color="auto"/>
            <w:right w:val="none" w:sz="0" w:space="0" w:color="auto"/>
          </w:divBdr>
        </w:div>
        <w:div w:id="957681238">
          <w:marLeft w:val="0"/>
          <w:marRight w:val="0"/>
          <w:marTop w:val="0"/>
          <w:marBottom w:val="0"/>
          <w:divBdr>
            <w:top w:val="none" w:sz="0" w:space="0" w:color="auto"/>
            <w:left w:val="none" w:sz="0" w:space="0" w:color="auto"/>
            <w:bottom w:val="none" w:sz="0" w:space="0" w:color="auto"/>
            <w:right w:val="none" w:sz="0" w:space="0" w:color="auto"/>
          </w:divBdr>
        </w:div>
        <w:div w:id="1211573031">
          <w:marLeft w:val="0"/>
          <w:marRight w:val="0"/>
          <w:marTop w:val="0"/>
          <w:marBottom w:val="0"/>
          <w:divBdr>
            <w:top w:val="none" w:sz="0" w:space="0" w:color="auto"/>
            <w:left w:val="none" w:sz="0" w:space="0" w:color="auto"/>
            <w:bottom w:val="none" w:sz="0" w:space="0" w:color="auto"/>
            <w:right w:val="none" w:sz="0" w:space="0" w:color="auto"/>
          </w:divBdr>
        </w:div>
        <w:div w:id="1407537672">
          <w:marLeft w:val="0"/>
          <w:marRight w:val="0"/>
          <w:marTop w:val="0"/>
          <w:marBottom w:val="0"/>
          <w:divBdr>
            <w:top w:val="none" w:sz="0" w:space="0" w:color="auto"/>
            <w:left w:val="none" w:sz="0" w:space="0" w:color="auto"/>
            <w:bottom w:val="none" w:sz="0" w:space="0" w:color="auto"/>
            <w:right w:val="none" w:sz="0" w:space="0" w:color="auto"/>
          </w:divBdr>
        </w:div>
        <w:div w:id="1546412222">
          <w:marLeft w:val="0"/>
          <w:marRight w:val="0"/>
          <w:marTop w:val="0"/>
          <w:marBottom w:val="0"/>
          <w:divBdr>
            <w:top w:val="none" w:sz="0" w:space="0" w:color="auto"/>
            <w:left w:val="none" w:sz="0" w:space="0" w:color="auto"/>
            <w:bottom w:val="none" w:sz="0" w:space="0" w:color="auto"/>
            <w:right w:val="none" w:sz="0" w:space="0" w:color="auto"/>
          </w:divBdr>
        </w:div>
        <w:div w:id="1576207534">
          <w:marLeft w:val="0"/>
          <w:marRight w:val="0"/>
          <w:marTop w:val="0"/>
          <w:marBottom w:val="0"/>
          <w:divBdr>
            <w:top w:val="none" w:sz="0" w:space="0" w:color="auto"/>
            <w:left w:val="none" w:sz="0" w:space="0" w:color="auto"/>
            <w:bottom w:val="none" w:sz="0" w:space="0" w:color="auto"/>
            <w:right w:val="none" w:sz="0" w:space="0" w:color="auto"/>
          </w:divBdr>
        </w:div>
        <w:div w:id="1810593031">
          <w:marLeft w:val="0"/>
          <w:marRight w:val="0"/>
          <w:marTop w:val="0"/>
          <w:marBottom w:val="0"/>
          <w:divBdr>
            <w:top w:val="none" w:sz="0" w:space="0" w:color="auto"/>
            <w:left w:val="none" w:sz="0" w:space="0" w:color="auto"/>
            <w:bottom w:val="none" w:sz="0" w:space="0" w:color="auto"/>
            <w:right w:val="none" w:sz="0" w:space="0" w:color="auto"/>
          </w:divBdr>
        </w:div>
        <w:div w:id="1940291505">
          <w:marLeft w:val="0"/>
          <w:marRight w:val="0"/>
          <w:marTop w:val="0"/>
          <w:marBottom w:val="0"/>
          <w:divBdr>
            <w:top w:val="none" w:sz="0" w:space="0" w:color="auto"/>
            <w:left w:val="none" w:sz="0" w:space="0" w:color="auto"/>
            <w:bottom w:val="none" w:sz="0" w:space="0" w:color="auto"/>
            <w:right w:val="none" w:sz="0" w:space="0" w:color="auto"/>
          </w:divBdr>
        </w:div>
        <w:div w:id="1949314794">
          <w:marLeft w:val="0"/>
          <w:marRight w:val="0"/>
          <w:marTop w:val="0"/>
          <w:marBottom w:val="0"/>
          <w:divBdr>
            <w:top w:val="none" w:sz="0" w:space="0" w:color="auto"/>
            <w:left w:val="none" w:sz="0" w:space="0" w:color="auto"/>
            <w:bottom w:val="none" w:sz="0" w:space="0" w:color="auto"/>
            <w:right w:val="none" w:sz="0" w:space="0" w:color="auto"/>
          </w:divBdr>
        </w:div>
      </w:divsChild>
    </w:div>
    <w:div w:id="311445945">
      <w:bodyDiv w:val="1"/>
      <w:marLeft w:val="0"/>
      <w:marRight w:val="0"/>
      <w:marTop w:val="0"/>
      <w:marBottom w:val="0"/>
      <w:divBdr>
        <w:top w:val="none" w:sz="0" w:space="0" w:color="auto"/>
        <w:left w:val="none" w:sz="0" w:space="0" w:color="auto"/>
        <w:bottom w:val="none" w:sz="0" w:space="0" w:color="auto"/>
        <w:right w:val="none" w:sz="0" w:space="0" w:color="auto"/>
      </w:divBdr>
    </w:div>
    <w:div w:id="456025156">
      <w:bodyDiv w:val="1"/>
      <w:marLeft w:val="0"/>
      <w:marRight w:val="0"/>
      <w:marTop w:val="0"/>
      <w:marBottom w:val="0"/>
      <w:divBdr>
        <w:top w:val="none" w:sz="0" w:space="0" w:color="auto"/>
        <w:left w:val="none" w:sz="0" w:space="0" w:color="auto"/>
        <w:bottom w:val="none" w:sz="0" w:space="0" w:color="auto"/>
        <w:right w:val="none" w:sz="0" w:space="0" w:color="auto"/>
      </w:divBdr>
    </w:div>
    <w:div w:id="545945987">
      <w:bodyDiv w:val="1"/>
      <w:marLeft w:val="0"/>
      <w:marRight w:val="0"/>
      <w:marTop w:val="0"/>
      <w:marBottom w:val="0"/>
      <w:divBdr>
        <w:top w:val="none" w:sz="0" w:space="0" w:color="auto"/>
        <w:left w:val="none" w:sz="0" w:space="0" w:color="auto"/>
        <w:bottom w:val="none" w:sz="0" w:space="0" w:color="auto"/>
        <w:right w:val="none" w:sz="0" w:space="0" w:color="auto"/>
      </w:divBdr>
    </w:div>
    <w:div w:id="733353780">
      <w:bodyDiv w:val="1"/>
      <w:marLeft w:val="0"/>
      <w:marRight w:val="0"/>
      <w:marTop w:val="0"/>
      <w:marBottom w:val="0"/>
      <w:divBdr>
        <w:top w:val="none" w:sz="0" w:space="0" w:color="auto"/>
        <w:left w:val="none" w:sz="0" w:space="0" w:color="auto"/>
        <w:bottom w:val="none" w:sz="0" w:space="0" w:color="auto"/>
        <w:right w:val="none" w:sz="0" w:space="0" w:color="auto"/>
      </w:divBdr>
    </w:div>
    <w:div w:id="772676978">
      <w:bodyDiv w:val="1"/>
      <w:marLeft w:val="0"/>
      <w:marRight w:val="0"/>
      <w:marTop w:val="0"/>
      <w:marBottom w:val="0"/>
      <w:divBdr>
        <w:top w:val="none" w:sz="0" w:space="0" w:color="auto"/>
        <w:left w:val="none" w:sz="0" w:space="0" w:color="auto"/>
        <w:bottom w:val="none" w:sz="0" w:space="0" w:color="auto"/>
        <w:right w:val="none" w:sz="0" w:space="0" w:color="auto"/>
      </w:divBdr>
    </w:div>
    <w:div w:id="1123886644">
      <w:bodyDiv w:val="1"/>
      <w:marLeft w:val="0"/>
      <w:marRight w:val="0"/>
      <w:marTop w:val="0"/>
      <w:marBottom w:val="0"/>
      <w:divBdr>
        <w:top w:val="none" w:sz="0" w:space="0" w:color="auto"/>
        <w:left w:val="none" w:sz="0" w:space="0" w:color="auto"/>
        <w:bottom w:val="none" w:sz="0" w:space="0" w:color="auto"/>
        <w:right w:val="none" w:sz="0" w:space="0" w:color="auto"/>
      </w:divBdr>
    </w:div>
    <w:div w:id="1216699258">
      <w:bodyDiv w:val="1"/>
      <w:marLeft w:val="0"/>
      <w:marRight w:val="0"/>
      <w:marTop w:val="0"/>
      <w:marBottom w:val="0"/>
      <w:divBdr>
        <w:top w:val="none" w:sz="0" w:space="0" w:color="auto"/>
        <w:left w:val="none" w:sz="0" w:space="0" w:color="auto"/>
        <w:bottom w:val="none" w:sz="0" w:space="0" w:color="auto"/>
        <w:right w:val="none" w:sz="0" w:space="0" w:color="auto"/>
      </w:divBdr>
    </w:div>
    <w:div w:id="1587881363">
      <w:bodyDiv w:val="1"/>
      <w:marLeft w:val="0"/>
      <w:marRight w:val="0"/>
      <w:marTop w:val="0"/>
      <w:marBottom w:val="0"/>
      <w:divBdr>
        <w:top w:val="none" w:sz="0" w:space="0" w:color="auto"/>
        <w:left w:val="none" w:sz="0" w:space="0" w:color="auto"/>
        <w:bottom w:val="none" w:sz="0" w:space="0" w:color="auto"/>
        <w:right w:val="none" w:sz="0" w:space="0" w:color="auto"/>
      </w:divBdr>
    </w:div>
    <w:div w:id="1776822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43F1B9-12D9-4325-B5CD-7FFAFF886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1906</Words>
  <Characters>10869</Characters>
  <Application>Microsoft Office Word</Application>
  <DocSecurity>0</DocSecurity>
  <Lines>90</Lines>
  <Paragraphs>25</Paragraphs>
  <ScaleCrop>false</ScaleCrop>
  <HeadingPairs>
    <vt:vector size="2" baseType="variant">
      <vt:variant>
        <vt:lpstr>Naslov</vt:lpstr>
      </vt:variant>
      <vt:variant>
        <vt:i4>1</vt:i4>
      </vt:variant>
    </vt:vector>
  </HeadingPairs>
  <TitlesOfParts>
    <vt:vector size="1" baseType="lpstr">
      <vt:lpstr>  </vt:lpstr>
    </vt:vector>
  </TitlesOfParts>
  <Company>Eda</Company>
  <LinksUpToDate>false</LinksUpToDate>
  <CharactersWithSpaces>12750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Eda Antonac</dc:creator>
  <cp:keywords/>
  <cp:lastModifiedBy>SANDRO ŠORGO</cp:lastModifiedBy>
  <cp:revision>2</cp:revision>
  <cp:lastPrinted>2021-10-15T12:29:00Z</cp:lastPrinted>
  <dcterms:created xsi:type="dcterms:W3CDTF">2021-10-30T06:25:00Z</dcterms:created>
  <dcterms:modified xsi:type="dcterms:W3CDTF">2021-10-30T06:25:00Z</dcterms:modified>
</cp:coreProperties>
</file>