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F500" w14:textId="245E3711" w:rsidR="00C736EE" w:rsidRPr="00C736EE" w:rsidRDefault="00A27078" w:rsidP="00C736EE">
      <w:r w:rsidRPr="00C736EE">
        <w:t xml:space="preserve">Na temelju članka </w:t>
      </w:r>
      <w:r w:rsidR="00B428BF">
        <w:t>42. I 58</w:t>
      </w:r>
      <w:r w:rsidRPr="00C736EE">
        <w:t>. Statuta Općine Grožnjan Grisignana („Službene novine Općine Grožnjan Grisignana 0</w:t>
      </w:r>
      <w:r w:rsidR="008836F8">
        <w:t>2</w:t>
      </w:r>
      <w:r w:rsidRPr="00C736EE">
        <w:t>/</w:t>
      </w:r>
      <w:r w:rsidR="008836F8">
        <w:t>21</w:t>
      </w:r>
      <w:r w:rsidRPr="00C736EE">
        <w:t xml:space="preserve">), Općinsko vijeće Općine Grožnjan na </w:t>
      </w:r>
      <w:r w:rsidR="008836F8">
        <w:t>1</w:t>
      </w:r>
      <w:r w:rsidRPr="00C736EE">
        <w:t xml:space="preserve">. sjednici održanoj </w:t>
      </w:r>
      <w:r w:rsidR="008836F8">
        <w:t>17. lipnja 2021</w:t>
      </w:r>
      <w:r w:rsidRPr="00C736EE">
        <w:t>.</w:t>
      </w:r>
      <w:r w:rsidR="008836F8">
        <w:t xml:space="preserve"> </w:t>
      </w:r>
      <w:r w:rsidRPr="00C736EE">
        <w:t>godine, donosi</w:t>
      </w:r>
    </w:p>
    <w:p w14:paraId="6021BF44" w14:textId="77777777" w:rsidR="00A27078" w:rsidRPr="00C736EE" w:rsidRDefault="00A27078" w:rsidP="00C736EE">
      <w:pPr>
        <w:ind w:left="3540" w:firstLine="708"/>
        <w:rPr>
          <w:b/>
        </w:rPr>
      </w:pPr>
      <w:r w:rsidRPr="00C736EE">
        <w:rPr>
          <w:b/>
        </w:rPr>
        <w:t>O D L U K U</w:t>
      </w:r>
    </w:p>
    <w:p w14:paraId="09B36B5F" w14:textId="77777777" w:rsidR="00A27078" w:rsidRPr="00C736EE" w:rsidRDefault="00A27078" w:rsidP="00A27078">
      <w:pPr>
        <w:jc w:val="center"/>
        <w:rPr>
          <w:b/>
        </w:rPr>
      </w:pPr>
      <w:r w:rsidRPr="00C736EE">
        <w:rPr>
          <w:b/>
        </w:rPr>
        <w:t>O OSNIVANJU I IMENOVANJU ODBORA ZA STATUT, POSLOVNIK I NORMATIVNU DJELATNOST</w:t>
      </w:r>
    </w:p>
    <w:p w14:paraId="432AE2EB" w14:textId="77777777" w:rsidR="00A27078" w:rsidRPr="00C736EE" w:rsidRDefault="00A27078" w:rsidP="00C61D5C">
      <w:pPr>
        <w:jc w:val="center"/>
      </w:pPr>
      <w:r w:rsidRPr="00C736EE">
        <w:t>Članak 1.</w:t>
      </w:r>
    </w:p>
    <w:p w14:paraId="5F502F2E" w14:textId="77777777" w:rsidR="00C736EE" w:rsidRDefault="00A27078" w:rsidP="00C736EE">
      <w:r w:rsidRPr="00C736EE">
        <w:t>Ovom Odlukom o imenovanju Odbora za Statut, Poslovnik i normativnu djelatnost Općine Grožnjan Grisignana osniva se i imenuje Odbor za Statut, Poslovnik i normativnu djelatnost Općine Grožnjan Grisignana.</w:t>
      </w:r>
      <w:r w:rsidR="00C736EE" w:rsidRPr="00C736EE">
        <w:tab/>
      </w:r>
    </w:p>
    <w:p w14:paraId="222EE170" w14:textId="77777777" w:rsidR="00A27078" w:rsidRPr="00C736EE" w:rsidRDefault="00A27078" w:rsidP="00C61D5C">
      <w:pPr>
        <w:ind w:left="3540" w:firstLine="708"/>
      </w:pPr>
      <w:r w:rsidRPr="00C736EE">
        <w:t>Članak 2.</w:t>
      </w:r>
    </w:p>
    <w:p w14:paraId="7B8B4479" w14:textId="77777777" w:rsidR="00A27078" w:rsidRPr="00C736EE" w:rsidRDefault="00A27078" w:rsidP="00C736EE">
      <w:pPr>
        <w:ind w:firstLine="360"/>
      </w:pPr>
      <w:r w:rsidRPr="00C736EE">
        <w:t>Odbor za Statut, Poslovnik i normativnu djelatnost:</w:t>
      </w:r>
    </w:p>
    <w:p w14:paraId="28CEDE67" w14:textId="77777777" w:rsidR="00A27078" w:rsidRPr="00C736EE" w:rsidRDefault="00A27078" w:rsidP="00EB769F">
      <w:pPr>
        <w:pStyle w:val="Odlomakpopisa"/>
        <w:numPr>
          <w:ilvl w:val="0"/>
          <w:numId w:val="1"/>
        </w:numPr>
      </w:pPr>
      <w:r w:rsidRPr="00C736EE">
        <w:t>Predlaže Statut Općine Grožnjan Grisignana i Poslovnik o radu Općinskog vijeća;</w:t>
      </w:r>
    </w:p>
    <w:p w14:paraId="2336E66B" w14:textId="77777777" w:rsidR="00A27078" w:rsidRPr="00C736EE" w:rsidRDefault="00EB769F" w:rsidP="00EB769F">
      <w:pPr>
        <w:pStyle w:val="Odlomakpopisa"/>
        <w:numPr>
          <w:ilvl w:val="0"/>
          <w:numId w:val="1"/>
        </w:numPr>
      </w:pPr>
      <w:r w:rsidRPr="00C736EE">
        <w:t>Predlaže pokretanje postupka za izmjenu Statuta odnosno Poslovnika</w:t>
      </w:r>
    </w:p>
    <w:p w14:paraId="0C3257EA" w14:textId="4EF6AB8D" w:rsidR="00EB769F" w:rsidRDefault="00EB769F" w:rsidP="00EB769F">
      <w:pPr>
        <w:pStyle w:val="Odlomakpopisa"/>
        <w:numPr>
          <w:ilvl w:val="0"/>
          <w:numId w:val="1"/>
        </w:numPr>
      </w:pPr>
      <w:r w:rsidRPr="00C736EE">
        <w:t>Razmatra prijedloge odluka i drugih općih akata koje donosi Općinsko vijeće u pogledu njihove usklađenosti s Ustavom i pravnim sustavom, te u pogledu njihove pravne obrade i o tome daje mišljenje i prijedloge Općinskom vijeću;</w:t>
      </w:r>
    </w:p>
    <w:p w14:paraId="68201530" w14:textId="1286F4A0" w:rsidR="008836F8" w:rsidRPr="00C736EE" w:rsidRDefault="008836F8" w:rsidP="00EB769F">
      <w:pPr>
        <w:pStyle w:val="Odlomakpopisa"/>
        <w:numPr>
          <w:ilvl w:val="0"/>
          <w:numId w:val="1"/>
        </w:numPr>
      </w:pPr>
      <w:r>
        <w:t>Izdaje pročišćeni tekst Statuta i drugih općih akata;</w:t>
      </w:r>
    </w:p>
    <w:p w14:paraId="0263529A" w14:textId="77777777" w:rsidR="00EB769F" w:rsidRPr="00C736EE" w:rsidRDefault="00C736EE" w:rsidP="00EB769F">
      <w:pPr>
        <w:pStyle w:val="Odlomakpopisa"/>
        <w:numPr>
          <w:ilvl w:val="0"/>
          <w:numId w:val="1"/>
        </w:numPr>
      </w:pPr>
      <w:r w:rsidRPr="00C736EE">
        <w:t>o</w:t>
      </w:r>
      <w:r w:rsidR="00EB769F" w:rsidRPr="00C736EE">
        <w:t>bavlja i druge poslove u skladu sa Statutom i zakonskim propisima.</w:t>
      </w:r>
    </w:p>
    <w:p w14:paraId="37647FF7" w14:textId="77777777" w:rsidR="00EB769F" w:rsidRPr="00C736EE" w:rsidRDefault="00EB769F" w:rsidP="00C61D5C">
      <w:pPr>
        <w:ind w:left="3540" w:firstLine="708"/>
      </w:pPr>
      <w:r w:rsidRPr="00C736EE">
        <w:t>Članak 3.</w:t>
      </w:r>
    </w:p>
    <w:p w14:paraId="258DEC0B" w14:textId="77777777" w:rsidR="00C736EE" w:rsidRDefault="00EB769F" w:rsidP="00C61D5C">
      <w:pPr>
        <w:pStyle w:val="Bezproreda"/>
        <w:ind w:left="1985" w:hanging="1135"/>
      </w:pPr>
      <w:r w:rsidRPr="00C736EE">
        <w:t>U Odbor se imenuju:</w:t>
      </w:r>
    </w:p>
    <w:p w14:paraId="50A52D26" w14:textId="286ECC2B" w:rsidR="00C736EE" w:rsidRDefault="00EB769F" w:rsidP="00FB6DA1">
      <w:pPr>
        <w:pStyle w:val="Bezproreda"/>
        <w:numPr>
          <w:ilvl w:val="0"/>
          <w:numId w:val="3"/>
        </w:numPr>
      </w:pPr>
      <w:r w:rsidRPr="00C736EE">
        <w:t>Mauro Gorjan, predsjednik</w:t>
      </w:r>
    </w:p>
    <w:p w14:paraId="3D9B4C43" w14:textId="64DD9A0F" w:rsidR="008836F8" w:rsidRDefault="008836F8" w:rsidP="00FB6DA1">
      <w:pPr>
        <w:pStyle w:val="Bezproreda"/>
        <w:numPr>
          <w:ilvl w:val="0"/>
          <w:numId w:val="3"/>
        </w:numPr>
      </w:pPr>
      <w:r>
        <w:t>Ketrin Antolović Dešković, zamjenik predsjednika</w:t>
      </w:r>
    </w:p>
    <w:p w14:paraId="6BC1EBC2" w14:textId="73F70D6F" w:rsidR="00C736EE" w:rsidRPr="00C736EE" w:rsidRDefault="00C736EE" w:rsidP="00FB6DA1">
      <w:pPr>
        <w:pStyle w:val="Bezproreda"/>
        <w:numPr>
          <w:ilvl w:val="0"/>
          <w:numId w:val="3"/>
        </w:numPr>
      </w:pPr>
      <w:r w:rsidRPr="00C736EE">
        <w:t xml:space="preserve">Loreno </w:t>
      </w:r>
      <w:proofErr w:type="spellStart"/>
      <w:r w:rsidRPr="00C736EE">
        <w:t>Fer</w:t>
      </w:r>
      <w:r>
        <w:t>e</w:t>
      </w:r>
      <w:r w:rsidRPr="00C736EE">
        <w:t>nac</w:t>
      </w:r>
      <w:proofErr w:type="spellEnd"/>
      <w:r w:rsidR="000A06B3">
        <w:t>, član</w:t>
      </w:r>
    </w:p>
    <w:p w14:paraId="531B2F1D" w14:textId="55FF2B40" w:rsidR="00EB769F" w:rsidRPr="00C736EE" w:rsidRDefault="008836F8" w:rsidP="00FB6DA1">
      <w:pPr>
        <w:pStyle w:val="Bezproreda"/>
        <w:numPr>
          <w:ilvl w:val="0"/>
          <w:numId w:val="3"/>
        </w:numPr>
      </w:pPr>
      <w:r>
        <w:t>Dubravko Žic</w:t>
      </w:r>
      <w:r w:rsidR="00C736EE" w:rsidRPr="00C736EE">
        <w:t>, član</w:t>
      </w:r>
    </w:p>
    <w:p w14:paraId="54EB3DF5" w14:textId="77777777" w:rsidR="00C736EE" w:rsidRDefault="00C736EE" w:rsidP="00FB6DA1">
      <w:pPr>
        <w:pStyle w:val="Bezproreda"/>
        <w:numPr>
          <w:ilvl w:val="0"/>
          <w:numId w:val="3"/>
        </w:numPr>
      </w:pPr>
      <w:r w:rsidRPr="00C736EE">
        <w:t>Valerija Dešković – Mirosav, član</w:t>
      </w:r>
    </w:p>
    <w:p w14:paraId="5FB4B259" w14:textId="77777777" w:rsidR="00C61D5C" w:rsidRPr="00C736EE" w:rsidRDefault="00C61D5C" w:rsidP="00C61D5C">
      <w:pPr>
        <w:pStyle w:val="Bezproreda"/>
        <w:ind w:left="1985" w:hanging="1135"/>
      </w:pPr>
    </w:p>
    <w:p w14:paraId="322AF213" w14:textId="77777777" w:rsidR="00C736EE" w:rsidRPr="00C736EE" w:rsidRDefault="00C736EE" w:rsidP="00C61D5C">
      <w:pPr>
        <w:ind w:left="3540" w:firstLine="708"/>
      </w:pPr>
      <w:r w:rsidRPr="00C736EE">
        <w:t>Članak 4.</w:t>
      </w:r>
    </w:p>
    <w:p w14:paraId="34959267" w14:textId="77777777" w:rsidR="00C61D5C" w:rsidRDefault="00C736EE" w:rsidP="00C736EE">
      <w:pPr>
        <w:ind w:left="851"/>
      </w:pPr>
      <w:r w:rsidRPr="00C736EE">
        <w:t>Ova Odluka stupa na snagu osmog dana od dana objave u Službenim novinama Općine Grožnjan Grisignana.</w:t>
      </w:r>
    </w:p>
    <w:p w14:paraId="691E488A" w14:textId="1EA3BF46" w:rsidR="00C736EE" w:rsidRPr="00C736EE" w:rsidRDefault="00C736EE" w:rsidP="00C736EE">
      <w:pPr>
        <w:ind w:left="851"/>
      </w:pPr>
      <w:r w:rsidRPr="00C736EE">
        <w:t xml:space="preserve">Stupanjem na snagu ove Odluke prestaje važiti Odluka o imenovanju Odbora </w:t>
      </w:r>
      <w:r w:rsidR="008836F8">
        <w:t>od 20.09.2017</w:t>
      </w:r>
      <w:r w:rsidRPr="00C736EE">
        <w:t>.</w:t>
      </w:r>
      <w:r w:rsidR="008836F8">
        <w:t>g.</w:t>
      </w:r>
    </w:p>
    <w:p w14:paraId="49D1CF24" w14:textId="77777777" w:rsidR="00C736EE" w:rsidRDefault="00C736EE" w:rsidP="00C61D5C">
      <w:pPr>
        <w:pStyle w:val="Bezproreda"/>
        <w:ind w:left="1416" w:firstLine="708"/>
      </w:pPr>
      <w:r w:rsidRPr="00C736EE">
        <w:t>OPĆINSKO VIJEĆE OPĆINE GROŽNJAN GRISIGNANA</w:t>
      </w:r>
    </w:p>
    <w:p w14:paraId="11047F55" w14:textId="77777777" w:rsidR="00C61D5C" w:rsidRPr="00C736EE" w:rsidRDefault="00C61D5C" w:rsidP="00C61D5C">
      <w:pPr>
        <w:pStyle w:val="Bezproreda"/>
      </w:pPr>
    </w:p>
    <w:p w14:paraId="74959EE4" w14:textId="14B6A032" w:rsidR="00C736EE" w:rsidRPr="00C736EE" w:rsidRDefault="00C736EE" w:rsidP="00C61D5C">
      <w:pPr>
        <w:pStyle w:val="Bezproreda"/>
      </w:pPr>
      <w:r w:rsidRPr="00C736EE">
        <w:t>KLASA: 021-0</w:t>
      </w:r>
      <w:r w:rsidR="00B428BF">
        <w:t>2</w:t>
      </w:r>
      <w:r w:rsidRPr="00C736EE">
        <w:t>/</w:t>
      </w:r>
      <w:r w:rsidR="008836F8">
        <w:t>21</w:t>
      </w:r>
      <w:r w:rsidRPr="00C736EE">
        <w:t>-01</w:t>
      </w:r>
      <w:r w:rsidR="00B428BF">
        <w:t>/04</w:t>
      </w:r>
    </w:p>
    <w:p w14:paraId="2AFD87D1" w14:textId="7AAA0F7D" w:rsidR="00C61D5C" w:rsidRDefault="00C736EE" w:rsidP="00C61D5C">
      <w:pPr>
        <w:pStyle w:val="Bezproreda"/>
      </w:pPr>
      <w:r w:rsidRPr="00C736EE">
        <w:t>URBROJ:</w:t>
      </w:r>
      <w:r w:rsidR="00B428BF">
        <w:t>2105/06-01/1-21-1</w:t>
      </w:r>
    </w:p>
    <w:p w14:paraId="5B50217C" w14:textId="67E24904" w:rsidR="00C736EE" w:rsidRPr="00C736EE" w:rsidRDefault="00C736EE" w:rsidP="00C61D5C">
      <w:pPr>
        <w:pStyle w:val="Bezproreda"/>
      </w:pPr>
      <w:r w:rsidRPr="00C736EE">
        <w:t xml:space="preserve">Grožnjan, </w:t>
      </w:r>
      <w:r w:rsidR="008836F8">
        <w:t>17. lipnja 2021</w:t>
      </w:r>
      <w:r w:rsidRPr="00C736EE">
        <w:t>.</w:t>
      </w:r>
    </w:p>
    <w:p w14:paraId="2C21739B" w14:textId="6661D0F4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8836F8">
        <w:rPr>
          <w:sz w:val="24"/>
          <w:szCs w:val="24"/>
        </w:rPr>
        <w:t>REDSJEDNICA</w:t>
      </w:r>
      <w:r>
        <w:rPr>
          <w:sz w:val="24"/>
          <w:szCs w:val="24"/>
        </w:rPr>
        <w:t>:</w:t>
      </w:r>
    </w:p>
    <w:p w14:paraId="1A5CC7D2" w14:textId="77777777" w:rsidR="00C736EE" w:rsidRP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Roberta </w:t>
      </w:r>
      <w:proofErr w:type="spellStart"/>
      <w:r>
        <w:rPr>
          <w:sz w:val="24"/>
          <w:szCs w:val="24"/>
        </w:rPr>
        <w:t>Veroneze</w:t>
      </w:r>
      <w:proofErr w:type="spellEnd"/>
    </w:p>
    <w:p w14:paraId="746A73D7" w14:textId="77777777" w:rsidR="00A27078" w:rsidRDefault="00A27078" w:rsidP="00EB769F">
      <w:pPr>
        <w:rPr>
          <w:sz w:val="24"/>
          <w:szCs w:val="24"/>
        </w:rPr>
      </w:pPr>
    </w:p>
    <w:p w14:paraId="32EAF3EB" w14:textId="77777777" w:rsidR="00A27078" w:rsidRPr="00A27078" w:rsidRDefault="00A27078" w:rsidP="00A27078">
      <w:pPr>
        <w:jc w:val="center"/>
        <w:rPr>
          <w:sz w:val="24"/>
          <w:szCs w:val="24"/>
        </w:rPr>
      </w:pP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03F44724"/>
    <w:multiLevelType w:val="hybridMultilevel"/>
    <w:tmpl w:val="8B4EAF78"/>
    <w:lvl w:ilvl="0" w:tplc="EACADFE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7078"/>
    <w:rsid w:val="000A06B3"/>
    <w:rsid w:val="00572AF6"/>
    <w:rsid w:val="008836F8"/>
    <w:rsid w:val="00A27078"/>
    <w:rsid w:val="00B428BF"/>
    <w:rsid w:val="00BA0B5E"/>
    <w:rsid w:val="00C61D5C"/>
    <w:rsid w:val="00C736EE"/>
    <w:rsid w:val="00E37050"/>
    <w:rsid w:val="00EB769F"/>
    <w:rsid w:val="00FB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95564"/>
  <w15:docId w15:val="{6ADA31E9-2AA7-4C2A-92D4-089719BB9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2021-06-17T16:34:00Z</dcterms:created>
  <dcterms:modified xsi:type="dcterms:W3CDTF">2021-06-17T16:34:00Z</dcterms:modified>
</cp:coreProperties>
</file>