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B6DCFB" w14:textId="77777777" w:rsidR="00505136" w:rsidRDefault="00505136" w:rsidP="0050513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6484E7E" w14:textId="77777777" w:rsidR="00505136" w:rsidRDefault="00505136" w:rsidP="0050513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EF81249" w14:textId="77777777" w:rsidR="00505136" w:rsidRDefault="00505136" w:rsidP="0050513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DE2648C" w14:textId="77777777" w:rsidR="00505136" w:rsidRDefault="00505136" w:rsidP="0050513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 wp14:anchorId="6A07F29F" wp14:editId="4DF3A623">
            <wp:extent cx="461010" cy="568325"/>
            <wp:effectExtent l="19050" t="0" r="0" b="0"/>
            <wp:docPr id="1" name="Slika 1" descr="Grb_HR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_HR_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38033C" w14:textId="77777777" w:rsidR="00505136" w:rsidRDefault="00505136" w:rsidP="00505136">
      <w:pPr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</w:rPr>
        <w:t>REPUBLIKA HRVATSKA - REPUBBLICA DI CROAZIA</w:t>
      </w:r>
    </w:p>
    <w:p w14:paraId="1CE0ED5D" w14:textId="77777777" w:rsidR="00505136" w:rsidRDefault="00505136" w:rsidP="0050513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ISTARSKA ŽUPANIJA  -  REGIONE ISTRIANA</w:t>
      </w:r>
    </w:p>
    <w:p w14:paraId="7BFED715" w14:textId="77777777" w:rsidR="00505136" w:rsidRDefault="00505136" w:rsidP="00505136">
      <w:pPr>
        <w:jc w:val="center"/>
        <w:rPr>
          <w:rFonts w:ascii="Times New Roman" w:hAnsi="Times New Roman"/>
          <w:b/>
        </w:rPr>
      </w:pPr>
    </w:p>
    <w:p w14:paraId="7A8E39B6" w14:textId="77777777" w:rsidR="00505136" w:rsidRDefault="00505136" w:rsidP="00505136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</w:rPr>
        <w:drawing>
          <wp:inline distT="0" distB="0" distL="0" distR="0" wp14:anchorId="17396788" wp14:editId="10458594">
            <wp:extent cx="461010" cy="593090"/>
            <wp:effectExtent l="19050" t="0" r="0" b="0"/>
            <wp:docPr id="2" name="Slika 2" descr="GBR GROZNJ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BR GROZNJ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9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48E956" w14:textId="77777777" w:rsidR="00505136" w:rsidRDefault="00505136" w:rsidP="0050513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OPĆINA GROŽNJAN – COMUNE DI GRISIGNANA</w:t>
      </w:r>
    </w:p>
    <w:p w14:paraId="312C6993" w14:textId="77777777" w:rsidR="00505136" w:rsidRDefault="00505136" w:rsidP="00505136">
      <w:pPr>
        <w:jc w:val="center"/>
        <w:rPr>
          <w:rFonts w:ascii="Times New Roman" w:hAnsi="Times New Roman"/>
        </w:rPr>
      </w:pPr>
    </w:p>
    <w:p w14:paraId="0FDB045F" w14:textId="77777777" w:rsidR="00505136" w:rsidRDefault="00505136" w:rsidP="00505136">
      <w:pPr>
        <w:rPr>
          <w:rFonts w:ascii="Times New Roman" w:hAnsi="Times New Roman"/>
          <w:color w:val="FF0000"/>
        </w:rPr>
      </w:pPr>
    </w:p>
    <w:p w14:paraId="60436D6D" w14:textId="77777777" w:rsidR="00505136" w:rsidRDefault="00505136" w:rsidP="00505136">
      <w:pPr>
        <w:rPr>
          <w:rFonts w:ascii="Times New Roman" w:hAnsi="Times New Roman"/>
          <w:color w:val="FF0000"/>
        </w:rPr>
      </w:pPr>
      <w:bookmarkStart w:id="0" w:name="_Hlk68247926"/>
    </w:p>
    <w:p w14:paraId="15C9E24A" w14:textId="14E8C762" w:rsidR="00505136" w:rsidRPr="005022AF" w:rsidRDefault="00505136" w:rsidP="005022AF">
      <w:pPr>
        <w:pStyle w:val="Odlomakpopisa"/>
        <w:numPr>
          <w:ilvl w:val="0"/>
          <w:numId w:val="7"/>
        </w:numPr>
        <w:jc w:val="center"/>
        <w:rPr>
          <w:rFonts w:ascii="Times New Roman" w:hAnsi="Times New Roman"/>
          <w:b/>
          <w:sz w:val="32"/>
          <w:szCs w:val="28"/>
        </w:rPr>
      </w:pPr>
      <w:r w:rsidRPr="005022AF">
        <w:rPr>
          <w:rFonts w:ascii="Times New Roman" w:hAnsi="Times New Roman"/>
          <w:b/>
          <w:sz w:val="32"/>
          <w:szCs w:val="28"/>
        </w:rPr>
        <w:t>IZMJENE I DOPUNE PRORAČUNA</w:t>
      </w:r>
    </w:p>
    <w:p w14:paraId="7CFAF5BD" w14:textId="7FD14011" w:rsidR="00505136" w:rsidRDefault="00505136" w:rsidP="00505136">
      <w:pPr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OPĆINE GROŽNJAN GRISIGNANA ZA 202</w:t>
      </w:r>
      <w:r w:rsidR="005022AF">
        <w:rPr>
          <w:rFonts w:ascii="Times New Roman" w:hAnsi="Times New Roman"/>
          <w:b/>
          <w:sz w:val="32"/>
          <w:szCs w:val="28"/>
        </w:rPr>
        <w:t>1</w:t>
      </w:r>
      <w:r>
        <w:rPr>
          <w:rFonts w:ascii="Times New Roman" w:hAnsi="Times New Roman"/>
          <w:b/>
          <w:sz w:val="32"/>
          <w:szCs w:val="28"/>
        </w:rPr>
        <w:t>. GODINU</w:t>
      </w:r>
    </w:p>
    <w:bookmarkEnd w:id="0"/>
    <w:p w14:paraId="42B25117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DDDBBE4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E7E002E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2D9C332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72230E1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5B9E7CD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7FE88EE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AD7C3B0" w14:textId="1E31215E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DD9CFD7" w14:textId="4EF510AC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A8D78A4" w14:textId="105A0379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843EEE7" w14:textId="11310BBB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19BC96C" w14:textId="708AE875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C04C180" w14:textId="7D7FFBAD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1E7142F" w14:textId="77777777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27B1DBD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830BD97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0E63334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A473A90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99E9D00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4F9D80C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FE23667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D7DD7ED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1765A53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sdt>
      <w:sdtPr>
        <w:rPr>
          <w:rFonts w:asciiTheme="minorHAnsi" w:eastAsiaTheme="minorEastAsia" w:hAnsiTheme="minorHAnsi"/>
          <w:b w:val="0"/>
          <w:bCs w:val="0"/>
          <w:color w:val="auto"/>
          <w:sz w:val="22"/>
          <w:szCs w:val="22"/>
        </w:rPr>
        <w:id w:val="-917094795"/>
        <w:docPartObj>
          <w:docPartGallery w:val="Table of Contents"/>
          <w:docPartUnique/>
        </w:docPartObj>
      </w:sdtPr>
      <w:sdtEndPr/>
      <w:sdtContent>
        <w:p w14:paraId="20510DE7" w14:textId="075F0E12" w:rsidR="001D08CD" w:rsidRDefault="001D08CD">
          <w:pPr>
            <w:pStyle w:val="TOCNaslov"/>
          </w:pPr>
          <w:r>
            <w:t>Sadržaj</w:t>
          </w:r>
        </w:p>
        <w:p w14:paraId="5CDE1C0A" w14:textId="048C54A7" w:rsidR="00BC742B" w:rsidRDefault="001D08CD">
          <w:pPr>
            <w:pStyle w:val="Sadraj2"/>
            <w:tabs>
              <w:tab w:val="right" w:leader="dot" w:pos="9912"/>
            </w:tabs>
            <w:rPr>
              <w:rFonts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9293772" w:history="1">
            <w:r w:rsidR="00BC742B" w:rsidRPr="00B158EE">
              <w:rPr>
                <w:rStyle w:val="Hiperveza"/>
                <w:noProof/>
              </w:rPr>
              <w:t>OPĆI DIO -A. RAČUN PRIHODA</w:t>
            </w:r>
            <w:r w:rsidR="00BC742B">
              <w:rPr>
                <w:noProof/>
                <w:webHidden/>
              </w:rPr>
              <w:tab/>
            </w:r>
            <w:r w:rsidR="00BC742B">
              <w:rPr>
                <w:noProof/>
                <w:webHidden/>
              </w:rPr>
              <w:fldChar w:fldCharType="begin"/>
            </w:r>
            <w:r w:rsidR="00BC742B">
              <w:rPr>
                <w:noProof/>
                <w:webHidden/>
              </w:rPr>
              <w:instrText xml:space="preserve"> PAGEREF _Toc69293772 \h </w:instrText>
            </w:r>
            <w:r w:rsidR="00BC742B">
              <w:rPr>
                <w:noProof/>
                <w:webHidden/>
              </w:rPr>
            </w:r>
            <w:r w:rsidR="00BC742B">
              <w:rPr>
                <w:noProof/>
                <w:webHidden/>
              </w:rPr>
              <w:fldChar w:fldCharType="separate"/>
            </w:r>
            <w:r w:rsidR="00BC742B">
              <w:rPr>
                <w:noProof/>
                <w:webHidden/>
              </w:rPr>
              <w:t>4</w:t>
            </w:r>
            <w:r w:rsidR="00BC742B">
              <w:rPr>
                <w:noProof/>
                <w:webHidden/>
              </w:rPr>
              <w:fldChar w:fldCharType="end"/>
            </w:r>
          </w:hyperlink>
        </w:p>
        <w:p w14:paraId="4FE6A398" w14:textId="46B1C886" w:rsidR="00BC742B" w:rsidRDefault="00BC742B">
          <w:pPr>
            <w:pStyle w:val="Sadraj2"/>
            <w:tabs>
              <w:tab w:val="right" w:leader="dot" w:pos="9912"/>
            </w:tabs>
            <w:rPr>
              <w:rFonts w:cstheme="minorBidi"/>
              <w:noProof/>
            </w:rPr>
          </w:pPr>
          <w:hyperlink w:anchor="_Toc69293773" w:history="1">
            <w:r w:rsidRPr="00B158EE">
              <w:rPr>
                <w:rStyle w:val="Hiperveza"/>
                <w:noProof/>
              </w:rPr>
              <w:t>OPĆI DIO – A. RAČUN RASHODA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_Toc69293773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1ED0A3" w14:textId="19933D6F" w:rsidR="00BC742B" w:rsidRDefault="00BC742B">
          <w:pPr>
            <w:pStyle w:val="Sadraj2"/>
            <w:tabs>
              <w:tab w:val="right" w:leader="dot" w:pos="9912"/>
            </w:tabs>
            <w:rPr>
              <w:rFonts w:cstheme="minorBidi"/>
              <w:noProof/>
            </w:rPr>
          </w:pPr>
          <w:hyperlink w:anchor="_Toc69293774" w:history="1">
            <w:r w:rsidRPr="00B158EE">
              <w:rPr>
                <w:rStyle w:val="Hiperveza"/>
                <w:rFonts w:eastAsia="Calibri"/>
                <w:noProof/>
                <w:lang w:eastAsia="en-US"/>
              </w:rPr>
              <w:t>OPĆI DIO – B. RAČUN FINANCIRANJA / ZADUŽIVANJA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_Toc69293774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36F5EC" w14:textId="2FF9E9DB" w:rsidR="00BC742B" w:rsidRDefault="00BC742B">
          <w:pPr>
            <w:pStyle w:val="Sadraj2"/>
            <w:tabs>
              <w:tab w:val="right" w:leader="dot" w:pos="9912"/>
            </w:tabs>
            <w:rPr>
              <w:rFonts w:cstheme="minorBidi"/>
              <w:noProof/>
            </w:rPr>
          </w:pPr>
          <w:hyperlink w:anchor="_Toc69293775" w:history="1">
            <w:r w:rsidRPr="00B158EE">
              <w:rPr>
                <w:rStyle w:val="Hiperveza"/>
                <w:rFonts w:eastAsia="Calibri"/>
                <w:noProof/>
                <w:lang w:eastAsia="en-US"/>
              </w:rPr>
              <w:t>OPĆI DIO - C. RASPOLOŽIVA SREDSTVA IZ PRETHODNIH GODINA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_Toc69293775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855079" w14:textId="138570E4" w:rsidR="00BC742B" w:rsidRDefault="00BC742B">
          <w:pPr>
            <w:pStyle w:val="Sadraj1"/>
            <w:tabs>
              <w:tab w:val="right" w:leader="dot" w:pos="9912"/>
            </w:tabs>
            <w:rPr>
              <w:rFonts w:cstheme="minorBidi"/>
              <w:noProof/>
            </w:rPr>
          </w:pPr>
          <w:hyperlink w:anchor="_Toc69293776" w:history="1">
            <w:r w:rsidRPr="00B158EE">
              <w:rPr>
                <w:rStyle w:val="Hiperveza"/>
                <w:noProof/>
              </w:rPr>
              <w:t>II.  POSEBNI  DIO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_Toc69293776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6D27D2" w14:textId="61D4727F" w:rsidR="00BC742B" w:rsidRDefault="00BC742B">
          <w:pPr>
            <w:pStyle w:val="Sadraj2"/>
            <w:tabs>
              <w:tab w:val="right" w:leader="dot" w:pos="9912"/>
            </w:tabs>
            <w:rPr>
              <w:rFonts w:cstheme="minorBidi"/>
              <w:noProof/>
            </w:rPr>
          </w:pPr>
          <w:hyperlink w:anchor="_Toc69293777" w:history="1">
            <w:r w:rsidRPr="00B158EE">
              <w:rPr>
                <w:rStyle w:val="Hiperveza"/>
                <w:noProof/>
              </w:rPr>
              <w:t>OBRAZLOŽENJE I. IZMJENA I DOPUNA PRORAČUNA OPĆINE GROŽNJAN-GRISIGNANA  ZA 2021.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_Toc69293777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9D726A" w14:textId="17961CFB" w:rsidR="00BC742B" w:rsidRDefault="00BC742B">
          <w:pPr>
            <w:pStyle w:val="Sadraj2"/>
            <w:tabs>
              <w:tab w:val="right" w:leader="dot" w:pos="9912"/>
            </w:tabs>
            <w:rPr>
              <w:rFonts w:cstheme="minorBidi"/>
              <w:noProof/>
            </w:rPr>
          </w:pPr>
          <w:hyperlink w:anchor="_Toc69293778" w:history="1">
            <w:r w:rsidRPr="00B158EE">
              <w:rPr>
                <w:rStyle w:val="Hiperveza"/>
                <w:noProof/>
                <w:lang w:eastAsia="en-US"/>
              </w:rPr>
              <w:t>III. PLAN  RAZVOJNIH  PROGRAMA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_Toc69293778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3B1F27" w14:textId="09B9492B" w:rsidR="00BC742B" w:rsidRDefault="00BC742B">
          <w:pPr>
            <w:pStyle w:val="Sadraj1"/>
            <w:tabs>
              <w:tab w:val="right" w:leader="dot" w:pos="9912"/>
            </w:tabs>
            <w:rPr>
              <w:rFonts w:cstheme="minorBidi"/>
              <w:noProof/>
            </w:rPr>
          </w:pPr>
          <w:hyperlink w:anchor="_Toc69293779" w:history="1">
            <w:r w:rsidRPr="00B158EE">
              <w:rPr>
                <w:rStyle w:val="Hiperveza"/>
                <w:rFonts w:eastAsia="Times New Roman"/>
                <w:noProof/>
                <w:lang w:eastAsia="en-US"/>
              </w:rPr>
              <w:t>IV. PRIJELAZNE I ZAKLJUČNE ODREDBE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_Toc69293779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27026C" w14:textId="05123BDD" w:rsidR="00BC742B" w:rsidRDefault="00BC742B">
          <w:pPr>
            <w:pStyle w:val="Sadraj1"/>
            <w:tabs>
              <w:tab w:val="right" w:leader="dot" w:pos="9912"/>
            </w:tabs>
            <w:rPr>
              <w:rFonts w:cstheme="minorBidi"/>
              <w:noProof/>
            </w:rPr>
          </w:pPr>
          <w:hyperlink w:anchor="_Toc69293780" w:history="1">
            <w:r w:rsidRPr="00B158EE">
              <w:rPr>
                <w:rStyle w:val="Hiperveza"/>
                <w:rFonts w:eastAsia="Times New Roman" w:cstheme="majorBidi"/>
                <w:noProof/>
              </w:rPr>
              <w:t xml:space="preserve">I. </w:t>
            </w:r>
            <w:r w:rsidRPr="00B158EE">
              <w:rPr>
                <w:rStyle w:val="Hiperveza"/>
                <w:noProof/>
              </w:rPr>
              <w:t>IZMJENE I DOPUNE PROGRAMA ODRŽAVANJA KOMUNALNE INFRASTRUKTURE ZA 2021.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_Toc69293780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94A83F" w14:textId="2283E8EF" w:rsidR="00BC742B" w:rsidRDefault="00BC742B">
          <w:pPr>
            <w:pStyle w:val="Sadraj1"/>
            <w:tabs>
              <w:tab w:val="right" w:leader="dot" w:pos="9912"/>
            </w:tabs>
            <w:rPr>
              <w:rFonts w:cstheme="minorBidi"/>
              <w:noProof/>
            </w:rPr>
          </w:pPr>
          <w:hyperlink w:anchor="_Toc69293781" w:history="1">
            <w:r w:rsidRPr="00B158EE">
              <w:rPr>
                <w:rStyle w:val="Hiperveza"/>
                <w:rFonts w:eastAsia="Times New Roman"/>
                <w:noProof/>
              </w:rPr>
              <w:t>I. IZMJENE I DOPUNE PROGRAMA GRADNJE OBJEKATA I UREĐAJA KOMUNALNE INFRASTRUKTURE ZA 2021.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_Toc69293781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076FE0" w14:textId="00A49FF8" w:rsidR="00BC742B" w:rsidRDefault="00BC742B">
          <w:pPr>
            <w:pStyle w:val="Sadraj1"/>
            <w:tabs>
              <w:tab w:val="left" w:pos="440"/>
              <w:tab w:val="right" w:leader="dot" w:pos="9912"/>
            </w:tabs>
            <w:rPr>
              <w:rFonts w:cstheme="minorBidi"/>
              <w:noProof/>
            </w:rPr>
          </w:pPr>
          <w:hyperlink w:anchor="_Toc69293782" w:history="1">
            <w:r w:rsidRPr="00B158EE">
              <w:rPr>
                <w:rStyle w:val="Hiperveza"/>
                <w:rFonts w:eastAsia="Times New Roman"/>
                <w:noProof/>
              </w:rPr>
              <w:t>I.</w:t>
            </w:r>
            <w:r>
              <w:rPr>
                <w:rFonts w:cstheme="minorBidi"/>
                <w:noProof/>
              </w:rPr>
              <w:tab/>
            </w:r>
            <w:r w:rsidRPr="00B158EE">
              <w:rPr>
                <w:rStyle w:val="Hiperveza"/>
                <w:rFonts w:eastAsia="Times New Roman"/>
                <w:noProof/>
              </w:rPr>
              <w:t>IZMJENE I DOPUNE PROGRAMA RAZVOJA GOSPODARSTVA ZA 2021.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_Toc69293782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5BA8EF" w14:textId="00F12C9A" w:rsidR="00BC742B" w:rsidRDefault="00BC742B">
          <w:pPr>
            <w:pStyle w:val="Sadraj1"/>
            <w:tabs>
              <w:tab w:val="left" w:pos="440"/>
              <w:tab w:val="right" w:leader="dot" w:pos="9912"/>
            </w:tabs>
            <w:rPr>
              <w:rFonts w:cstheme="minorBidi"/>
              <w:noProof/>
            </w:rPr>
          </w:pPr>
          <w:hyperlink w:anchor="_Toc69293783" w:history="1">
            <w:r w:rsidRPr="00B158EE">
              <w:rPr>
                <w:rStyle w:val="Hiperveza"/>
                <w:rFonts w:eastAsia="Times New Roman"/>
                <w:noProof/>
              </w:rPr>
              <w:t>I.</w:t>
            </w:r>
            <w:r>
              <w:rPr>
                <w:rFonts w:cstheme="minorBidi"/>
                <w:noProof/>
              </w:rPr>
              <w:tab/>
            </w:r>
            <w:r w:rsidRPr="00B158EE">
              <w:rPr>
                <w:rStyle w:val="Hiperveza"/>
                <w:rFonts w:eastAsia="Times New Roman"/>
                <w:noProof/>
              </w:rPr>
              <w:t>IZMJENE I DOPUNE PROGRAMA JAVNIH POTREBA  U OBLASTI SOCIJALNE SKRBI I ZDRAVSTVA  ZA 2021.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_Toc69293783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6CBA62" w14:textId="146EE925" w:rsidR="00BC742B" w:rsidRDefault="00BC742B">
          <w:pPr>
            <w:pStyle w:val="Sadraj1"/>
            <w:tabs>
              <w:tab w:val="left" w:pos="440"/>
              <w:tab w:val="right" w:leader="dot" w:pos="9912"/>
            </w:tabs>
            <w:rPr>
              <w:rFonts w:cstheme="minorBidi"/>
              <w:noProof/>
            </w:rPr>
          </w:pPr>
          <w:hyperlink w:anchor="_Toc69293784" w:history="1">
            <w:r w:rsidRPr="00B158EE">
              <w:rPr>
                <w:rStyle w:val="Hiperveza"/>
                <w:rFonts w:eastAsia="Times New Roman"/>
                <w:noProof/>
              </w:rPr>
              <w:t>I.</w:t>
            </w:r>
            <w:r>
              <w:rPr>
                <w:rFonts w:cstheme="minorBidi"/>
                <w:noProof/>
              </w:rPr>
              <w:tab/>
            </w:r>
            <w:r w:rsidRPr="00B158EE">
              <w:rPr>
                <w:rStyle w:val="Hiperveza"/>
                <w:rFonts w:eastAsia="Times New Roman"/>
                <w:noProof/>
              </w:rPr>
              <w:t>IZMJENE I DOPUNE PROGRAMA JAVNIH POTREBA U KULTURI I ZAŠTITI SPOMENIKA KULTURNE I SAKRALNE BAŠTINE ZA 2021.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_Toc69293784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8F25BE" w14:textId="4137081C" w:rsidR="001D08CD" w:rsidRDefault="001D08CD">
          <w:r>
            <w:rPr>
              <w:b/>
              <w:bCs/>
            </w:rPr>
            <w:fldChar w:fldCharType="end"/>
          </w:r>
        </w:p>
      </w:sdtContent>
    </w:sdt>
    <w:p w14:paraId="499884D7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7B2CFA7A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7921A60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B0A98B0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30905A2D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2CE039B4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31128190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2E013C9E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07F41EF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2D111AB5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43A6408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4F1C3074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77BB46A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2FC4EF45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19BAB95F" w14:textId="77777777" w:rsidR="00EA341A" w:rsidRDefault="00EA341A" w:rsidP="00195788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jc w:val="center"/>
        <w:rPr>
          <w:rFonts w:ascii="Tahoma" w:hAnsi="Tahoma" w:cs="Tahoma"/>
          <w:color w:val="000000"/>
          <w:sz w:val="20"/>
          <w:szCs w:val="20"/>
        </w:rPr>
      </w:pPr>
    </w:p>
    <w:p w14:paraId="6053EF29" w14:textId="00CFCABC" w:rsidR="00E92B0D" w:rsidRDefault="00E92B0D" w:rsidP="00E92B0D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  <w:r w:rsidRPr="00E92B0D">
        <w:rPr>
          <w:rFonts w:ascii="Tahoma" w:eastAsia="Times New Roman" w:hAnsi="Tahoma" w:cs="Tahoma"/>
          <w:color w:val="000000"/>
          <w:sz w:val="20"/>
          <w:szCs w:val="20"/>
        </w:rPr>
        <w:t>Temeljem odredbi članka 39. i  članka 43. Zakona o proračunu (NN 87/08, 136/12 i 15/15) i članka 42. Statuta Općine Grožnjan Grisignana ("Službene novine Općine Grožnjan" broj 2/21), Općinsko vijeće Općine Grožnjan na svojoj 38. sjednici od 9.4.2021. godine ("Službene novine Općine Grožnjan" broj 7/21), donijelo je:</w:t>
      </w:r>
    </w:p>
    <w:p w14:paraId="3EA140A6" w14:textId="77777777" w:rsidR="00E92B0D" w:rsidRPr="00E92B0D" w:rsidRDefault="00E92B0D" w:rsidP="00E92B0D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</w:p>
    <w:p w14:paraId="0F0ADFD3" w14:textId="77777777" w:rsidR="00E92B0D" w:rsidRPr="00E92B0D" w:rsidRDefault="00E92B0D" w:rsidP="00E92B0D">
      <w:pPr>
        <w:widowControl w:val="0"/>
        <w:tabs>
          <w:tab w:val="center" w:pos="5187"/>
        </w:tabs>
        <w:autoSpaceDE w:val="0"/>
        <w:autoSpaceDN w:val="0"/>
        <w:adjustRightInd w:val="0"/>
        <w:spacing w:before="60" w:after="0" w:line="240" w:lineRule="auto"/>
        <w:rPr>
          <w:rFonts w:ascii="Tahoma" w:eastAsia="Times New Roman" w:hAnsi="Tahoma" w:cs="Tahoma"/>
          <w:b/>
          <w:bCs/>
          <w:color w:val="000000"/>
          <w:sz w:val="46"/>
          <w:szCs w:val="46"/>
        </w:rPr>
      </w:pP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36"/>
          <w:szCs w:val="36"/>
        </w:rPr>
        <w:t xml:space="preserve">I. IZMJENE I DOPUNE PRORAČUNA OPĆINE </w:t>
      </w:r>
    </w:p>
    <w:p w14:paraId="2F3952A8" w14:textId="77777777" w:rsidR="00E92B0D" w:rsidRPr="00E92B0D" w:rsidRDefault="00E92B0D" w:rsidP="00E92B0D">
      <w:pPr>
        <w:widowControl w:val="0"/>
        <w:tabs>
          <w:tab w:val="center" w:pos="5187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43"/>
          <w:szCs w:val="43"/>
        </w:rPr>
      </w:pP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36"/>
          <w:szCs w:val="36"/>
        </w:rPr>
        <w:t>GROŽNJAN-GRISIGNANA ZA 2021. GODINU</w:t>
      </w:r>
    </w:p>
    <w:p w14:paraId="4524C8EE" w14:textId="77777777" w:rsidR="00E92B0D" w:rsidRPr="00E92B0D" w:rsidRDefault="00E92B0D" w:rsidP="00E92B0D">
      <w:pPr>
        <w:widowControl w:val="0"/>
        <w:tabs>
          <w:tab w:val="center" w:pos="5247"/>
        </w:tabs>
        <w:autoSpaceDE w:val="0"/>
        <w:autoSpaceDN w:val="0"/>
        <w:adjustRightInd w:val="0"/>
        <w:spacing w:before="224" w:after="0" w:line="240" w:lineRule="auto"/>
        <w:rPr>
          <w:rFonts w:ascii="Tahoma" w:eastAsia="Times New Roman" w:hAnsi="Tahoma" w:cs="Tahoma"/>
          <w:b/>
          <w:bCs/>
          <w:color w:val="000000"/>
          <w:sz w:val="36"/>
          <w:szCs w:val="36"/>
        </w:rPr>
      </w:pP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28"/>
          <w:szCs w:val="28"/>
        </w:rPr>
        <w:t>I. OPĆI DIO</w:t>
      </w:r>
    </w:p>
    <w:p w14:paraId="2F3D1A65" w14:textId="77777777" w:rsidR="00E92B0D" w:rsidRPr="00E92B0D" w:rsidRDefault="00E92B0D" w:rsidP="00E92B0D">
      <w:pPr>
        <w:widowControl w:val="0"/>
        <w:tabs>
          <w:tab w:val="center" w:pos="5215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  <w:sz w:val="29"/>
          <w:szCs w:val="29"/>
        </w:rPr>
      </w:pP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</w:rPr>
        <w:t>Članak 1.</w:t>
      </w:r>
    </w:p>
    <w:p w14:paraId="31475277" w14:textId="4B39FC8B" w:rsidR="00E92B0D" w:rsidRPr="00E92B0D" w:rsidRDefault="00E92B0D" w:rsidP="00E92B0D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E92B0D">
        <w:rPr>
          <w:rFonts w:ascii="Tahoma" w:eastAsia="Times New Roman" w:hAnsi="Tahoma" w:cs="Tahoma"/>
          <w:color w:val="000000"/>
          <w:sz w:val="20"/>
          <w:szCs w:val="20"/>
        </w:rPr>
        <w:t>U Proračunu Općine Grožnjan Grisignana za 2021. godinu ("Službene novine Općine Grožnjan" broj 9/20) članak 1. mijenja se i glasi:</w:t>
      </w:r>
    </w:p>
    <w:p w14:paraId="183360A5" w14:textId="77777777" w:rsidR="00E92B0D" w:rsidRPr="00E92B0D" w:rsidRDefault="00E92B0D" w:rsidP="00E92B0D">
      <w:pPr>
        <w:widowControl w:val="0"/>
        <w:tabs>
          <w:tab w:val="center" w:pos="5895"/>
          <w:tab w:val="center" w:pos="7710"/>
          <w:tab w:val="center" w:pos="9495"/>
        </w:tabs>
        <w:autoSpaceDE w:val="0"/>
        <w:autoSpaceDN w:val="0"/>
        <w:adjustRightInd w:val="0"/>
        <w:spacing w:before="475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Plan 2021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Povećanje / smanjenje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1. Rebalans 2021</w:t>
      </w:r>
    </w:p>
    <w:p w14:paraId="060F6360" w14:textId="77777777" w:rsidR="00E92B0D" w:rsidRPr="00E92B0D" w:rsidRDefault="00E92B0D" w:rsidP="00E92B0D">
      <w:pPr>
        <w:widowControl w:val="0"/>
        <w:tabs>
          <w:tab w:val="left" w:pos="90"/>
        </w:tabs>
        <w:autoSpaceDE w:val="0"/>
        <w:autoSpaceDN w:val="0"/>
        <w:adjustRightInd w:val="0"/>
        <w:spacing w:before="25" w:after="0" w:line="240" w:lineRule="auto"/>
        <w:rPr>
          <w:rFonts w:ascii="Tahoma" w:eastAsia="Times New Roman" w:hAnsi="Tahoma" w:cs="Tahoma"/>
          <w:b/>
          <w:bCs/>
          <w:color w:val="000000"/>
          <w:sz w:val="32"/>
          <w:szCs w:val="32"/>
        </w:rPr>
      </w:pPr>
      <w:r w:rsidRPr="00E92B0D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RAČUN PRIHODA I RASHODA</w:t>
      </w:r>
    </w:p>
    <w:p w14:paraId="17640DA7" w14:textId="77777777" w:rsidR="00E92B0D" w:rsidRPr="00E92B0D" w:rsidRDefault="00E92B0D" w:rsidP="00E92B0D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92B0D">
        <w:rPr>
          <w:rFonts w:ascii="Tahoma" w:eastAsia="Times New Roman" w:hAnsi="Tahoma" w:cs="Tahoma"/>
          <w:color w:val="000000"/>
          <w:sz w:val="20"/>
          <w:szCs w:val="20"/>
        </w:rPr>
        <w:t>Prihodi poslovanja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7.352.650,00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2.195.874,43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9.548.524,43 kn</w:t>
      </w:r>
    </w:p>
    <w:p w14:paraId="746C86D9" w14:textId="77777777" w:rsidR="00E92B0D" w:rsidRPr="00E92B0D" w:rsidRDefault="00E92B0D" w:rsidP="00E92B0D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E92B0D">
        <w:rPr>
          <w:rFonts w:ascii="Tahoma" w:eastAsia="Times New Roman" w:hAnsi="Tahoma" w:cs="Tahoma"/>
          <w:color w:val="000000"/>
          <w:sz w:val="20"/>
          <w:szCs w:val="20"/>
        </w:rPr>
        <w:t>Prihodi od prodaje nefinancijske imovine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2.147.350,00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0,00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2.147.350,00 kn</w:t>
      </w:r>
    </w:p>
    <w:p w14:paraId="027E221B" w14:textId="77777777" w:rsidR="00E92B0D" w:rsidRPr="00E92B0D" w:rsidRDefault="00E92B0D" w:rsidP="00E92B0D">
      <w:pPr>
        <w:widowControl w:val="0"/>
        <w:tabs>
          <w:tab w:val="right" w:pos="4988"/>
          <w:tab w:val="right" w:pos="6810"/>
          <w:tab w:val="right" w:pos="8624"/>
          <w:tab w:val="right" w:pos="10381"/>
        </w:tabs>
        <w:autoSpaceDE w:val="0"/>
        <w:autoSpaceDN w:val="0"/>
        <w:adjustRightInd w:val="0"/>
        <w:spacing w:before="174"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UKUPNO PRIHODA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9.500.000,00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2.195.874,43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11.695.874,43 kn</w:t>
      </w:r>
    </w:p>
    <w:p w14:paraId="3BEF0F3F" w14:textId="77777777" w:rsidR="00E92B0D" w:rsidRPr="00E92B0D" w:rsidRDefault="00E92B0D" w:rsidP="00E92B0D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99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92B0D">
        <w:rPr>
          <w:rFonts w:ascii="Tahoma" w:eastAsia="Times New Roman" w:hAnsi="Tahoma" w:cs="Tahoma"/>
          <w:color w:val="000000"/>
          <w:sz w:val="20"/>
          <w:szCs w:val="20"/>
        </w:rPr>
        <w:t>Rashodi poslovanja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6.822.361,00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487.054,00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7.309.415,00 kn</w:t>
      </w:r>
    </w:p>
    <w:p w14:paraId="5D28A886" w14:textId="77777777" w:rsidR="00E92B0D" w:rsidRPr="00E92B0D" w:rsidRDefault="00E92B0D" w:rsidP="00E92B0D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92B0D">
        <w:rPr>
          <w:rFonts w:ascii="Tahoma" w:eastAsia="Times New Roman" w:hAnsi="Tahoma" w:cs="Tahoma"/>
          <w:color w:val="000000"/>
          <w:sz w:val="20"/>
          <w:szCs w:val="20"/>
        </w:rPr>
        <w:t>Rashodi za nabavu nefinancijske imovine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5.165.739,00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-687.054,00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4.478.685,00 kn</w:t>
      </w:r>
    </w:p>
    <w:p w14:paraId="7BD5F5D7" w14:textId="77777777" w:rsidR="00E92B0D" w:rsidRPr="00E92B0D" w:rsidRDefault="00E92B0D" w:rsidP="00E92B0D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UKUPNO RASHODA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11.988.100,00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-200.000,00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11.788.100,00 kn</w:t>
      </w:r>
    </w:p>
    <w:p w14:paraId="5A453F27" w14:textId="77777777" w:rsidR="00E92B0D" w:rsidRPr="00E92B0D" w:rsidRDefault="00E92B0D" w:rsidP="00E92B0D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99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RAZLIKA VIŠAK/MANJAK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-2.488.100,00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2.395.874,43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-92.225,57 kn</w:t>
      </w:r>
    </w:p>
    <w:p w14:paraId="2D94935C" w14:textId="77777777" w:rsidR="00E92B0D" w:rsidRPr="00E92B0D" w:rsidRDefault="00E92B0D" w:rsidP="00E92B0D">
      <w:pPr>
        <w:widowControl w:val="0"/>
        <w:tabs>
          <w:tab w:val="left" w:pos="90"/>
        </w:tabs>
        <w:autoSpaceDE w:val="0"/>
        <w:autoSpaceDN w:val="0"/>
        <w:adjustRightInd w:val="0"/>
        <w:spacing w:before="413" w:after="0" w:line="240" w:lineRule="auto"/>
        <w:rPr>
          <w:rFonts w:ascii="Tahoma" w:eastAsia="Times New Roman" w:hAnsi="Tahoma" w:cs="Tahoma"/>
          <w:b/>
          <w:bCs/>
          <w:color w:val="000000"/>
          <w:sz w:val="32"/>
          <w:szCs w:val="32"/>
        </w:rPr>
      </w:pPr>
      <w:r w:rsidRPr="00E92B0D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RASPOLOŽIVA SREDSTAVA IZ PRETHODNIH GODINA</w:t>
      </w:r>
    </w:p>
    <w:p w14:paraId="37E6023F" w14:textId="77777777" w:rsidR="00E92B0D" w:rsidRPr="00E92B0D" w:rsidRDefault="00E92B0D" w:rsidP="00E92B0D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E92B0D">
        <w:rPr>
          <w:rFonts w:ascii="Tahoma" w:eastAsia="Times New Roman" w:hAnsi="Tahoma" w:cs="Tahoma"/>
          <w:color w:val="000000"/>
          <w:sz w:val="20"/>
          <w:szCs w:val="20"/>
        </w:rPr>
        <w:t>Ukupan donos viška/manjka iz prethodnih godina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2.500.000,00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-2.895.874,43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-395.874,43 kn</w:t>
      </w:r>
    </w:p>
    <w:p w14:paraId="0DF0EBDA" w14:textId="77777777" w:rsidR="00E92B0D" w:rsidRPr="00E92B0D" w:rsidRDefault="00E92B0D" w:rsidP="00E92B0D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92B0D">
        <w:rPr>
          <w:rFonts w:ascii="Tahoma" w:eastAsia="Times New Roman" w:hAnsi="Tahoma" w:cs="Tahoma"/>
          <w:color w:val="000000"/>
          <w:sz w:val="20"/>
          <w:szCs w:val="20"/>
        </w:rPr>
        <w:t>Dio koji će se rasporediti/pokriti u razdoblju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2.500.000,00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-2.895.874,43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-395.874,43 kn</w:t>
      </w:r>
    </w:p>
    <w:p w14:paraId="6E94D02D" w14:textId="77777777" w:rsidR="00E92B0D" w:rsidRPr="00E92B0D" w:rsidRDefault="00E92B0D" w:rsidP="00E92B0D">
      <w:pPr>
        <w:widowControl w:val="0"/>
        <w:tabs>
          <w:tab w:val="left" w:pos="90"/>
        </w:tabs>
        <w:autoSpaceDE w:val="0"/>
        <w:autoSpaceDN w:val="0"/>
        <w:adjustRightInd w:val="0"/>
        <w:spacing w:before="389" w:after="0" w:line="240" w:lineRule="auto"/>
        <w:rPr>
          <w:rFonts w:ascii="Tahoma" w:eastAsia="Times New Roman" w:hAnsi="Tahoma" w:cs="Tahoma"/>
          <w:b/>
          <w:bCs/>
          <w:color w:val="000000"/>
          <w:sz w:val="32"/>
          <w:szCs w:val="32"/>
        </w:rPr>
      </w:pPr>
      <w:r w:rsidRPr="00E92B0D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RAČUN FINANCIRANJA</w:t>
      </w:r>
    </w:p>
    <w:p w14:paraId="5E034136" w14:textId="77777777" w:rsidR="00E92B0D" w:rsidRPr="00E92B0D" w:rsidRDefault="00E92B0D" w:rsidP="00E92B0D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92B0D">
        <w:rPr>
          <w:rFonts w:ascii="Tahoma" w:eastAsia="Times New Roman" w:hAnsi="Tahoma" w:cs="Tahoma"/>
          <w:color w:val="000000"/>
          <w:sz w:val="20"/>
          <w:szCs w:val="20"/>
        </w:rPr>
        <w:t>Primici od financijske imovine i zaduživanja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0,00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500.000,00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500.000,00 kn</w:t>
      </w:r>
    </w:p>
    <w:p w14:paraId="3DE99FFD" w14:textId="77777777" w:rsidR="00E92B0D" w:rsidRPr="00E92B0D" w:rsidRDefault="00E92B0D" w:rsidP="00E92B0D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92B0D">
        <w:rPr>
          <w:rFonts w:ascii="Tahoma" w:eastAsia="Times New Roman" w:hAnsi="Tahoma" w:cs="Tahoma"/>
          <w:color w:val="000000"/>
          <w:sz w:val="20"/>
          <w:szCs w:val="20"/>
        </w:rPr>
        <w:t>Izdaci za financijsku imovinu i otplate zajmova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11.900,00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0,00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color w:val="000000"/>
          <w:sz w:val="18"/>
          <w:szCs w:val="18"/>
        </w:rPr>
        <w:t>11.900,00 kn</w:t>
      </w:r>
    </w:p>
    <w:p w14:paraId="46AB91EA" w14:textId="77777777" w:rsidR="00E92B0D" w:rsidRPr="00E92B0D" w:rsidRDefault="00E92B0D" w:rsidP="00E92B0D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NETO FINANCIRANJE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-11.900,00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500.000,00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488.100,00 kn</w:t>
      </w:r>
    </w:p>
    <w:p w14:paraId="3F099227" w14:textId="77777777" w:rsidR="00E92B0D" w:rsidRPr="00E92B0D" w:rsidRDefault="00E92B0D" w:rsidP="00E92B0D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497"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VIŠAK/MANJAK + NETO FINANCIRANJE + 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 kn</w:t>
      </w: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0,00 kn</w:t>
      </w:r>
    </w:p>
    <w:p w14:paraId="6D38BB55" w14:textId="77777777" w:rsidR="00E92B0D" w:rsidRPr="00E92B0D" w:rsidRDefault="00E92B0D" w:rsidP="00E92B0D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E92B0D">
        <w:rPr>
          <w:rFonts w:ascii="Tahoma" w:eastAsia="Times New Roman" w:hAnsi="Tahoma" w:cs="Tahoma"/>
          <w:b/>
          <w:bCs/>
          <w:color w:val="000000"/>
          <w:sz w:val="18"/>
          <w:szCs w:val="18"/>
        </w:rPr>
        <w:t xml:space="preserve">RASPOLOŽIVA SREDSTVA IZ PRETHODNIH GODINA </w:t>
      </w:r>
    </w:p>
    <w:p w14:paraId="34778B90" w14:textId="77777777" w:rsidR="00E92B0D" w:rsidRPr="00E92B0D" w:rsidRDefault="00E92B0D" w:rsidP="00E92B0D">
      <w:pPr>
        <w:widowControl w:val="0"/>
        <w:tabs>
          <w:tab w:val="center" w:pos="5102"/>
        </w:tabs>
        <w:autoSpaceDE w:val="0"/>
        <w:autoSpaceDN w:val="0"/>
        <w:adjustRightInd w:val="0"/>
        <w:spacing w:before="452" w:after="0" w:line="240" w:lineRule="auto"/>
        <w:rPr>
          <w:rFonts w:ascii="Tahoma" w:eastAsia="Times New Roman" w:hAnsi="Tahoma" w:cs="Tahoma"/>
          <w:b/>
          <w:bCs/>
          <w:color w:val="000000"/>
          <w:sz w:val="29"/>
          <w:szCs w:val="29"/>
        </w:rPr>
      </w:pPr>
      <w:r w:rsidRPr="00E92B0D">
        <w:rPr>
          <w:rFonts w:ascii="Arial" w:eastAsia="Times New Roman" w:hAnsi="Arial" w:cs="Arial"/>
          <w:sz w:val="24"/>
          <w:szCs w:val="24"/>
        </w:rPr>
        <w:tab/>
      </w:r>
      <w:r w:rsidRPr="00E92B0D">
        <w:rPr>
          <w:rFonts w:ascii="Tahoma" w:eastAsia="Times New Roman" w:hAnsi="Tahoma" w:cs="Tahoma"/>
          <w:b/>
          <w:bCs/>
          <w:color w:val="000000"/>
        </w:rPr>
        <w:t>Članak 2.</w:t>
      </w:r>
    </w:p>
    <w:p w14:paraId="032971E8" w14:textId="53DA5615" w:rsidR="00E92B0D" w:rsidRPr="00E92B0D" w:rsidRDefault="00E92B0D" w:rsidP="00E92B0D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E92B0D">
        <w:rPr>
          <w:rFonts w:ascii="Tahoma" w:eastAsia="Times New Roman" w:hAnsi="Tahoma" w:cs="Tahoma"/>
          <w:color w:val="000000"/>
          <w:sz w:val="20"/>
          <w:szCs w:val="20"/>
        </w:rPr>
        <w:t>Članak 2.mijenja se i glasi: "Prihodi i rashodi te primici i izdaci po ekonomskoj klasifikaciji utvrđeni u računu prihoda i rashoda, računu zaduživanja/financiranja i pregledu raspoloživih sredstava iz prethodnih godina povećavaju se i smanjuju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 w:rsidRPr="00E92B0D">
        <w:rPr>
          <w:rFonts w:ascii="Tahoma" w:eastAsia="Times New Roman" w:hAnsi="Tahoma" w:cs="Tahoma"/>
          <w:color w:val="000000"/>
          <w:sz w:val="20"/>
          <w:szCs w:val="20"/>
        </w:rPr>
        <w:t xml:space="preserve"> kako slijedi:</w:t>
      </w:r>
    </w:p>
    <w:p w14:paraId="4C53BC7B" w14:textId="7A2544BC" w:rsidR="00EA341A" w:rsidRDefault="00EA341A" w:rsidP="00E92B0D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jc w:val="both"/>
        <w:rPr>
          <w:rFonts w:ascii="Times New Roman" w:hAnsi="Times New Roman"/>
          <w:color w:val="000000"/>
        </w:rPr>
      </w:pPr>
    </w:p>
    <w:p w14:paraId="02CAC9BA" w14:textId="77777777" w:rsidR="00E92B0D" w:rsidRPr="001D08CD" w:rsidRDefault="00E92B0D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  <w:color w:val="000000"/>
        </w:rPr>
      </w:pPr>
    </w:p>
    <w:p w14:paraId="070D394A" w14:textId="131CB136" w:rsidR="000C1E79" w:rsidRPr="001D08CD" w:rsidRDefault="000C1E79" w:rsidP="000C1E79">
      <w:pPr>
        <w:pStyle w:val="Naslov2"/>
        <w:jc w:val="center"/>
        <w:rPr>
          <w:rFonts w:ascii="Times New Roman" w:hAnsi="Times New Roman"/>
          <w:sz w:val="32"/>
          <w:szCs w:val="32"/>
        </w:rPr>
      </w:pPr>
      <w:bookmarkStart w:id="1" w:name="_Toc54184134"/>
      <w:bookmarkStart w:id="2" w:name="_Toc69293772"/>
      <w:r w:rsidRPr="001D08CD">
        <w:rPr>
          <w:rFonts w:ascii="Times New Roman" w:hAnsi="Times New Roman"/>
          <w:sz w:val="32"/>
          <w:szCs w:val="32"/>
        </w:rPr>
        <w:lastRenderedPageBreak/>
        <w:t>OPĆI DIO -</w:t>
      </w:r>
      <w:r w:rsidR="001D08CD">
        <w:rPr>
          <w:rFonts w:ascii="Times New Roman" w:hAnsi="Times New Roman"/>
          <w:sz w:val="32"/>
          <w:szCs w:val="32"/>
        </w:rPr>
        <w:t xml:space="preserve">A. </w:t>
      </w:r>
      <w:r w:rsidRPr="001D08CD">
        <w:rPr>
          <w:rFonts w:ascii="Times New Roman" w:hAnsi="Times New Roman"/>
          <w:sz w:val="32"/>
          <w:szCs w:val="32"/>
        </w:rPr>
        <w:t>RAČUN PRIHODA</w:t>
      </w:r>
      <w:bookmarkEnd w:id="2"/>
      <w:r w:rsidRPr="001D08CD">
        <w:rPr>
          <w:rFonts w:ascii="Times New Roman" w:hAnsi="Times New Roman"/>
          <w:sz w:val="32"/>
          <w:szCs w:val="32"/>
        </w:rPr>
        <w:t xml:space="preserve"> </w:t>
      </w:r>
      <w:bookmarkEnd w:id="1"/>
    </w:p>
    <w:p w14:paraId="215B7432" w14:textId="77777777" w:rsidR="00505136" w:rsidRPr="001D08CD" w:rsidRDefault="00505136" w:rsidP="00505136">
      <w:pPr>
        <w:widowControl w:val="0"/>
        <w:tabs>
          <w:tab w:val="center" w:pos="5074"/>
        </w:tabs>
        <w:autoSpaceDE w:val="0"/>
        <w:autoSpaceDN w:val="0"/>
        <w:adjustRightInd w:val="0"/>
        <w:spacing w:before="59" w:after="0" w:line="240" w:lineRule="auto"/>
        <w:rPr>
          <w:rFonts w:ascii="Times New Roman" w:hAnsi="Times New Roman"/>
          <w:color w:val="000000"/>
          <w:sz w:val="32"/>
          <w:szCs w:val="32"/>
        </w:rPr>
      </w:pPr>
    </w:p>
    <w:p w14:paraId="6659A7A8" w14:textId="77777777" w:rsidR="00E92B0D" w:rsidRDefault="00E92B0D" w:rsidP="00E92B0D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Plan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1881B279" w14:textId="77777777" w:rsidR="00E92B0D" w:rsidRDefault="00E92B0D" w:rsidP="00E92B0D">
      <w:pPr>
        <w:widowControl w:val="0"/>
        <w:tabs>
          <w:tab w:val="center" w:pos="6300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42A888A6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7.352.650,00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2.195.874,43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9.548.524,43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129,87</w:t>
      </w:r>
    </w:p>
    <w:p w14:paraId="568F2717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2.460.486,00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1.062.053,43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3.522.539,43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143,16</w:t>
      </w:r>
    </w:p>
    <w:p w14:paraId="4CDB6E94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1.530.486,00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352.514,00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1.883.000,00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123,03</w:t>
      </w:r>
    </w:p>
    <w:p w14:paraId="192DF9B6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709.539,43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1.609.539,43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178,84</w:t>
      </w:r>
    </w:p>
    <w:p w14:paraId="13D17BB5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robu i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6839842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iz inozemstva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2.686.114,00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720.195,00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3.406.309,00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126,81</w:t>
      </w:r>
    </w:p>
    <w:p w14:paraId="6174FD15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(darovnice) i od </w:t>
      </w:r>
    </w:p>
    <w:p w14:paraId="601DF80D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subjekata unutar </w:t>
      </w:r>
    </w:p>
    <w:p w14:paraId="78C1FA5D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općeg proračuna</w:t>
      </w:r>
    </w:p>
    <w:p w14:paraId="44AEB45A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od inozemnih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7D49B031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vlada</w:t>
      </w:r>
    </w:p>
    <w:p w14:paraId="0EF93D4B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2.006.114,00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470.195,00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2.476.309,00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123,44</w:t>
      </w:r>
    </w:p>
    <w:p w14:paraId="0AB11288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izravnanja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620AC4B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decentralizirane funkcije</w:t>
      </w:r>
    </w:p>
    <w:p w14:paraId="6E7E9E9F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državnog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</w:p>
    <w:p w14:paraId="0B92FA50" w14:textId="696481C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proračuna temeljem prijenosa sredstava EU</w:t>
      </w:r>
    </w:p>
    <w:p w14:paraId="20998A42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1.325.250,00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1.325.250,00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3D59CC7C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financijske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90687F7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imovine</w:t>
      </w:r>
    </w:p>
    <w:p w14:paraId="4A9ADD2E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nefinancijske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1.325.150,00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1.325.150,00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2240E5F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imovine</w:t>
      </w:r>
    </w:p>
    <w:p w14:paraId="2C481221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upravnih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775.800,00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463.626,00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1.239.426,00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159,76</w:t>
      </w:r>
    </w:p>
    <w:p w14:paraId="63EC37A1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administrativnih </w:t>
      </w:r>
    </w:p>
    <w:p w14:paraId="781F0BCD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pristojbi, pristojbi po </w:t>
      </w:r>
    </w:p>
    <w:p w14:paraId="5A14C263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posebnim propisima i </w:t>
      </w:r>
    </w:p>
    <w:p w14:paraId="6972472C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naknada</w:t>
      </w:r>
    </w:p>
    <w:p w14:paraId="602162CF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Upravne i administrativne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128,56</w:t>
      </w:r>
    </w:p>
    <w:p w14:paraId="7BD89AC1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pristojbe</w:t>
      </w:r>
    </w:p>
    <w:p w14:paraId="3FB5CC1C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po posebnim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1.009,09</w:t>
      </w:r>
    </w:p>
    <w:p w14:paraId="3C641A86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propisima</w:t>
      </w:r>
    </w:p>
    <w:p w14:paraId="675A640A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Komunalni doprinosi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325.126,00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955.126,00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151,61</w:t>
      </w:r>
    </w:p>
    <w:p w14:paraId="11BCB9EA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</w:t>
      </w:r>
    </w:p>
    <w:p w14:paraId="1034F72A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151544BD" w14:textId="7BF3C3BB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proizvoda i robe te pruženih usluga i prihodi od donacija</w:t>
      </w:r>
    </w:p>
    <w:p w14:paraId="6BFACC7E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Donacije od pravnih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519CE0A4" w14:textId="6E2E379F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fizičkih osoba izvan opće države </w:t>
      </w:r>
    </w:p>
    <w:p w14:paraId="0A62D7D6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Kazne, upravne mjere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0CFEE192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ostali prihodi</w:t>
      </w:r>
    </w:p>
    <w:p w14:paraId="292053B0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Kazne i upravne mjere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83762E0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AE18BCA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79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09BC850D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nefinancijske imovine</w:t>
      </w:r>
    </w:p>
    <w:p w14:paraId="2048EDD6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6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28D8E15E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</w:p>
    <w:p w14:paraId="234A9696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2B27B35" w14:textId="18B1AC84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materijalne imovine - prirodnih bogatstava</w:t>
      </w:r>
    </w:p>
    <w:p w14:paraId="742D9810" w14:textId="77777777" w:rsidR="00E92B0D" w:rsidRDefault="00E92B0D" w:rsidP="00E92B0D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555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9.500.000,00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2.195.874,43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11.695.874,43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123,11</w:t>
      </w:r>
    </w:p>
    <w:p w14:paraId="3FAA91BA" w14:textId="68E7552F" w:rsidR="00505136" w:rsidRPr="001D08CD" w:rsidRDefault="00505136" w:rsidP="007C09CC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imes New Roman" w:hAnsi="Times New Roman"/>
          <w:sz w:val="24"/>
          <w:szCs w:val="24"/>
        </w:rPr>
      </w:pPr>
    </w:p>
    <w:p w14:paraId="0DA55AE0" w14:textId="2C08519C" w:rsidR="00C22F15" w:rsidRPr="001D08CD" w:rsidRDefault="00C22F15" w:rsidP="00C22F15">
      <w:pPr>
        <w:pStyle w:val="Naslov2"/>
        <w:jc w:val="center"/>
        <w:rPr>
          <w:rFonts w:ascii="Times New Roman" w:hAnsi="Times New Roman"/>
          <w:sz w:val="32"/>
          <w:szCs w:val="32"/>
        </w:rPr>
      </w:pPr>
      <w:bookmarkStart w:id="3" w:name="_Toc69293773"/>
      <w:r w:rsidRPr="001D08CD">
        <w:rPr>
          <w:rFonts w:ascii="Times New Roman" w:hAnsi="Times New Roman"/>
          <w:sz w:val="32"/>
          <w:szCs w:val="32"/>
        </w:rPr>
        <w:lastRenderedPageBreak/>
        <w:t xml:space="preserve">OPĆI DIO </w:t>
      </w:r>
      <w:r w:rsidR="001D08CD">
        <w:rPr>
          <w:rFonts w:ascii="Times New Roman" w:hAnsi="Times New Roman"/>
          <w:sz w:val="32"/>
          <w:szCs w:val="32"/>
        </w:rPr>
        <w:t xml:space="preserve">– A. </w:t>
      </w:r>
      <w:r w:rsidRPr="001D08CD">
        <w:rPr>
          <w:rFonts w:ascii="Times New Roman" w:hAnsi="Times New Roman"/>
          <w:sz w:val="32"/>
          <w:szCs w:val="32"/>
        </w:rPr>
        <w:t>RAČUN RASHODA</w:t>
      </w:r>
      <w:bookmarkEnd w:id="3"/>
      <w:r w:rsidRPr="001D08CD">
        <w:rPr>
          <w:rFonts w:ascii="Times New Roman" w:hAnsi="Times New Roman"/>
          <w:sz w:val="32"/>
          <w:szCs w:val="32"/>
        </w:rPr>
        <w:t xml:space="preserve"> </w:t>
      </w:r>
    </w:p>
    <w:p w14:paraId="1B9BEFBC" w14:textId="77777777" w:rsidR="00C22F15" w:rsidRPr="001D08CD" w:rsidRDefault="00C22F15" w:rsidP="00C22F15">
      <w:pPr>
        <w:widowControl w:val="0"/>
        <w:tabs>
          <w:tab w:val="center" w:pos="5074"/>
        </w:tabs>
        <w:autoSpaceDE w:val="0"/>
        <w:autoSpaceDN w:val="0"/>
        <w:adjustRightInd w:val="0"/>
        <w:spacing w:before="59"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69AF287D" w14:textId="77777777" w:rsidR="00E92B0D" w:rsidRDefault="00E92B0D" w:rsidP="00E92B0D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Plan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7FB12869" w14:textId="77777777" w:rsidR="00E92B0D" w:rsidRDefault="00E92B0D" w:rsidP="00E92B0D">
      <w:pPr>
        <w:widowControl w:val="0"/>
        <w:tabs>
          <w:tab w:val="center" w:pos="6300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4A683EA7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6.822.361,00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487.054,00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7.309.415,00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107,14</w:t>
      </w:r>
    </w:p>
    <w:p w14:paraId="1C3865E9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1.667.650,00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1.667.650,00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3AAA5BEF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1.125.420,00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1.125.420,00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495B3D2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E204A84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473.130,00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473.130,00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7D791E0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3.637.679,00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463.938,00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4.101.617,00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112,75</w:t>
      </w:r>
    </w:p>
    <w:p w14:paraId="54043C2E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Naknade troškova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-35.050,00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86,13</w:t>
      </w:r>
    </w:p>
    <w:p w14:paraId="41858993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zaposlenima</w:t>
      </w:r>
    </w:p>
    <w:p w14:paraId="3AFBB694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Rashodi za materijal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559.350,00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1.681,00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561.031,00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100,30</w:t>
      </w:r>
    </w:p>
    <w:p w14:paraId="65980E00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energiju</w:t>
      </w:r>
    </w:p>
    <w:p w14:paraId="155E05B9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2.314.788,00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311.641,00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2.626.429,00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113,46</w:t>
      </w:r>
    </w:p>
    <w:p w14:paraId="530E3703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Naknade troškova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3615FC1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osobama izvan radnog </w:t>
      </w:r>
    </w:p>
    <w:p w14:paraId="29A35E02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odnosa</w:t>
      </w:r>
    </w:p>
    <w:p w14:paraId="7B5A45F8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Ostali nespomenuti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457.841,00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185.666,00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643.507,00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140,55</w:t>
      </w:r>
    </w:p>
    <w:p w14:paraId="513B33BA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poslovanja</w:t>
      </w:r>
    </w:p>
    <w:p w14:paraId="673C517E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30.131,00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85.431,00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154,49</w:t>
      </w:r>
    </w:p>
    <w:p w14:paraId="100F3055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30.131,00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85.431,00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154,49</w:t>
      </w:r>
    </w:p>
    <w:p w14:paraId="31BDF363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5F2EF3E1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Subvencije trgovačkim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74EF38E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društvima, </w:t>
      </w:r>
    </w:p>
    <w:p w14:paraId="1AE248E2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poljoprivrednicima i </w:t>
      </w:r>
    </w:p>
    <w:p w14:paraId="7612C5B6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obrtnicima izvan javnog </w:t>
      </w:r>
    </w:p>
    <w:p w14:paraId="4937DF7D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sektora</w:t>
      </w:r>
    </w:p>
    <w:p w14:paraId="7F85885C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dane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758.058,00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783.018,00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103,29</w:t>
      </w:r>
    </w:p>
    <w:p w14:paraId="40CD3C57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inozemstvo i unutar </w:t>
      </w:r>
    </w:p>
    <w:p w14:paraId="1C90A675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opće države</w:t>
      </w:r>
    </w:p>
    <w:p w14:paraId="744E899A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unutar općeg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727.058,00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752.018,00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103,43</w:t>
      </w:r>
    </w:p>
    <w:p w14:paraId="0401D482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proračuna</w:t>
      </w:r>
    </w:p>
    <w:p w14:paraId="55422092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proračunskim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4E8545B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korisnicima drugih </w:t>
      </w:r>
    </w:p>
    <w:p w14:paraId="3FF926A9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proračuna</w:t>
      </w:r>
    </w:p>
    <w:p w14:paraId="544D080C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229.320,00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93,86</w:t>
      </w:r>
    </w:p>
    <w:p w14:paraId="2A3A885B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kućanstvima na </w:t>
      </w:r>
    </w:p>
    <w:p w14:paraId="228DD64A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temelju osiguranja i </w:t>
      </w:r>
    </w:p>
    <w:p w14:paraId="36629672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druge naknade</w:t>
      </w:r>
    </w:p>
    <w:p w14:paraId="7F326AC7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Ostale naknade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229.320,00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93,86</w:t>
      </w:r>
    </w:p>
    <w:p w14:paraId="4C374C8D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građanima i kućanstvima </w:t>
      </w:r>
    </w:p>
    <w:p w14:paraId="0080AB99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 proračuna</w:t>
      </w:r>
    </w:p>
    <w:p w14:paraId="6343AF0C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409.354,00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-16.975,00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392.379,00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95,85</w:t>
      </w:r>
    </w:p>
    <w:p w14:paraId="369F4E7B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316.954,00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-96.975,00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219.979,00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69,40</w:t>
      </w:r>
    </w:p>
    <w:p w14:paraId="189291F0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188,89</w:t>
      </w:r>
    </w:p>
    <w:p w14:paraId="49F56214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471BCA4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5.165.739,00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-687.054,00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4.478.685,00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86,70</w:t>
      </w:r>
    </w:p>
    <w:p w14:paraId="5A5EC781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nefinancijske imovine</w:t>
      </w:r>
    </w:p>
    <w:p w14:paraId="0118773C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6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3.386.489,00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-469.224,00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2.917.265,00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86,14</w:t>
      </w:r>
    </w:p>
    <w:p w14:paraId="22A2E455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proizvedene </w:t>
      </w:r>
    </w:p>
    <w:p w14:paraId="5E1E58CF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dugotrajne imovine</w:t>
      </w:r>
    </w:p>
    <w:p w14:paraId="4D41F0ED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-187.110,00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1.257.890,00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87,05</w:t>
      </w:r>
    </w:p>
    <w:p w14:paraId="75C48FA8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240.450,00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14.710,00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255.160,00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106,12</w:t>
      </w:r>
    </w:p>
    <w:p w14:paraId="10C81EE3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Knjige, umjetnička djela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85,53</w:t>
      </w:r>
    </w:p>
    <w:p w14:paraId="6855B1DF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izložbene vrijednosti</w:t>
      </w:r>
    </w:p>
    <w:p w14:paraId="3A9595D3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Nematerijalna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1.625.039,00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-285.824,00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1.339.215,00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82,41</w:t>
      </w:r>
    </w:p>
    <w:p w14:paraId="17A18304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proizvedena imovina</w:t>
      </w:r>
    </w:p>
    <w:p w14:paraId="2A2BEF3F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66,67</w:t>
      </w:r>
    </w:p>
    <w:p w14:paraId="7285FF9A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plemenitih metala i </w:t>
      </w:r>
    </w:p>
    <w:p w14:paraId="19ABAE3C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ostalih pohranjenih </w:t>
      </w:r>
    </w:p>
    <w:p w14:paraId="6A47EDDD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vrijednosti</w:t>
      </w:r>
    </w:p>
    <w:p w14:paraId="647D2EB8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</w:t>
      </w:r>
    </w:p>
    <w:p w14:paraId="31763737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pohranjene vrijednosti</w:t>
      </w:r>
    </w:p>
    <w:p w14:paraId="1F3101D0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dodatna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1.764.250,00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-212.830,00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1.551.420,00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87,94</w:t>
      </w:r>
    </w:p>
    <w:p w14:paraId="361F5152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ulaganja na </w:t>
      </w:r>
    </w:p>
    <w:p w14:paraId="6A7F7893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nefinancijskoj imovini</w:t>
      </w:r>
    </w:p>
    <w:p w14:paraId="37418BAD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1.019.250,00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-244.500,00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774.750,00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76,01</w:t>
      </w:r>
    </w:p>
    <w:p w14:paraId="68983161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građevinskim objektima</w:t>
      </w:r>
    </w:p>
    <w:p w14:paraId="31AB45A8" w14:textId="77777777" w:rsidR="00E92B0D" w:rsidRDefault="00E92B0D" w:rsidP="00E92B0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Dodatna ulaganja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776.670,00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104,25</w:t>
      </w:r>
    </w:p>
    <w:p w14:paraId="129C1BB2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ostalu nefinancijsku </w:t>
      </w:r>
    </w:p>
    <w:p w14:paraId="09DF3117" w14:textId="77777777" w:rsidR="00E92B0D" w:rsidRDefault="00E92B0D" w:rsidP="00E92B0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imovinu</w:t>
      </w:r>
    </w:p>
    <w:p w14:paraId="526B0663" w14:textId="77777777" w:rsidR="00E92B0D" w:rsidRDefault="00E92B0D" w:rsidP="00E92B0D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555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11.988.100,00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11.788.100,00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98,33</w:t>
      </w:r>
    </w:p>
    <w:p w14:paraId="3DD60ADA" w14:textId="77777777" w:rsidR="001D08CD" w:rsidRPr="001D08CD" w:rsidRDefault="001D08CD" w:rsidP="001D08CD">
      <w:pPr>
        <w:widowControl w:val="0"/>
        <w:tabs>
          <w:tab w:val="center" w:pos="5074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</w:p>
    <w:p w14:paraId="428C2F8C" w14:textId="77777777" w:rsidR="001D08CD" w:rsidRPr="001D08CD" w:rsidRDefault="001D08CD" w:rsidP="001D08CD">
      <w:pPr>
        <w:widowControl w:val="0"/>
        <w:tabs>
          <w:tab w:val="center" w:pos="5074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</w:p>
    <w:p w14:paraId="1DF1A8DC" w14:textId="6B8A256E" w:rsidR="001D08CD" w:rsidRPr="001D08CD" w:rsidRDefault="001D08CD" w:rsidP="001D08CD">
      <w:pPr>
        <w:pStyle w:val="Naslov2"/>
        <w:jc w:val="center"/>
        <w:rPr>
          <w:rFonts w:eastAsia="Calibri"/>
          <w:sz w:val="32"/>
          <w:szCs w:val="32"/>
          <w:lang w:eastAsia="en-US"/>
        </w:rPr>
      </w:pPr>
      <w:bookmarkStart w:id="4" w:name="_Toc69293774"/>
      <w:r w:rsidRPr="001D08CD">
        <w:rPr>
          <w:rFonts w:eastAsia="Calibri"/>
          <w:lang w:eastAsia="en-US"/>
        </w:rPr>
        <w:t xml:space="preserve">OPĆI DIO </w:t>
      </w:r>
      <w:r>
        <w:rPr>
          <w:rFonts w:eastAsia="Calibri"/>
          <w:lang w:eastAsia="en-US"/>
        </w:rPr>
        <w:t>–</w:t>
      </w:r>
      <w:r w:rsidRPr="001D08CD">
        <w:rPr>
          <w:rFonts w:eastAsia="Calibri"/>
          <w:lang w:eastAsia="en-US"/>
        </w:rPr>
        <w:t xml:space="preserve"> B. RAČUN FINANCIRANJA / ZADUŽIVANJA</w:t>
      </w:r>
      <w:bookmarkEnd w:id="4"/>
    </w:p>
    <w:p w14:paraId="49EDE01E" w14:textId="77777777" w:rsidR="001D08CD" w:rsidRDefault="001D08CD" w:rsidP="001D08CD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14:paraId="5AE7B053" w14:textId="4EC72BF3" w:rsidR="001D08CD" w:rsidRPr="001D08CD" w:rsidRDefault="001D08CD" w:rsidP="001D08CD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lang w:eastAsia="en-US"/>
        </w:rPr>
        <w:t>Račun/ Pozicija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lang w:eastAsia="en-US"/>
        </w:rPr>
        <w:t>Opis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lang w:eastAsia="en-US"/>
        </w:rPr>
        <w:t>Plan 2021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lang w:eastAsia="en-US"/>
        </w:rPr>
        <w:t>Povećanje/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lang w:eastAsia="en-US"/>
        </w:rPr>
        <w:t>1. Rebalans 2021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lang w:eastAsia="en-US"/>
        </w:rPr>
        <w:t>Indeks</w:t>
      </w:r>
    </w:p>
    <w:p w14:paraId="05644708" w14:textId="77777777" w:rsidR="001D08CD" w:rsidRPr="001D08CD" w:rsidRDefault="001D08CD" w:rsidP="001D08CD">
      <w:pPr>
        <w:widowControl w:val="0"/>
        <w:tabs>
          <w:tab w:val="center" w:pos="6300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lang w:eastAsia="en-US"/>
        </w:rPr>
        <w:t>smanjenje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lang w:eastAsia="en-US"/>
        </w:rPr>
        <w:t>5/3</w:t>
      </w:r>
    </w:p>
    <w:p w14:paraId="7305C071" w14:textId="77777777" w:rsidR="001D08CD" w:rsidRPr="001D08CD" w:rsidRDefault="001D08CD" w:rsidP="001D08C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>5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 xml:space="preserve">Izdaci za financijsku 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>-11.900,00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>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>-11.900,00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100,00</w:t>
      </w:r>
    </w:p>
    <w:p w14:paraId="3EB49448" w14:textId="77777777" w:rsidR="001D08CD" w:rsidRPr="001D08CD" w:rsidRDefault="001D08CD" w:rsidP="001D08C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 xml:space="preserve">imovinu i otplate </w:t>
      </w:r>
    </w:p>
    <w:p w14:paraId="30A950EB" w14:textId="77777777" w:rsidR="001D08CD" w:rsidRPr="001D08CD" w:rsidRDefault="001D08CD" w:rsidP="001D08C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>zajmova</w:t>
      </w:r>
    </w:p>
    <w:p w14:paraId="6A921B23" w14:textId="77777777" w:rsidR="001D08CD" w:rsidRPr="001D08CD" w:rsidRDefault="001D08CD" w:rsidP="001D08C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>53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 xml:space="preserve">Izdaci za dionice i 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>-11.900,00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>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>-11.900,00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100,00</w:t>
      </w:r>
    </w:p>
    <w:p w14:paraId="022810C5" w14:textId="77777777" w:rsidR="001D08CD" w:rsidRPr="001D08CD" w:rsidRDefault="001D08CD" w:rsidP="001D08C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color w:val="000000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>udjele u glavnici</w:t>
      </w:r>
    </w:p>
    <w:p w14:paraId="5617FD21" w14:textId="77777777" w:rsidR="001D08CD" w:rsidRPr="001D08CD" w:rsidRDefault="001D08CD" w:rsidP="001D08C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532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Dionice i udjeli u glavnici 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-11.900,00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-11.900,00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18"/>
          <w:szCs w:val="18"/>
          <w:lang w:eastAsia="en-US"/>
        </w:rPr>
        <w:t>100,00</w:t>
      </w:r>
    </w:p>
    <w:p w14:paraId="25DA17E6" w14:textId="761CCBAE" w:rsidR="001D08CD" w:rsidRPr="001D08CD" w:rsidRDefault="001D08CD" w:rsidP="001D08C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color w:val="000000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trgovačkih društava u javnom sektoru</w:t>
      </w:r>
    </w:p>
    <w:p w14:paraId="3AD3A8F3" w14:textId="77777777" w:rsidR="001D08CD" w:rsidRPr="001D08CD" w:rsidRDefault="001D08CD" w:rsidP="001D08C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495" w:after="0" w:line="240" w:lineRule="auto"/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>8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 xml:space="preserve">Primici od financijske 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>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>500.000,00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>500.000,00</w:t>
      </w:r>
    </w:p>
    <w:p w14:paraId="6505364F" w14:textId="77777777" w:rsidR="001D08CD" w:rsidRPr="001D08CD" w:rsidRDefault="001D08CD" w:rsidP="001D08C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>imovine i zaduživanja</w:t>
      </w:r>
    </w:p>
    <w:p w14:paraId="14017235" w14:textId="77777777" w:rsidR="001D08CD" w:rsidRPr="001D08CD" w:rsidRDefault="001D08CD" w:rsidP="001D08C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266" w:after="0" w:line="240" w:lineRule="auto"/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>81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 xml:space="preserve">Primljene otplate 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>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>500.000,00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>500.000,00</w:t>
      </w:r>
    </w:p>
    <w:p w14:paraId="16871840" w14:textId="77777777" w:rsidR="001D08CD" w:rsidRPr="001D08CD" w:rsidRDefault="001D08CD" w:rsidP="001D08C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color w:val="000000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 xml:space="preserve">(povrati) glavnice </w:t>
      </w:r>
    </w:p>
    <w:p w14:paraId="57B9FD2E" w14:textId="77777777" w:rsidR="001D08CD" w:rsidRPr="001D08CD" w:rsidRDefault="001D08CD" w:rsidP="001D08C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color w:val="000000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>danih zajmova</w:t>
      </w:r>
    </w:p>
    <w:p w14:paraId="1532B4D1" w14:textId="77777777" w:rsidR="001D08CD" w:rsidRPr="001D08CD" w:rsidRDefault="001D08CD" w:rsidP="001D08C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41" w:after="0" w:line="240" w:lineRule="auto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818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Primici od povrata 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500.000,00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500.000,00</w:t>
      </w:r>
    </w:p>
    <w:p w14:paraId="554F6701" w14:textId="77777777" w:rsidR="001D08CD" w:rsidRPr="001D08CD" w:rsidRDefault="001D08CD" w:rsidP="001D08CD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color w:val="000000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depozita i </w:t>
      </w:r>
      <w:proofErr w:type="spellStart"/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jamčevnih</w:t>
      </w:r>
      <w:proofErr w:type="spellEnd"/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pologa</w:t>
      </w:r>
    </w:p>
    <w:p w14:paraId="622F6A3A" w14:textId="49DA2BF5" w:rsidR="001D08CD" w:rsidRDefault="001D08CD" w:rsidP="001D08CD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786" w:after="0" w:line="240" w:lineRule="auto"/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  <w:t>UKUPNO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  <w:t>-11.900,00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  <w:t>500.000,00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  <w:t>488.100,00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  <w:t>-4.101,68</w:t>
      </w:r>
    </w:p>
    <w:p w14:paraId="51D5280D" w14:textId="796E5096" w:rsidR="009F01AD" w:rsidRDefault="009F01AD" w:rsidP="001D08CD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786" w:after="0" w:line="240" w:lineRule="auto"/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</w:pPr>
    </w:p>
    <w:p w14:paraId="181690D7" w14:textId="77777777" w:rsidR="009F01AD" w:rsidRPr="001D08CD" w:rsidRDefault="009F01AD" w:rsidP="001D08CD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786" w:after="0" w:line="240" w:lineRule="auto"/>
        <w:rPr>
          <w:rFonts w:ascii="Times New Roman" w:eastAsia="Calibri" w:hAnsi="Times New Roman"/>
          <w:b/>
          <w:bCs/>
          <w:color w:val="000000"/>
          <w:sz w:val="32"/>
          <w:szCs w:val="32"/>
          <w:lang w:eastAsia="en-US"/>
        </w:rPr>
      </w:pPr>
    </w:p>
    <w:p w14:paraId="556DBC1F" w14:textId="77777777" w:rsidR="001D08CD" w:rsidRPr="001D08CD" w:rsidRDefault="001D08CD" w:rsidP="001D08CD">
      <w:pPr>
        <w:pStyle w:val="Naslov2"/>
        <w:jc w:val="center"/>
        <w:rPr>
          <w:rFonts w:eastAsia="Calibri"/>
          <w:sz w:val="32"/>
          <w:szCs w:val="32"/>
          <w:lang w:eastAsia="en-US"/>
        </w:rPr>
      </w:pPr>
      <w:bookmarkStart w:id="5" w:name="_Toc69293775"/>
      <w:r w:rsidRPr="001D08CD">
        <w:rPr>
          <w:rFonts w:eastAsia="Calibri"/>
          <w:lang w:eastAsia="en-US"/>
        </w:rPr>
        <w:lastRenderedPageBreak/>
        <w:t>OPĆI DIO - C. RASPOLOŽIVA SREDSTVA IZ PRETHODNIH GODINA</w:t>
      </w:r>
      <w:bookmarkEnd w:id="5"/>
    </w:p>
    <w:p w14:paraId="392AB7CA" w14:textId="77777777" w:rsidR="001D08CD" w:rsidRDefault="001D08CD" w:rsidP="001D08CD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14:paraId="6DD6E0FA" w14:textId="49BED629" w:rsidR="001D08CD" w:rsidRPr="001D08CD" w:rsidRDefault="001D08CD" w:rsidP="001D08CD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lang w:eastAsia="en-US"/>
        </w:rPr>
        <w:t>Račun/ Pozicija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lang w:eastAsia="en-US"/>
        </w:rPr>
        <w:t>Opis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lang w:eastAsia="en-US"/>
        </w:rPr>
        <w:t>Plan 2021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lang w:eastAsia="en-US"/>
        </w:rPr>
        <w:t>Povećanje/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lang w:eastAsia="en-US"/>
        </w:rPr>
        <w:t>1. Rebalans 2021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lang w:eastAsia="en-US"/>
        </w:rPr>
        <w:t>Indeks</w:t>
      </w:r>
    </w:p>
    <w:p w14:paraId="6781D05A" w14:textId="77777777" w:rsidR="001D08CD" w:rsidRPr="001D08CD" w:rsidRDefault="001D08CD" w:rsidP="001D08CD">
      <w:pPr>
        <w:widowControl w:val="0"/>
        <w:tabs>
          <w:tab w:val="center" w:pos="6300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lang w:eastAsia="en-US"/>
        </w:rPr>
        <w:t>smanjenje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lang w:eastAsia="en-US"/>
        </w:rPr>
        <w:t>5/3</w:t>
      </w:r>
    </w:p>
    <w:p w14:paraId="7A22FE82" w14:textId="77777777" w:rsidR="001D08CD" w:rsidRPr="001D08CD" w:rsidRDefault="001D08CD" w:rsidP="001D08C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>9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>Vlastiti izvori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>2.500.000,00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>-2.895.874,43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lang w:eastAsia="en-US"/>
        </w:rPr>
        <w:t>-395.874,43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-15,83</w:t>
      </w:r>
    </w:p>
    <w:p w14:paraId="2B8ABE0F" w14:textId="77777777" w:rsidR="001D08CD" w:rsidRPr="001D08CD" w:rsidRDefault="001D08CD" w:rsidP="001D08C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>92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>Rezultat poslovanja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>2.500.000,00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>-2.895.874,43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0"/>
          <w:szCs w:val="20"/>
          <w:lang w:eastAsia="en-US"/>
        </w:rPr>
        <w:t>-395.874,43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-15,83</w:t>
      </w:r>
    </w:p>
    <w:p w14:paraId="04AA109B" w14:textId="77777777" w:rsidR="001D08CD" w:rsidRPr="001D08CD" w:rsidRDefault="001D08CD" w:rsidP="001D08CD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922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Višak/manjak prihoda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2.500.000,00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-2.895.874,43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-395.874,43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color w:val="000000"/>
          <w:sz w:val="18"/>
          <w:szCs w:val="18"/>
          <w:lang w:eastAsia="en-US"/>
        </w:rPr>
        <w:t>-15,83</w:t>
      </w:r>
    </w:p>
    <w:p w14:paraId="0B4BC4E8" w14:textId="77777777" w:rsidR="001D08CD" w:rsidRPr="001D08CD" w:rsidRDefault="001D08CD" w:rsidP="001D08CD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525" w:after="0" w:line="240" w:lineRule="auto"/>
        <w:rPr>
          <w:rFonts w:ascii="Times New Roman" w:eastAsia="Calibri" w:hAnsi="Times New Roman"/>
          <w:b/>
          <w:bCs/>
          <w:color w:val="000000"/>
          <w:sz w:val="32"/>
          <w:szCs w:val="32"/>
          <w:lang w:eastAsia="en-US"/>
        </w:rPr>
      </w:pP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  <w:t>UKUPNO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  <w:t>2.500.000,00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  <w:t>-2.895.874,43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  <w:t>-395.874,43</w:t>
      </w:r>
      <w:r w:rsidRPr="001D08CD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1D08CD"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  <w:t>-15,83</w:t>
      </w:r>
    </w:p>
    <w:p w14:paraId="2A833E3E" w14:textId="77777777" w:rsidR="00C22F15" w:rsidRPr="001D08CD" w:rsidRDefault="00C22F15" w:rsidP="008D4A53">
      <w:pPr>
        <w:widowControl w:val="0"/>
        <w:tabs>
          <w:tab w:val="right" w:pos="1380"/>
          <w:tab w:val="left" w:pos="1470"/>
        </w:tabs>
        <w:autoSpaceDE w:val="0"/>
        <w:autoSpaceDN w:val="0"/>
        <w:adjustRightInd w:val="0"/>
        <w:spacing w:before="1660" w:after="0" w:line="240" w:lineRule="auto"/>
        <w:rPr>
          <w:rFonts w:ascii="Times New Roman" w:hAnsi="Times New Roman"/>
          <w:sz w:val="24"/>
          <w:szCs w:val="24"/>
        </w:rPr>
      </w:pPr>
    </w:p>
    <w:p w14:paraId="21726D45" w14:textId="77777777" w:rsidR="00505136" w:rsidRPr="001D08CD" w:rsidRDefault="00505136" w:rsidP="001D08CD">
      <w:pPr>
        <w:pStyle w:val="Naslov1"/>
        <w:jc w:val="center"/>
      </w:pPr>
      <w:bookmarkStart w:id="6" w:name="_Toc54184136"/>
      <w:bookmarkStart w:id="7" w:name="_Hlk69291599"/>
      <w:bookmarkStart w:id="8" w:name="_Toc69293776"/>
      <w:r w:rsidRPr="001D08CD">
        <w:t>II.  POSEBNI  DIO</w:t>
      </w:r>
      <w:bookmarkEnd w:id="6"/>
      <w:bookmarkEnd w:id="8"/>
    </w:p>
    <w:p w14:paraId="701028DC" w14:textId="77777777" w:rsidR="00505136" w:rsidRPr="001D08CD" w:rsidRDefault="00505136" w:rsidP="00505136">
      <w:pPr>
        <w:spacing w:after="0" w:line="240" w:lineRule="auto"/>
        <w:rPr>
          <w:rFonts w:ascii="Times New Roman" w:hAnsi="Times New Roman"/>
          <w:b/>
          <w:bCs/>
          <w:sz w:val="36"/>
          <w:szCs w:val="28"/>
          <w:lang w:eastAsia="en-US"/>
        </w:rPr>
      </w:pPr>
    </w:p>
    <w:p w14:paraId="36FC84D8" w14:textId="77777777" w:rsidR="00505136" w:rsidRPr="001D08CD" w:rsidRDefault="00505136" w:rsidP="0050513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8"/>
          <w:lang w:eastAsia="en-US"/>
        </w:rPr>
      </w:pPr>
      <w:r w:rsidRPr="001D08CD">
        <w:rPr>
          <w:rFonts w:ascii="Times New Roman" w:hAnsi="Times New Roman"/>
          <w:b/>
          <w:bCs/>
          <w:sz w:val="24"/>
          <w:szCs w:val="28"/>
          <w:lang w:eastAsia="en-US"/>
        </w:rPr>
        <w:t>Članak 3.</w:t>
      </w:r>
    </w:p>
    <w:p w14:paraId="1081354D" w14:textId="77777777" w:rsidR="00505136" w:rsidRPr="001D08CD" w:rsidRDefault="00505136" w:rsidP="00505136">
      <w:pPr>
        <w:spacing w:after="0" w:line="240" w:lineRule="auto"/>
        <w:rPr>
          <w:rFonts w:ascii="Times New Roman" w:hAnsi="Times New Roman"/>
          <w:b/>
          <w:bCs/>
          <w:sz w:val="24"/>
          <w:szCs w:val="28"/>
          <w:lang w:eastAsia="en-US"/>
        </w:rPr>
      </w:pPr>
    </w:p>
    <w:p w14:paraId="47E694DA" w14:textId="1A40CE25" w:rsidR="00505136" w:rsidRPr="001D08CD" w:rsidRDefault="00505136" w:rsidP="00505136">
      <w:pPr>
        <w:spacing w:after="0" w:line="240" w:lineRule="auto"/>
        <w:jc w:val="both"/>
        <w:rPr>
          <w:rFonts w:ascii="Times New Roman" w:hAnsi="Times New Roman"/>
          <w:sz w:val="24"/>
          <w:szCs w:val="28"/>
          <w:lang w:eastAsia="en-US"/>
        </w:rPr>
      </w:pPr>
      <w:r w:rsidRPr="001D08CD">
        <w:rPr>
          <w:rFonts w:ascii="Times New Roman" w:hAnsi="Times New Roman"/>
          <w:sz w:val="24"/>
          <w:szCs w:val="28"/>
          <w:lang w:eastAsia="en-US"/>
        </w:rPr>
        <w:t xml:space="preserve">Rashodi poslovanja i rashodi za nabavu nefinancijske imovine u </w:t>
      </w:r>
      <w:r w:rsidR="008D4A53" w:rsidRPr="001D08CD">
        <w:rPr>
          <w:rFonts w:ascii="Times New Roman" w:hAnsi="Times New Roman"/>
          <w:sz w:val="24"/>
          <w:szCs w:val="28"/>
          <w:lang w:eastAsia="en-US"/>
        </w:rPr>
        <w:t>I.</w:t>
      </w:r>
      <w:r w:rsidRPr="001D08CD">
        <w:rPr>
          <w:rFonts w:ascii="Times New Roman" w:hAnsi="Times New Roman"/>
          <w:sz w:val="24"/>
          <w:szCs w:val="28"/>
          <w:lang w:eastAsia="en-US"/>
        </w:rPr>
        <w:t xml:space="preserve"> Izmjenama i dopunama proračuna Općine Grožnjan Grisignana za 202</w:t>
      </w:r>
      <w:r w:rsidR="007C09CC" w:rsidRPr="001D08CD">
        <w:rPr>
          <w:rFonts w:ascii="Times New Roman" w:hAnsi="Times New Roman"/>
          <w:sz w:val="24"/>
          <w:szCs w:val="28"/>
          <w:lang w:eastAsia="en-US"/>
        </w:rPr>
        <w:t>1</w:t>
      </w:r>
      <w:r w:rsidRPr="001D08CD">
        <w:rPr>
          <w:rFonts w:ascii="Times New Roman" w:hAnsi="Times New Roman"/>
          <w:sz w:val="24"/>
          <w:szCs w:val="28"/>
          <w:lang w:eastAsia="en-US"/>
        </w:rPr>
        <w:t>. godinu raspoređeni su po nositeljima, korisnicima u Posebnom dijelu proračuna prema organizacijskoj i programskoj klasifikaciji na razini odjeljka ekonomske klasifikacije kako slijedi:</w:t>
      </w:r>
    </w:p>
    <w:bookmarkEnd w:id="7"/>
    <w:p w14:paraId="58336979" w14:textId="77777777" w:rsidR="00505136" w:rsidRPr="001D08CD" w:rsidRDefault="00505136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50C54019" w14:textId="77777777" w:rsidR="00665E99" w:rsidRDefault="00665E99" w:rsidP="00665E99">
      <w:pPr>
        <w:widowControl w:val="0"/>
        <w:tabs>
          <w:tab w:val="center" w:pos="620"/>
          <w:tab w:val="center" w:pos="2886"/>
          <w:tab w:val="center" w:pos="5335"/>
          <w:tab w:val="center" w:pos="7102"/>
          <w:tab w:val="center" w:pos="8862"/>
          <w:tab w:val="center" w:pos="10305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Plan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3A38DFAA" w14:textId="77777777" w:rsidR="00665E99" w:rsidRDefault="00665E99" w:rsidP="00665E99">
      <w:pPr>
        <w:widowControl w:val="0"/>
        <w:tabs>
          <w:tab w:val="center" w:pos="620"/>
          <w:tab w:val="center" w:pos="7102"/>
          <w:tab w:val="center" w:pos="1030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32E95BC5" w14:textId="77777777" w:rsidR="00665E99" w:rsidRDefault="00665E99" w:rsidP="00665E9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PREDSTAVNIČKA TIJELA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275.200,00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275.200,00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3D725455" w14:textId="77777777" w:rsidR="00665E99" w:rsidRDefault="00665E99" w:rsidP="00665E9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OPĆINE GROŽNJAN</w:t>
      </w:r>
    </w:p>
    <w:p w14:paraId="661A0A75" w14:textId="77777777" w:rsidR="00665E99" w:rsidRDefault="00665E99" w:rsidP="00665E99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10101295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50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</w:p>
    <w:p w14:paraId="53A59D11" w14:textId="77777777" w:rsidR="00665E99" w:rsidRDefault="00665E99" w:rsidP="00665E9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13878532" w14:textId="77777777" w:rsidR="00665E99" w:rsidRDefault="00665E99" w:rsidP="00665E9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OSIGURANJE RADA IZ </w:t>
      </w:r>
    </w:p>
    <w:p w14:paraId="510D97D8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DJELOKRUGA </w:t>
      </w:r>
    </w:p>
    <w:p w14:paraId="11871AA7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PREDSTAVNIČKIH TIJELA</w:t>
      </w:r>
    </w:p>
    <w:p w14:paraId="071642B3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C09922F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163A0804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B524D8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F7435B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83D7DE2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A12F6C2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491380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21F76A8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C17C627" w14:textId="77777777" w:rsidR="00665E99" w:rsidRDefault="00665E99" w:rsidP="00665E99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271985B6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192B4BC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D0778D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2B2F479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65973CF" w14:textId="77777777" w:rsidR="00665E99" w:rsidRDefault="00665E99" w:rsidP="00665E99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0132 Sveukupno planiranje i statističke </w:t>
      </w:r>
    </w:p>
    <w:p w14:paraId="60BCD2B2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usluge</w:t>
      </w:r>
    </w:p>
    <w:p w14:paraId="46EBD24D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FEFB36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9C36C8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troškova osobama izvan radnog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9279AFD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odnosa</w:t>
      </w:r>
    </w:p>
    <w:p w14:paraId="6F719FD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50EFE2F" w14:textId="77777777" w:rsidR="00665E99" w:rsidRDefault="00665E99" w:rsidP="00665E99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VIJEĆA NACIONALNIH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5B3A38B3" w14:textId="77777777" w:rsidR="00665E99" w:rsidRDefault="00665E99" w:rsidP="00665E99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MANJINA</w:t>
      </w:r>
    </w:p>
    <w:p w14:paraId="639E0CF5" w14:textId="77777777" w:rsidR="00665E99" w:rsidRDefault="00665E99" w:rsidP="00665E9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4163FC5A" w14:textId="77777777" w:rsidR="00665E99" w:rsidRDefault="00665E99" w:rsidP="00665E9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OSIGURANJE RADA IZ </w:t>
      </w:r>
    </w:p>
    <w:p w14:paraId="33D4F15F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DJELOKRUGA </w:t>
      </w:r>
    </w:p>
    <w:p w14:paraId="0B3C99D7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PREDSTAVNIČKIH (VIJEĆA, </w:t>
      </w:r>
    </w:p>
    <w:p w14:paraId="2EE675CB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MJESNA SAMOUPRAVA) TIJELA</w:t>
      </w:r>
    </w:p>
    <w:p w14:paraId="5A41B86C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65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64CF29C" w14:textId="77777777" w:rsidR="00665E99" w:rsidRDefault="00665E99" w:rsidP="00665E99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7104094F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2E6163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FEEC87F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568E706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17BD99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7576772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3B49A27" w14:textId="5EB2FCCB" w:rsidR="00665E99" w:rsidRDefault="00665E99" w:rsidP="00665E99">
      <w:pPr>
        <w:widowControl w:val="0"/>
        <w:tabs>
          <w:tab w:val="center" w:pos="5413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28A8BA7" w14:textId="77777777" w:rsidR="00665E99" w:rsidRDefault="00665E99" w:rsidP="00665E9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IZVRŠNA TIJELA OPĆINE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11.724.800,00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11.524.800,00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98,29</w:t>
      </w:r>
    </w:p>
    <w:p w14:paraId="781C7C6D" w14:textId="77777777" w:rsidR="00665E99" w:rsidRDefault="00665E99" w:rsidP="00665E9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GROŽNJAN</w:t>
      </w:r>
    </w:p>
    <w:p w14:paraId="77DE5DFA" w14:textId="77777777" w:rsidR="00665E99" w:rsidRDefault="00665E99" w:rsidP="00665E99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396.048,00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98,88</w:t>
      </w:r>
    </w:p>
    <w:p w14:paraId="28C82DBE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50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</w:p>
    <w:p w14:paraId="228F977C" w14:textId="77777777" w:rsidR="00665E99" w:rsidRDefault="00665E99" w:rsidP="00665E9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396.048,00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98,88</w:t>
      </w:r>
    </w:p>
    <w:p w14:paraId="79B33221" w14:textId="77777777" w:rsidR="00665E99" w:rsidRDefault="00665E99" w:rsidP="00665E9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OSIGURANJE RADA IZ </w:t>
      </w:r>
    </w:p>
    <w:p w14:paraId="6A972421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DJELOKRUGA IZVRŠNIH </w:t>
      </w:r>
    </w:p>
    <w:p w14:paraId="435207D7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TIJELA</w:t>
      </w:r>
    </w:p>
    <w:p w14:paraId="3D0394A1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A200101Akt.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396.048,00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98,88</w:t>
      </w:r>
    </w:p>
    <w:p w14:paraId="4D69AFF1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</w:t>
      </w:r>
    </w:p>
    <w:p w14:paraId="6A8F8704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financijski i fiskalni poslovi, vanjski poslovi  </w:t>
      </w:r>
    </w:p>
    <w:p w14:paraId="1F3B95D2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393.548,00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389.048,00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98,86</w:t>
      </w:r>
    </w:p>
    <w:p w14:paraId="4BEF6C4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B1AF66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46CAAB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7DEC0C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797051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100.648,00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96.148,00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95,53</w:t>
      </w:r>
    </w:p>
    <w:p w14:paraId="67A9FE1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89,18</w:t>
      </w:r>
    </w:p>
    <w:p w14:paraId="7F84C86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409561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53954A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3715466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DBF9CB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AEB827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7F8668C" w14:textId="77777777" w:rsidR="00665E99" w:rsidRDefault="00665E99" w:rsidP="00665E99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10.874.252,00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-200.300,00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10.673.952,00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98,16</w:t>
      </w:r>
    </w:p>
    <w:p w14:paraId="4F82CA92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733"/>
          <w:tab w:val="center" w:pos="846"/>
          <w:tab w:val="center" w:pos="95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14:paraId="67A22857" w14:textId="77777777" w:rsidR="00665E99" w:rsidRDefault="00665E99" w:rsidP="00665E9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2.623.170,00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238.948,00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2.862.118,00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109,11</w:t>
      </w:r>
    </w:p>
    <w:p w14:paraId="52F2819F" w14:textId="77777777" w:rsidR="00665E99" w:rsidRDefault="00665E99" w:rsidP="00665E9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OSIGURANJE RADA IZ </w:t>
      </w:r>
    </w:p>
    <w:p w14:paraId="3C639FCE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DJELOKRUGA JEDINSTVENOG </w:t>
      </w:r>
    </w:p>
    <w:p w14:paraId="54F68304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UPRAVNOG ODJELA</w:t>
      </w:r>
    </w:p>
    <w:p w14:paraId="100D20D9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2.040.151,00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5.142,00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2.045.293,00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100,25</w:t>
      </w:r>
    </w:p>
    <w:p w14:paraId="62B1E9FD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5E6A81D9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1.603.301,00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9.349,00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1.612.650,00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100,58</w:t>
      </w:r>
    </w:p>
    <w:p w14:paraId="3704541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C1B1CF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7343B4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9D2E81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B1D7C9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641.201,00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-1.651,00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639.550,00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99,74</w:t>
      </w:r>
    </w:p>
    <w:p w14:paraId="5540767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92,27</w:t>
      </w:r>
    </w:p>
    <w:p w14:paraId="250E222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8.856,00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163.856,00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105,71</w:t>
      </w:r>
    </w:p>
    <w:p w14:paraId="2A41FBD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-1.507,00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332.093,00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99,55</w:t>
      </w:r>
    </w:p>
    <w:p w14:paraId="4067BC6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36.101,00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36.101,00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6B4807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86,21</w:t>
      </w:r>
    </w:p>
    <w:p w14:paraId="35B0E0B2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86,21</w:t>
      </w:r>
    </w:p>
    <w:p w14:paraId="5DA8DE7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326C2260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796F82D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</w:p>
    <w:p w14:paraId="45FBFE6C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84,13</w:t>
      </w:r>
    </w:p>
    <w:p w14:paraId="6F5C609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84,13</w:t>
      </w:r>
    </w:p>
    <w:p w14:paraId="695873E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84,13</w:t>
      </w:r>
    </w:p>
    <w:p w14:paraId="01648A18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142,86</w:t>
      </w:r>
    </w:p>
    <w:p w14:paraId="09126E4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142,86</w:t>
      </w:r>
    </w:p>
    <w:p w14:paraId="231D25B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142,86</w:t>
      </w:r>
    </w:p>
    <w:p w14:paraId="303C7186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91,55</w:t>
      </w:r>
    </w:p>
    <w:p w14:paraId="19DBFEE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91,55</w:t>
      </w:r>
    </w:p>
    <w:p w14:paraId="27CFB91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90,16</w:t>
      </w:r>
    </w:p>
    <w:p w14:paraId="66FD0B5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4A84E6D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17D5708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24AEF70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3FD09A5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0BCEE5E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-8.907,00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174.393,00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95,14</w:t>
      </w:r>
    </w:p>
    <w:p w14:paraId="2B1156E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-3.907,00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131.393,00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97,11</w:t>
      </w:r>
    </w:p>
    <w:p w14:paraId="5340A69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-3.007,00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116.093,00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97,48</w:t>
      </w:r>
    </w:p>
    <w:p w14:paraId="7243457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94,44</w:t>
      </w:r>
    </w:p>
    <w:p w14:paraId="19CDE8C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B684429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3A0B83E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6D018C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plemenitih metala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50,00</w:t>
      </w:r>
    </w:p>
    <w:p w14:paraId="585428D1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ostalih pohranjenih vrijednosti</w:t>
      </w:r>
    </w:p>
    <w:p w14:paraId="2FAECA8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</w:p>
    <w:p w14:paraId="5F9D108F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508.019,00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278.806,00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786.825,00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154,88</w:t>
      </w:r>
    </w:p>
    <w:p w14:paraId="27912487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507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06331C13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261.220,00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-4.550,00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256.670,00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98,26</w:t>
      </w:r>
    </w:p>
    <w:p w14:paraId="71C8ADE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AC3C50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36A057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56180D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898E90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45.920,00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90,98</w:t>
      </w:r>
    </w:p>
    <w:p w14:paraId="7D2FEC4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-11.550,00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74,62</w:t>
      </w:r>
    </w:p>
    <w:p w14:paraId="328972D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</w:p>
    <w:p w14:paraId="5E07310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4F045E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0B6E539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59,94</w:t>
      </w:r>
    </w:p>
    <w:p w14:paraId="23846C9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59,94</w:t>
      </w:r>
    </w:p>
    <w:p w14:paraId="2A45944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42,86</w:t>
      </w:r>
    </w:p>
    <w:p w14:paraId="4A56119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2EE286B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174.414,00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330.781,00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505.195,00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289,65</w:t>
      </w:r>
    </w:p>
    <w:p w14:paraId="65918B2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144.305,00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194.305,00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388,61</w:t>
      </w:r>
    </w:p>
    <w:p w14:paraId="1B9441C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144.305,00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194.305,00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388,61</w:t>
      </w:r>
    </w:p>
    <w:p w14:paraId="21ACCE6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124.414,00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186.476,00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310.890,00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249,88</w:t>
      </w:r>
    </w:p>
    <w:p w14:paraId="7D7828F3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05C7EE1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124.414,00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186.476,00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310.890,00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249,88</w:t>
      </w:r>
    </w:p>
    <w:p w14:paraId="620491FC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47.425,00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-37.425,00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21,09</w:t>
      </w:r>
    </w:p>
    <w:p w14:paraId="646156E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-37.425,00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21,09</w:t>
      </w:r>
    </w:p>
    <w:p w14:paraId="054F940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-37.425,00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21,09</w:t>
      </w:r>
    </w:p>
    <w:p w14:paraId="6402FCEC" w14:textId="772B68C4" w:rsidR="00665E99" w:rsidRDefault="00665E99" w:rsidP="00665E99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1ADD268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K200203Akt.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NABAVA OPREME ZA JAVNU UPRAVU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40,00</w:t>
      </w:r>
    </w:p>
    <w:p w14:paraId="646DD677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507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DODATNA ULAGANJA</w:t>
      </w:r>
    </w:p>
    <w:p w14:paraId="64C988A4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228BED9F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133,33</w:t>
      </w:r>
    </w:p>
    <w:p w14:paraId="6D27B1C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133,33</w:t>
      </w:r>
    </w:p>
    <w:p w14:paraId="26DBB792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561E302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</w:t>
      </w:r>
    </w:p>
    <w:p w14:paraId="5F2B543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14:paraId="1C4B87D9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18A7419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38BE258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0877356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0490F7A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DE3B1B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325464B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5806877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0D886A87" w14:textId="77777777" w:rsidR="00665E99" w:rsidRDefault="00665E99" w:rsidP="00665E9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1.450.215,00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373.322,00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1.823.537,00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125,74</w:t>
      </w:r>
    </w:p>
    <w:p w14:paraId="456B85A6" w14:textId="77777777" w:rsidR="00665E99" w:rsidRDefault="00665E99" w:rsidP="00665E9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ODRŽAVANJE KOMUNALNE </w:t>
      </w:r>
    </w:p>
    <w:p w14:paraId="48F30B85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INFRASTRUKTURE I OPĆE </w:t>
      </w:r>
    </w:p>
    <w:p w14:paraId="2F0DBB78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USLUGE</w:t>
      </w:r>
    </w:p>
    <w:p w14:paraId="3CDDAF61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OPĆE JAVNE USLUGE I POTROŠNJA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227.322,00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414.122,00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221,69</w:t>
      </w:r>
    </w:p>
    <w:p w14:paraId="1F9DEC57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KOMUNALNOJ DJELATNOSTI</w:t>
      </w:r>
    </w:p>
    <w:p w14:paraId="08807FC1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44B1C0CA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14:paraId="723DEFA1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1.211,11</w:t>
      </w:r>
    </w:p>
    <w:p w14:paraId="4D1EE30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1.211,11</w:t>
      </w:r>
    </w:p>
    <w:p w14:paraId="34F97BC2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</w:p>
    <w:p w14:paraId="620D9BF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F2622EF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517057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F3A5E02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D354527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16.625,00</w:t>
      </w:r>
    </w:p>
    <w:p w14:paraId="4FAA952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16.625,00</w:t>
      </w:r>
    </w:p>
    <w:p w14:paraId="5E28C48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16.625,00</w:t>
      </w:r>
    </w:p>
    <w:p w14:paraId="5D08FE5B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190.697,00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365.697,00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208,97</w:t>
      </w:r>
    </w:p>
    <w:p w14:paraId="3D12DE8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156.566,00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311.566,00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201,01</w:t>
      </w:r>
    </w:p>
    <w:p w14:paraId="17F07382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</w:t>
      </w:r>
    </w:p>
    <w:p w14:paraId="7E8C031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176.566,00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271.566,00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285,86</w:t>
      </w:r>
    </w:p>
    <w:p w14:paraId="5C6054E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34.131,00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54.131,00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270,66</w:t>
      </w:r>
    </w:p>
    <w:p w14:paraId="76A665B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34.131,00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54.131,00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270,66</w:t>
      </w:r>
    </w:p>
    <w:p w14:paraId="68989C48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JAVNA RASVJETA - UTROŠAK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89,34</w:t>
      </w:r>
    </w:p>
    <w:p w14:paraId="41B05398" w14:textId="77777777" w:rsidR="00665E99" w:rsidRDefault="00665E99" w:rsidP="00665E99">
      <w:pPr>
        <w:widowControl w:val="0"/>
        <w:tabs>
          <w:tab w:val="left" w:pos="90"/>
          <w:tab w:val="center" w:pos="507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</w:t>
      </w:r>
    </w:p>
    <w:p w14:paraId="2483B51A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6BC779D7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14:paraId="5E9A0D50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6FD989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9D3D39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E690F90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88,46</w:t>
      </w:r>
    </w:p>
    <w:p w14:paraId="0F86DAA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88,46</w:t>
      </w:r>
    </w:p>
    <w:p w14:paraId="437E521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87,04</w:t>
      </w:r>
    </w:p>
    <w:p w14:paraId="6020230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BEBD7B9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84,11</w:t>
      </w:r>
    </w:p>
    <w:p w14:paraId="31BF9F70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4DD4FCC0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75.000,00</w:t>
      </w:r>
    </w:p>
    <w:p w14:paraId="7EF12BE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</w:p>
    <w:p w14:paraId="052D910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</w:p>
    <w:p w14:paraId="4020E925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99D0E1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932D73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E77DFD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7D2A958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5,00</w:t>
      </w:r>
    </w:p>
    <w:p w14:paraId="67B7934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5,00</w:t>
      </w:r>
    </w:p>
    <w:p w14:paraId="089AAE0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5,00</w:t>
      </w:r>
    </w:p>
    <w:p w14:paraId="311390E6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ČISTOĆA I GOSPODARENJE OTPADOM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306.125,00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138,44</w:t>
      </w:r>
    </w:p>
    <w:p w14:paraId="56AA842C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</w:t>
      </w:r>
    </w:p>
    <w:p w14:paraId="669D63CC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kom. pogodnosti koji nisu drugdje svrstani  </w:t>
      </w:r>
    </w:p>
    <w:p w14:paraId="3F0A84D1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295,41</w:t>
      </w:r>
    </w:p>
    <w:p w14:paraId="11961B7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142,35</w:t>
      </w:r>
    </w:p>
    <w:p w14:paraId="46A99B3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</w:p>
    <w:p w14:paraId="73B59DF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127,04</w:t>
      </w:r>
    </w:p>
    <w:p w14:paraId="197B1EE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</w:p>
    <w:p w14:paraId="235C25C2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</w:p>
    <w:p w14:paraId="212147AA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240,00</w:t>
      </w:r>
    </w:p>
    <w:p w14:paraId="14C7037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240,00</w:t>
      </w:r>
    </w:p>
    <w:p w14:paraId="31DD1412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240,00</w:t>
      </w:r>
    </w:p>
    <w:p w14:paraId="0957CB96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8,81</w:t>
      </w:r>
    </w:p>
    <w:p w14:paraId="0829F33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20,99</w:t>
      </w:r>
    </w:p>
    <w:p w14:paraId="4C634D0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188F088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29,82</w:t>
      </w:r>
    </w:p>
    <w:p w14:paraId="42469D4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A0C60C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37EA27D5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140,40</w:t>
      </w:r>
    </w:p>
    <w:p w14:paraId="2D06F949" w14:textId="77777777" w:rsidR="00665E99" w:rsidRDefault="00665E99" w:rsidP="00665E99">
      <w:pPr>
        <w:widowControl w:val="0"/>
        <w:tabs>
          <w:tab w:val="left" w:pos="90"/>
          <w:tab w:val="center" w:pos="62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7F96365D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14:paraId="40B08D9D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55,30</w:t>
      </w:r>
    </w:p>
    <w:p w14:paraId="5035956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55,30</w:t>
      </w:r>
    </w:p>
    <w:p w14:paraId="32B07FC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55,30</w:t>
      </w:r>
    </w:p>
    <w:p w14:paraId="3823EC4F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548,00</w:t>
      </w:r>
    </w:p>
    <w:p w14:paraId="552D70C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548,00</w:t>
      </w:r>
    </w:p>
    <w:p w14:paraId="4B4D946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548,00</w:t>
      </w:r>
    </w:p>
    <w:p w14:paraId="7A443AFD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Legalizacija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</w:p>
    <w:p w14:paraId="269805D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</w:p>
    <w:p w14:paraId="3125657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14:paraId="02B28E4E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Šumski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</w:p>
    <w:p w14:paraId="1709F46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73F27B8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14:paraId="387A9010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280,00</w:t>
      </w:r>
    </w:p>
    <w:p w14:paraId="50F5865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280,00</w:t>
      </w:r>
    </w:p>
    <w:p w14:paraId="76305B6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280,00</w:t>
      </w:r>
    </w:p>
    <w:p w14:paraId="382E578E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250,00</w:t>
      </w:r>
    </w:p>
    <w:p w14:paraId="64E1A8C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250,00</w:t>
      </w:r>
    </w:p>
    <w:p w14:paraId="4015552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250,00</w:t>
      </w:r>
    </w:p>
    <w:p w14:paraId="3324C5C7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422.390,00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404.390,00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95,74</w:t>
      </w:r>
    </w:p>
    <w:p w14:paraId="24C42130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14:paraId="1339E344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ED05D5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A9A21A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60918D2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60A0961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A16A6F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20FBAE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081143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2F170F2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386F47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B5E5F7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E811BF7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A1AB45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D862142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DB6DA23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93,53</w:t>
      </w:r>
    </w:p>
    <w:p w14:paraId="0ADB3F9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93,53</w:t>
      </w:r>
    </w:p>
    <w:p w14:paraId="18244E2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45,45</w:t>
      </w:r>
    </w:p>
    <w:p w14:paraId="43D6885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838E2C6" w14:textId="77777777" w:rsidR="00665E99" w:rsidRDefault="00665E99" w:rsidP="00665E9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2.258.750,00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-368.420,00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1.890.330,00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83,69</w:t>
      </w:r>
    </w:p>
    <w:p w14:paraId="59607AC1" w14:textId="77777777" w:rsidR="00665E99" w:rsidRDefault="00665E99" w:rsidP="00665E9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GRADNJA OBJEKATA I </w:t>
      </w:r>
    </w:p>
    <w:p w14:paraId="65521A20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UREĐAJA KOMUNALNE </w:t>
      </w:r>
    </w:p>
    <w:p w14:paraId="19C11991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INFRASTRUKTURE</w:t>
      </w:r>
    </w:p>
    <w:p w14:paraId="1FFE7E49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ASFALTIRANJE I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70,00</w:t>
      </w:r>
    </w:p>
    <w:p w14:paraId="013F6940" w14:textId="77777777" w:rsidR="00665E99" w:rsidRDefault="00665E99" w:rsidP="00665E99">
      <w:pPr>
        <w:widowControl w:val="0"/>
        <w:tabs>
          <w:tab w:val="left" w:pos="90"/>
          <w:tab w:val="center" w:pos="62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NERAZVRSTANIH I ŽUPANIJSKIH CESTA</w:t>
      </w:r>
    </w:p>
    <w:p w14:paraId="78B56E99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before="182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6360E62E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80,00</w:t>
      </w:r>
    </w:p>
    <w:p w14:paraId="176B6F2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80,00</w:t>
      </w:r>
    </w:p>
    <w:p w14:paraId="0F949326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51DDDA1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80,00</w:t>
      </w:r>
    </w:p>
    <w:p w14:paraId="4703A008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53,33</w:t>
      </w:r>
    </w:p>
    <w:p w14:paraId="711F354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53,33</w:t>
      </w:r>
    </w:p>
    <w:p w14:paraId="554C1E50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6433D95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53,33</w:t>
      </w:r>
    </w:p>
    <w:p w14:paraId="34270A72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 ZA KOMUNALNO 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69,35</w:t>
      </w:r>
    </w:p>
    <w:p w14:paraId="58C897B2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2270712A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14:paraId="4EB22881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157,25</w:t>
      </w:r>
    </w:p>
    <w:p w14:paraId="23C8CB4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92C657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73EA422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11.450,00</w:t>
      </w:r>
    </w:p>
    <w:p w14:paraId="692B94E0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47FB3E2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11.450,00</w:t>
      </w:r>
    </w:p>
    <w:p w14:paraId="0C8B28EC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1AD8A4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99F7807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45CC660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D73114E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-16.450,00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58,88</w:t>
      </w:r>
    </w:p>
    <w:p w14:paraId="526BB35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-16.450,00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58,88</w:t>
      </w:r>
    </w:p>
    <w:p w14:paraId="08CC719E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025EC16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-16.450,00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58,88</w:t>
      </w:r>
    </w:p>
    <w:p w14:paraId="082E680F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37,50</w:t>
      </w:r>
    </w:p>
    <w:p w14:paraId="775AC08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37,50</w:t>
      </w:r>
    </w:p>
    <w:p w14:paraId="6F999510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71F86C3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25B647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72B4E1A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KOMUNALNE AKCIJE I DODATNA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-263.330,00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1.261.670,00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82,73</w:t>
      </w:r>
    </w:p>
    <w:p w14:paraId="03601FDA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62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</w:t>
      </w:r>
    </w:p>
    <w:p w14:paraId="19B2B0F6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</w:t>
      </w:r>
    </w:p>
    <w:p w14:paraId="773B7AC5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kom. pogodnosti koji nisu drugdje svrstani  </w:t>
      </w:r>
    </w:p>
    <w:p w14:paraId="3FE1DA9E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</w:p>
    <w:p w14:paraId="568CAD6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</w:p>
    <w:p w14:paraId="6DE4FF43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0521AC0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</w:p>
    <w:p w14:paraId="77D201D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E9D0811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794B5D4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5B4726BE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58,06</w:t>
      </w:r>
    </w:p>
    <w:p w14:paraId="53A623D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58,06</w:t>
      </w:r>
    </w:p>
    <w:p w14:paraId="27BA8AC9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3A6B0F0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58,06</w:t>
      </w:r>
    </w:p>
    <w:p w14:paraId="382C1007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0D6FB4E3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186,96</w:t>
      </w:r>
    </w:p>
    <w:p w14:paraId="117B21D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186,96</w:t>
      </w:r>
    </w:p>
    <w:p w14:paraId="3BCED402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08A8177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186,96</w:t>
      </w:r>
    </w:p>
    <w:p w14:paraId="3398CF54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08568B9B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Legalizacija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B3674B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328DEF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01FF341B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Ostali 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</w:p>
    <w:p w14:paraId="367E991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31C40AC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</w:p>
    <w:p w14:paraId="48DE7C10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95,24</w:t>
      </w:r>
    </w:p>
    <w:p w14:paraId="1A4A50C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87,30</w:t>
      </w:r>
    </w:p>
    <w:p w14:paraId="30088E8C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53515E8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87,30</w:t>
      </w:r>
    </w:p>
    <w:p w14:paraId="73A57BA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</w:p>
    <w:p w14:paraId="2E857821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515E685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14:paraId="2DD505EE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605143C4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-263.330,00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191.670,00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42,13</w:t>
      </w:r>
    </w:p>
    <w:p w14:paraId="28A19AE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AC094E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91DBEA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6,25</w:t>
      </w:r>
    </w:p>
    <w:p w14:paraId="75281137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1D29512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551C489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91ADFB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-188.330,00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181.670,00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49,10</w:t>
      </w:r>
    </w:p>
    <w:p w14:paraId="57055528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02A0CC0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44,44</w:t>
      </w:r>
    </w:p>
    <w:p w14:paraId="6DC002F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216,70</w:t>
      </w:r>
    </w:p>
    <w:p w14:paraId="7A3F3A3D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64CEDECD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F4639BC" w14:textId="77777777" w:rsidR="00665E99" w:rsidRDefault="00665E99" w:rsidP="00665E99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0630 Opskrba vodom  </w:t>
      </w:r>
    </w:p>
    <w:p w14:paraId="7421C446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E73AFA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727A8F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789BDC8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JAVNI WC NA PARKIRALIŠTU KOD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A428862" w14:textId="77777777" w:rsidR="00665E99" w:rsidRDefault="00665E99" w:rsidP="00665E99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GROBLJA U GROŽNJANU</w:t>
      </w:r>
    </w:p>
    <w:p w14:paraId="4576F291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7F446BC7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EE7BFF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BBBEDD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3A08191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186,54</w:t>
      </w:r>
    </w:p>
    <w:p w14:paraId="0F974217" w14:textId="77777777" w:rsidR="00665E99" w:rsidRDefault="00665E99" w:rsidP="00665E99">
      <w:pPr>
        <w:widowControl w:val="0"/>
        <w:tabs>
          <w:tab w:val="left" w:pos="90"/>
          <w:tab w:val="center" w:pos="507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lastRenderedPageBreak/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38CF187D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BEB4CB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CEB42D5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386F8EF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ACC6C4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F63A641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56.250,00</w:t>
      </w:r>
    </w:p>
    <w:p w14:paraId="2CEDF51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56.250,00</w:t>
      </w:r>
    </w:p>
    <w:p w14:paraId="3FE129C9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3C0CCC1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56.250,00</w:t>
      </w:r>
    </w:p>
    <w:p w14:paraId="51FED13E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ŽUPANIJSKI CENTAR ZA GOSPODARENJE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7AE2286" w14:textId="77777777" w:rsidR="00665E99" w:rsidRDefault="00665E99" w:rsidP="00665E99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OTPADOM "KAŠTIJUN"</w:t>
      </w:r>
    </w:p>
    <w:p w14:paraId="2E6F30D8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before="182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14:paraId="7AB190DA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90EF8D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E6D8E3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BF50D8C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javnom sektoru</w:t>
      </w:r>
    </w:p>
    <w:p w14:paraId="33159797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IGRALIŠTA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119,51</w:t>
      </w:r>
    </w:p>
    <w:p w14:paraId="5E654CB4" w14:textId="77777777" w:rsidR="00665E99" w:rsidRDefault="00665E99" w:rsidP="00665E99">
      <w:pPr>
        <w:widowControl w:val="0"/>
        <w:tabs>
          <w:tab w:val="left" w:pos="9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6F3C6EDA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140,00</w:t>
      </w:r>
    </w:p>
    <w:p w14:paraId="7C759CC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140,00</w:t>
      </w:r>
    </w:p>
    <w:p w14:paraId="470B5FD2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1A67CEB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140,00</w:t>
      </w:r>
    </w:p>
    <w:p w14:paraId="1B70EFC9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-6.340,00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68,30</w:t>
      </w:r>
    </w:p>
    <w:p w14:paraId="56ABAE3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-6.340,00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68,30</w:t>
      </w:r>
    </w:p>
    <w:p w14:paraId="13463BCF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08713BE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-6.340,00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68,30</w:t>
      </w:r>
    </w:p>
    <w:p w14:paraId="7B140699" w14:textId="77777777" w:rsidR="00665E99" w:rsidRDefault="00665E99" w:rsidP="00665E9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RAZVOJ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549.870,00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600.520,00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109,21</w:t>
      </w:r>
    </w:p>
    <w:p w14:paraId="4A4E1B2F" w14:textId="77777777" w:rsidR="00665E99" w:rsidRDefault="00665E99" w:rsidP="00665E99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2005</w:t>
      </w:r>
    </w:p>
    <w:p w14:paraId="3175C0CD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311.650,00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157.150,00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150,43</w:t>
      </w:r>
    </w:p>
    <w:p w14:paraId="0D725370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75F7B6CB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2.269,23</w:t>
      </w:r>
    </w:p>
    <w:p w14:paraId="3B2C720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1.946,15</w:t>
      </w:r>
    </w:p>
    <w:p w14:paraId="33200A3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1.869,23</w:t>
      </w:r>
    </w:p>
    <w:p w14:paraId="6F34508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4502D4A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</w:p>
    <w:p w14:paraId="18A5547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4.200,00</w:t>
      </w:r>
    </w:p>
    <w:p w14:paraId="19A59FB0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1EBE99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26D5112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46CC0C1D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Zakup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zemljištva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u vlasništvu RH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288.110,00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118,73</w:t>
      </w:r>
    </w:p>
    <w:p w14:paraId="4EFFFB0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288.110,00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149,55</w:t>
      </w:r>
    </w:p>
    <w:p w14:paraId="4D4DC79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288.110,00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153,54</w:t>
      </w:r>
    </w:p>
    <w:p w14:paraId="3BEF688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A89564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1C1040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Subvencije trgovačkim društvima,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54C4F0B0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poljoprivrednicima i obrtnicima izvan javnog </w:t>
      </w:r>
    </w:p>
    <w:p w14:paraId="22526FD9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sektora</w:t>
      </w:r>
    </w:p>
    <w:p w14:paraId="4F999E7D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Prodaja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zemljištva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u vlasništvu RH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146.690,00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146.690,00</w:t>
      </w:r>
    </w:p>
    <w:p w14:paraId="5362064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96.690,00</w:t>
      </w:r>
    </w:p>
    <w:p w14:paraId="729724E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81.690,00</w:t>
      </w:r>
    </w:p>
    <w:p w14:paraId="2B6FE00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</w:p>
    <w:p w14:paraId="7DF331A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</w:p>
    <w:p w14:paraId="75C4D93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Subvencije trgovačkim društvima,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14:paraId="1BCCFAA7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poljoprivrednicima i obrtnicima izvan javnog </w:t>
      </w:r>
    </w:p>
    <w:p w14:paraId="21B8A805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sektora</w:t>
      </w:r>
    </w:p>
    <w:p w14:paraId="44128901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-63.200,00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6,65</w:t>
      </w:r>
    </w:p>
    <w:p w14:paraId="161EC64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5A86BC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193A912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76E0187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E170152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239A5EE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437EC5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37,31</w:t>
      </w:r>
    </w:p>
    <w:p w14:paraId="2073457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37,31</w:t>
      </w:r>
    </w:p>
    <w:p w14:paraId="013D8B94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POTICANJE UDRUGA ZA RAZVOJ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12064F7" w14:textId="77777777" w:rsidR="00665E99" w:rsidRDefault="00665E99" w:rsidP="00665E99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GOSPODARSTVA I POLJOPRIVREDE</w:t>
      </w:r>
    </w:p>
    <w:p w14:paraId="42CE140D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76E3FE2A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239A85B3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A07E1F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B75AF6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CD7E70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1C5D53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D92C175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72146AB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44FA835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55,31</w:t>
      </w:r>
    </w:p>
    <w:p w14:paraId="4EF4C11C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507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0473 Turizam</w:t>
      </w:r>
    </w:p>
    <w:p w14:paraId="1EA1306E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-61.280,00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59.220,00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49,15</w:t>
      </w:r>
    </w:p>
    <w:p w14:paraId="28CBBCF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166,93</w:t>
      </w:r>
    </w:p>
    <w:p w14:paraId="2B1CEA6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33,33</w:t>
      </w:r>
    </w:p>
    <w:p w14:paraId="0F5964B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37A48A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23.720,00</w:t>
      </w:r>
    </w:p>
    <w:p w14:paraId="3543008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25,00</w:t>
      </w:r>
    </w:p>
    <w:p w14:paraId="6677C8E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25,00</w:t>
      </w:r>
    </w:p>
    <w:p w14:paraId="1C6336EA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66,67</w:t>
      </w:r>
    </w:p>
    <w:p w14:paraId="253E5F3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66,67</w:t>
      </w:r>
    </w:p>
    <w:p w14:paraId="64D6866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</w:t>
      </w:r>
    </w:p>
    <w:p w14:paraId="14EF390C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61,73</w:t>
      </w:r>
    </w:p>
    <w:p w14:paraId="386C3F1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21,19</w:t>
      </w:r>
    </w:p>
    <w:p w14:paraId="2BBD95B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21,19</w:t>
      </w:r>
    </w:p>
    <w:p w14:paraId="36A87E2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8FD2457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22680CF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CC59D1F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 U SVRHU PODUZETNIŠTVA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48,00</w:t>
      </w:r>
    </w:p>
    <w:p w14:paraId="142975BF" w14:textId="77777777" w:rsidR="00665E99" w:rsidRDefault="00665E99" w:rsidP="00665E99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1596DECE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57EE4413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48,00</w:t>
      </w:r>
    </w:p>
    <w:p w14:paraId="6AB6726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70,00</w:t>
      </w:r>
    </w:p>
    <w:p w14:paraId="7450C48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70,00</w:t>
      </w:r>
    </w:p>
    <w:p w14:paraId="599004F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33,33</w:t>
      </w:r>
    </w:p>
    <w:p w14:paraId="051C8D06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335ABF4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33,33</w:t>
      </w:r>
    </w:p>
    <w:p w14:paraId="3B67CA33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- POLJOPRIVREDNO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15,00</w:t>
      </w:r>
    </w:p>
    <w:p w14:paraId="17C4D91A" w14:textId="77777777" w:rsidR="00665E99" w:rsidRDefault="00665E99" w:rsidP="00665E99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ZEMLJIŠTE</w:t>
      </w:r>
    </w:p>
    <w:p w14:paraId="75C9745D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4C81FD49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Zakup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zemljištva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u vlasništvu RH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15,00</w:t>
      </w:r>
    </w:p>
    <w:p w14:paraId="31DEA9C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15,00</w:t>
      </w:r>
    </w:p>
    <w:p w14:paraId="4623B2A6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62895A1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15,00</w:t>
      </w:r>
    </w:p>
    <w:p w14:paraId="4A528271" w14:textId="77777777" w:rsidR="00665E99" w:rsidRDefault="00665E99" w:rsidP="00665E9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PREDŠKOLSKI ODGOJ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5A631193" w14:textId="77777777" w:rsidR="00665E99" w:rsidRDefault="00665E99" w:rsidP="00665E9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ŠKOLSKO OBRAZOVANJE</w:t>
      </w:r>
    </w:p>
    <w:p w14:paraId="25A61D27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0B93875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0CB7D1CD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2F84B2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A684BC0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5E2EAEC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FF4420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896027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DE9C66E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1C6E481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DCFB9C6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3516B59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3419229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OSNOVNOŠKOLSKO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5911818" w14:textId="77777777" w:rsidR="00665E99" w:rsidRDefault="00665E99" w:rsidP="00665E99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6A562B74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6CE001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7E580D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A8C8AD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CB6AEDF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375F824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Pomoći proračunskim korisnicima drugih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6156236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5D65A6F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FC2C9B7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0EC13A9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5F2574D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5D0BFCA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FE7E6F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E952F5B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SREDNJEŠKOLSKO I VISOKO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C469FC8" w14:textId="77777777" w:rsidR="00665E99" w:rsidRDefault="00665E99" w:rsidP="00665E99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OBRAZOVANJE</w:t>
      </w:r>
    </w:p>
    <w:p w14:paraId="6C6CA0E2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0920 Srednjoškolsko obrazovanje  </w:t>
      </w:r>
    </w:p>
    <w:p w14:paraId="1E64E73A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0076FE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85D47A9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6BD8596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5EB020F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03BAEF7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5815EE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F239ADD" w14:textId="77777777" w:rsidR="00665E99" w:rsidRDefault="00665E99" w:rsidP="00665E9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202.832,00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212.792,00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104,91</w:t>
      </w:r>
    </w:p>
    <w:p w14:paraId="53F8F849" w14:textId="77777777" w:rsidR="00665E99" w:rsidRDefault="00665E99" w:rsidP="00665E99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2007</w:t>
      </w:r>
    </w:p>
    <w:p w14:paraId="1159E6DC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0FA2D56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14:paraId="58AA048C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D7D539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BFB99F3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1E4DC29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82DEC80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04D6AA58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A519C2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7E0681F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270752F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F05ADAF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77E4ED02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 ZDRAVSTVENIM USTANOVAMA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88.512,00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98.472,00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111,25</w:t>
      </w:r>
    </w:p>
    <w:p w14:paraId="24656F26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UDRUGAMA</w:t>
      </w:r>
    </w:p>
    <w:p w14:paraId="6265BD60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14:paraId="741EEB08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12B85F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DBF62D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240CE72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44.418,00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128,90</w:t>
      </w:r>
    </w:p>
    <w:p w14:paraId="5B3C9F3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133,81</w:t>
      </w:r>
    </w:p>
    <w:p w14:paraId="3FB3E1FC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72F1497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39.418,00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133,81</w:t>
      </w:r>
    </w:p>
    <w:p w14:paraId="2D9BB6D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9C3205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DBB89B5" w14:textId="77777777" w:rsidR="00665E99" w:rsidRDefault="00665E99" w:rsidP="00665E9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KULTURA, KULTURNA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2.193.750,00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-287.760,00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1.905.990,00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86,88</w:t>
      </w:r>
    </w:p>
    <w:p w14:paraId="7E9ECD20" w14:textId="77777777" w:rsidR="00665E99" w:rsidRDefault="00665E99" w:rsidP="00665E9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SAKRALNA BAŠTINA</w:t>
      </w:r>
    </w:p>
    <w:p w14:paraId="2D3045CE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-21.975,00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71,09</w:t>
      </w:r>
    </w:p>
    <w:p w14:paraId="2FF2A902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507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0B4A7BE9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43804660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-21.975,00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63,38</w:t>
      </w:r>
    </w:p>
    <w:p w14:paraId="2B18BB9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-21.975,00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51,17</w:t>
      </w:r>
    </w:p>
    <w:p w14:paraId="6EE0C30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-21.975,00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51,17</w:t>
      </w:r>
    </w:p>
    <w:p w14:paraId="3FA7C2F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1EF06F3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69EA58D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izložbene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E600627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vrijednosti</w:t>
      </w:r>
    </w:p>
    <w:p w14:paraId="24D8E747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02D51D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plemenitih metala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5AA07D6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ostalih pohranjenih vrijednosti</w:t>
      </w:r>
    </w:p>
    <w:p w14:paraId="76FB8F4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BB59920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0C028C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6E9576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0CBB14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15C27CF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7770338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5123A3A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KULTURNIH I SAKRALNIH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128,91</w:t>
      </w:r>
    </w:p>
    <w:p w14:paraId="27506BE8" w14:textId="77777777" w:rsidR="00665E99" w:rsidRDefault="00665E99" w:rsidP="00665E99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OBJEKATA</w:t>
      </w:r>
    </w:p>
    <w:p w14:paraId="53487CE5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1EEC4053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686C6F8A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128,91</w:t>
      </w:r>
    </w:p>
    <w:p w14:paraId="22FFF49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128,91</w:t>
      </w:r>
    </w:p>
    <w:p w14:paraId="505767E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142,05</w:t>
      </w:r>
    </w:p>
    <w:p w14:paraId="4439C5F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76D2FCE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PUČKE FEŠTE I KULTURNE MANIFESTACIJE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-131.800,00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40,76</w:t>
      </w:r>
    </w:p>
    <w:p w14:paraId="32CFFB2E" w14:textId="77777777" w:rsidR="00665E99" w:rsidRDefault="00665E99" w:rsidP="00665E99">
      <w:pPr>
        <w:widowControl w:val="0"/>
        <w:tabs>
          <w:tab w:val="left" w:pos="90"/>
          <w:tab w:val="center" w:pos="95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lastRenderedPageBreak/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14:paraId="6FE3EB99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15D24F43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-131.800,00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40,76</w:t>
      </w:r>
    </w:p>
    <w:p w14:paraId="4037686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-131.800,00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40,76</w:t>
      </w:r>
    </w:p>
    <w:p w14:paraId="28ADE215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31C71A3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-131.800,00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40,76</w:t>
      </w:r>
    </w:p>
    <w:p w14:paraId="3E45A0F9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80,75</w:t>
      </w:r>
    </w:p>
    <w:p w14:paraId="103D4701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507"/>
          <w:tab w:val="center" w:pos="846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19D99CF9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115,56</w:t>
      </w:r>
    </w:p>
    <w:p w14:paraId="4C67CB5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4F1462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71D868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2BE0D7B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1018030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0438C0C5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1047F2E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126,32</w:t>
      </w:r>
    </w:p>
    <w:p w14:paraId="333E3746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74DB4A7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izložbene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BC50031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vrijednosti</w:t>
      </w:r>
    </w:p>
    <w:p w14:paraId="6FA5119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133,33</w:t>
      </w:r>
    </w:p>
    <w:p w14:paraId="2A9FE99A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3D1919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9CAFCC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B4F9370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610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6D81E4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C0E8DE5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2566469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5FAEAB67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AF2702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1C45012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73409136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56,25</w:t>
      </w:r>
    </w:p>
    <w:p w14:paraId="0F0FBA2F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507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69665066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1527432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E4810C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DB955F3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62,50</w:t>
      </w:r>
    </w:p>
    <w:p w14:paraId="5A231E12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33,33</w:t>
      </w:r>
    </w:p>
    <w:p w14:paraId="10458DB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33,33</w:t>
      </w:r>
    </w:p>
    <w:p w14:paraId="575AF5B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5790F220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6EA5998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izložbene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14:paraId="61FEC892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vrijednosti</w:t>
      </w:r>
    </w:p>
    <w:p w14:paraId="066179A9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31,82</w:t>
      </w:r>
    </w:p>
    <w:p w14:paraId="6484FC1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CC80B4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B22D57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25,00</w:t>
      </w:r>
    </w:p>
    <w:p w14:paraId="02634E02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36B4633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izložbene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25,00</w:t>
      </w:r>
    </w:p>
    <w:p w14:paraId="41500410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vrijednosti</w:t>
      </w:r>
    </w:p>
    <w:p w14:paraId="35B8AFAE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SAKRALNIH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9388633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5880F9CA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6FB9B1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D7A947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429F1092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Grobna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B4B7B5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9C8A62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19C153E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108,33</w:t>
      </w:r>
    </w:p>
    <w:p w14:paraId="4BE7BFE4" w14:textId="77777777" w:rsidR="00665E99" w:rsidRDefault="00665E99" w:rsidP="00665E99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14:paraId="14B97BE7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108,33</w:t>
      </w:r>
    </w:p>
    <w:p w14:paraId="2AD2F9E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108,33</w:t>
      </w:r>
    </w:p>
    <w:p w14:paraId="7AC8DF9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73770B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</w:p>
    <w:p w14:paraId="74EAE414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KONCERTNA DVORANA "KAŠTEL"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124,00</w:t>
      </w:r>
    </w:p>
    <w:p w14:paraId="723CD2CA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GROŽNJAN</w:t>
      </w:r>
    </w:p>
    <w:p w14:paraId="226F9595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2DCA34E5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415BFEC5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</w:p>
    <w:p w14:paraId="0149B3A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</w:p>
    <w:p w14:paraId="037D7FE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12.000,00</w:t>
      </w:r>
    </w:p>
    <w:p w14:paraId="009FCAC3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D3248A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D1A16DF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4CEC419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E9DAD07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2203B797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NA GRAĐEVINSKIM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1.219.250,00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-86.610,00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1.132.640,00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92,90</w:t>
      </w:r>
    </w:p>
    <w:p w14:paraId="03A6F1BA" w14:textId="77777777" w:rsidR="00665E99" w:rsidRDefault="00665E99" w:rsidP="00665E99">
      <w:pPr>
        <w:widowControl w:val="0"/>
        <w:tabs>
          <w:tab w:val="left" w:pos="90"/>
          <w:tab w:val="center" w:pos="507"/>
          <w:tab w:val="center" w:pos="62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OBJEKTIMA KULTURNE I SAKRALNE </w:t>
      </w:r>
    </w:p>
    <w:p w14:paraId="36942631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BAŠTINE</w:t>
      </w:r>
    </w:p>
    <w:p w14:paraId="6C89F36D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034C7D56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2870EC8A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60,98</w:t>
      </w:r>
    </w:p>
    <w:p w14:paraId="0F2F28A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60,98</w:t>
      </w:r>
    </w:p>
    <w:p w14:paraId="1F365F57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03F43E9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55,80</w:t>
      </w:r>
    </w:p>
    <w:p w14:paraId="4C11B9E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F15188C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475B9FF4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Ostali 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85.500,00</w:t>
      </w:r>
    </w:p>
    <w:p w14:paraId="21143F7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85.500,00</w:t>
      </w:r>
    </w:p>
    <w:p w14:paraId="20D37A52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6C08573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85.500,00</w:t>
      </w:r>
    </w:p>
    <w:p w14:paraId="170667AB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-42.110,00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737.890,00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94,60</w:t>
      </w:r>
    </w:p>
    <w:p w14:paraId="6BC3D5A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-42.110,00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257.890,00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85,96</w:t>
      </w:r>
    </w:p>
    <w:p w14:paraId="52E91D6C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541A8E7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-42.110,00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257.890,00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85,96</w:t>
      </w:r>
    </w:p>
    <w:p w14:paraId="19D8BAC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A826A0B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682AE43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082D37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5F89916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047BAF8F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83,61</w:t>
      </w:r>
    </w:p>
    <w:p w14:paraId="180AA3D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83,61</w:t>
      </w:r>
    </w:p>
    <w:p w14:paraId="6B3D47D9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28FA459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83,61</w:t>
      </w:r>
    </w:p>
    <w:p w14:paraId="244DACEB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KAŠTEL KONTARINI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2EF8A23" w14:textId="77777777" w:rsidR="00665E99" w:rsidRDefault="00665E99" w:rsidP="00665E99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4A934797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0F2E54C2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F76555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9B4D3A7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2928A0F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6B4AC01" w14:textId="77777777" w:rsidR="00665E99" w:rsidRDefault="00665E99" w:rsidP="00665E9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2C376EA4" w14:textId="77777777" w:rsidR="00665E99" w:rsidRDefault="00665E99" w:rsidP="00665E99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2009</w:t>
      </w:r>
    </w:p>
    <w:p w14:paraId="659C5FF8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A200901Akt.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B1A977E" w14:textId="77777777" w:rsidR="00665E99" w:rsidRDefault="00665E99" w:rsidP="00665E99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sporta  </w:t>
      </w:r>
    </w:p>
    <w:p w14:paraId="063293EB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D615B5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AFAD31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3808D5F" w14:textId="77777777" w:rsidR="00665E99" w:rsidRDefault="00665E99" w:rsidP="00665E9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97,30</w:t>
      </w:r>
    </w:p>
    <w:p w14:paraId="75BC2696" w14:textId="77777777" w:rsidR="00665E99" w:rsidRDefault="00665E99" w:rsidP="00665E99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2010</w:t>
      </w:r>
    </w:p>
    <w:p w14:paraId="4E2147B8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98,44</w:t>
      </w:r>
    </w:p>
    <w:p w14:paraId="6DC9482A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14:paraId="5DE269CB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201785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D73B65F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7B28168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BF525D7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</w:p>
    <w:p w14:paraId="16B9790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6465E0A8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33686D5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14:paraId="48367F90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Šumski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DC8878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1056765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075C5DA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7D812F25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87,50</w:t>
      </w:r>
    </w:p>
    <w:p w14:paraId="5FFAA51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D9C2691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A805FE4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75,00</w:t>
      </w:r>
    </w:p>
    <w:p w14:paraId="09EB9828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2E38E058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75,00</w:t>
      </w:r>
    </w:p>
    <w:p w14:paraId="57035115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90,18</w:t>
      </w:r>
    </w:p>
    <w:p w14:paraId="354A668D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14:paraId="024CF37D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D25A1B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7BA59E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318C58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85E52CA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159AD03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F31EC92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87,80</w:t>
      </w:r>
    </w:p>
    <w:p w14:paraId="694D982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86,11</w:t>
      </w:r>
    </w:p>
    <w:p w14:paraId="60D2AE1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D6C87D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80,77</w:t>
      </w:r>
    </w:p>
    <w:p w14:paraId="22C2CB5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5FF06BF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43B28DD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3F7B996" w14:textId="77777777" w:rsidR="00665E99" w:rsidRDefault="00665E99" w:rsidP="00665E9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IZRADA PLANSKE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578.125,00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-207.000,00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64,19</w:t>
      </w:r>
    </w:p>
    <w:p w14:paraId="4197727A" w14:textId="77777777" w:rsidR="00665E99" w:rsidRDefault="00665E99" w:rsidP="00665E9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DOKUMENTACIJE</w:t>
      </w:r>
    </w:p>
    <w:p w14:paraId="6A0F9AFE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PROSTORNO UREĐENJE I PLANIRANJE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578.125,00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-207.000,00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64,19</w:t>
      </w:r>
    </w:p>
    <w:p w14:paraId="73B9F8F5" w14:textId="77777777" w:rsidR="00665E99" w:rsidRDefault="00665E99" w:rsidP="00665E99">
      <w:pPr>
        <w:widowControl w:val="0"/>
        <w:tabs>
          <w:tab w:val="left" w:pos="90"/>
          <w:tab w:val="center" w:pos="620"/>
          <w:tab w:val="center" w:pos="733"/>
          <w:tab w:val="center" w:pos="95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14:paraId="4090C46B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0CCC08A1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14:paraId="0A73AE1B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Legalizacija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</w:p>
    <w:p w14:paraId="12EAFC5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5BDEF709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13B7E9E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14:paraId="11958117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35,00</w:t>
      </w:r>
    </w:p>
    <w:p w14:paraId="2F8602F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35,00</w:t>
      </w:r>
    </w:p>
    <w:p w14:paraId="432D36CB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389BDAE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35,00</w:t>
      </w:r>
    </w:p>
    <w:p w14:paraId="4E29522A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378.125,00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-87.000,00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76,99</w:t>
      </w:r>
    </w:p>
    <w:p w14:paraId="2242005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9138602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D08DF5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-87.000,00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276.125,00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76,04</w:t>
      </w:r>
    </w:p>
    <w:p w14:paraId="386D7DBA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5B7D0FF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-87.000,00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276.125,00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76,04</w:t>
      </w:r>
    </w:p>
    <w:p w14:paraId="67DAC7A1" w14:textId="77777777" w:rsidR="00665E99" w:rsidRDefault="00665E99" w:rsidP="00665E99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POLIVALENTNI KULTURNI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454.800,00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101,07</w:t>
      </w:r>
    </w:p>
    <w:p w14:paraId="4F295536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507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CENTAR GROŽNJAN</w:t>
      </w:r>
    </w:p>
    <w:p w14:paraId="7FB6DDC4" w14:textId="77777777" w:rsidR="00665E99" w:rsidRDefault="00665E99" w:rsidP="00665E9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PRORAČUNSKI KORISNIK RKP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454.800,00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101,07</w:t>
      </w:r>
    </w:p>
    <w:p w14:paraId="2566B0A6" w14:textId="77777777" w:rsidR="00665E99" w:rsidRDefault="00665E99" w:rsidP="00665E9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41177</w:t>
      </w:r>
    </w:p>
    <w:p w14:paraId="6F93A14D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101,41</w:t>
      </w:r>
    </w:p>
    <w:p w14:paraId="0D9FEE61" w14:textId="77777777" w:rsidR="00665E99" w:rsidRDefault="00665E99" w:rsidP="00665E99">
      <w:pPr>
        <w:widowControl w:val="0"/>
        <w:tabs>
          <w:tab w:val="left" w:pos="90"/>
          <w:tab w:val="center" w:pos="281"/>
          <w:tab w:val="center" w:pos="507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</w:t>
      </w:r>
    </w:p>
    <w:p w14:paraId="4B88A5D3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financijski i fiskalni poslovi, vanjski poslovi  </w:t>
      </w:r>
    </w:p>
    <w:p w14:paraId="544E7E65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104,88</w:t>
      </w:r>
    </w:p>
    <w:p w14:paraId="6253D45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506CE4C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12523A2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8D4D88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883118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74520B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2050C2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troškova osobama izvan radnog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6B04828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odnosa</w:t>
      </w:r>
    </w:p>
    <w:p w14:paraId="33CCD00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356019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5882EF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47F62AB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4.800,00</w:t>
      </w:r>
    </w:p>
    <w:p w14:paraId="55F93441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54567E7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4.800,00</w:t>
      </w:r>
    </w:p>
    <w:p w14:paraId="153DDDA4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16CAA9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0D8CCFA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83C6B29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0E7EF1E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CCD28F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5A9681D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70FDEA9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6DDEDD6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AF9E88F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05B8A2B" w14:textId="77777777" w:rsidR="00665E99" w:rsidRDefault="00665E99" w:rsidP="00665E9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POSLOVANJE GRADSKE GALERIJE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2D073C2" w14:textId="77777777" w:rsidR="00665E99" w:rsidRDefault="00665E99" w:rsidP="00665E99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FONTICUS</w:t>
      </w:r>
    </w:p>
    <w:p w14:paraId="61F58EAD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246F5B57" w14:textId="77777777" w:rsidR="00665E99" w:rsidRDefault="00665E99" w:rsidP="00665E9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5F0FDFF0" w14:textId="77777777" w:rsidR="00665E99" w:rsidRDefault="00665E99" w:rsidP="00665E9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F0ED107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675E763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43AA5E5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8FB0F70" w14:textId="77777777" w:rsidR="00665E99" w:rsidRDefault="00665E99" w:rsidP="00665E9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28C464E" w14:textId="77777777" w:rsidR="00665E99" w:rsidRDefault="00665E99" w:rsidP="00665E99">
      <w:pPr>
        <w:widowControl w:val="0"/>
        <w:tabs>
          <w:tab w:val="left" w:pos="12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11.800.000,00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98,33</w:t>
      </w:r>
    </w:p>
    <w:p w14:paraId="1BA71C6C" w14:textId="355D20EF" w:rsidR="001D08CD" w:rsidRPr="001D08CD" w:rsidRDefault="001D08CD" w:rsidP="001D08CD">
      <w:pPr>
        <w:widowControl w:val="0"/>
        <w:tabs>
          <w:tab w:val="left" w:pos="12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94" w:after="0" w:line="240" w:lineRule="auto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sectPr w:rsidR="001D08CD" w:rsidRPr="001D08CD" w:rsidSect="001D08CD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76" w:right="1133" w:bottom="1418" w:left="851" w:header="709" w:footer="709" w:gutter="0"/>
          <w:cols w:space="708"/>
          <w:titlePg/>
          <w:docGrid w:linePitch="360"/>
        </w:sectPr>
      </w:pPr>
    </w:p>
    <w:p w14:paraId="5511B3A3" w14:textId="5C843BC7" w:rsidR="00C22F15" w:rsidRDefault="00C22F15" w:rsidP="00505136">
      <w:pPr>
        <w:widowControl w:val="0"/>
        <w:tabs>
          <w:tab w:val="center" w:pos="620"/>
          <w:tab w:val="center" w:pos="2886"/>
          <w:tab w:val="center" w:pos="5335"/>
          <w:tab w:val="center" w:pos="7102"/>
          <w:tab w:val="center" w:pos="8862"/>
          <w:tab w:val="center" w:pos="10305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23255B9E" w14:textId="45B95C01" w:rsidR="00CF4315" w:rsidRPr="00205B57" w:rsidRDefault="00CF4315" w:rsidP="00F11CAA">
      <w:pPr>
        <w:pStyle w:val="Naslov2"/>
        <w:jc w:val="center"/>
      </w:pPr>
      <w:bookmarkStart w:id="9" w:name="_Toc54184137"/>
      <w:bookmarkStart w:id="10" w:name="_Toc69293777"/>
      <w:r w:rsidRPr="00205B57">
        <w:t>OBRAZLOŽENJE I. IZMJENA I DOPUNA</w:t>
      </w:r>
      <w:r w:rsidRPr="00205B57">
        <w:br/>
        <w:t>PRORAČUNA OPĆINE GROŽNJAN-GRISIGNANA</w:t>
      </w:r>
      <w:r w:rsidRPr="00205B57">
        <w:br/>
        <w:t xml:space="preserve"> ZA 202</w:t>
      </w:r>
      <w:r w:rsidR="006B1F8B">
        <w:t>1</w:t>
      </w:r>
      <w:r w:rsidRPr="00205B57">
        <w:t>. GODINU</w:t>
      </w:r>
      <w:bookmarkEnd w:id="9"/>
      <w:bookmarkEnd w:id="10"/>
    </w:p>
    <w:p w14:paraId="6B388959" w14:textId="77777777" w:rsidR="00CF4315" w:rsidRPr="007C346E" w:rsidRDefault="00CF4315" w:rsidP="00CF4315">
      <w:pPr>
        <w:tabs>
          <w:tab w:val="left" w:pos="215"/>
        </w:tabs>
        <w:rPr>
          <w:rFonts w:ascii="Times New Roman" w:hAnsi="Times New Roman"/>
          <w:iCs/>
          <w:color w:val="FF0000"/>
        </w:rPr>
      </w:pPr>
      <w:r w:rsidRPr="00B523D6">
        <w:rPr>
          <w:rFonts w:ascii="Times New Roman" w:hAnsi="Times New Roman"/>
          <w:iCs/>
        </w:rPr>
        <w:tab/>
      </w:r>
    </w:p>
    <w:p w14:paraId="72FA0A13" w14:textId="77777777" w:rsidR="00CF4315" w:rsidRPr="00D37923" w:rsidRDefault="00CF4315" w:rsidP="00205B57">
      <w:pPr>
        <w:pStyle w:val="Podnaslov"/>
        <w:jc w:val="center"/>
        <w:rPr>
          <w:color w:val="auto"/>
        </w:rPr>
      </w:pPr>
      <w:bookmarkStart w:id="11" w:name="_Toc54184138"/>
      <w:r w:rsidRPr="00D37923">
        <w:rPr>
          <w:color w:val="auto"/>
        </w:rPr>
        <w:t xml:space="preserve">P R I H O D I    </w:t>
      </w:r>
      <w:proofErr w:type="spellStart"/>
      <w:r w:rsidRPr="00D37923">
        <w:rPr>
          <w:color w:val="auto"/>
        </w:rPr>
        <w:t>I</w:t>
      </w:r>
      <w:proofErr w:type="spellEnd"/>
      <w:r w:rsidRPr="00D37923">
        <w:rPr>
          <w:color w:val="auto"/>
        </w:rPr>
        <w:t xml:space="preserve">    P R I M I C I</w:t>
      </w:r>
      <w:bookmarkEnd w:id="11"/>
    </w:p>
    <w:p w14:paraId="1CAEAFBC" w14:textId="3C36832A" w:rsidR="00CF4315" w:rsidRPr="00D37923" w:rsidRDefault="00CF4315" w:rsidP="00B523D6">
      <w:pPr>
        <w:jc w:val="both"/>
        <w:rPr>
          <w:rFonts w:ascii="Times New Roman" w:hAnsi="Times New Roman"/>
          <w:bCs/>
        </w:rPr>
      </w:pPr>
      <w:r w:rsidRPr="00D37923">
        <w:rPr>
          <w:rFonts w:ascii="Times New Roman" w:hAnsi="Times New Roman"/>
          <w:bCs/>
        </w:rPr>
        <w:t>I. Izmjenama i dopunama proračuna za 202</w:t>
      </w:r>
      <w:r w:rsidR="00421EA3" w:rsidRPr="00D37923">
        <w:rPr>
          <w:rFonts w:ascii="Times New Roman" w:hAnsi="Times New Roman"/>
          <w:bCs/>
        </w:rPr>
        <w:t>1</w:t>
      </w:r>
      <w:r w:rsidRPr="00D37923">
        <w:rPr>
          <w:rFonts w:ascii="Times New Roman" w:hAnsi="Times New Roman"/>
          <w:bCs/>
        </w:rPr>
        <w:t xml:space="preserve">. godinu predlaže se </w:t>
      </w:r>
      <w:r w:rsidR="00421EA3" w:rsidRPr="00D37923">
        <w:rPr>
          <w:rFonts w:ascii="Times New Roman" w:hAnsi="Times New Roman"/>
          <w:b/>
          <w:bCs/>
        </w:rPr>
        <w:t>povećanje</w:t>
      </w:r>
      <w:r w:rsidRPr="00D37923">
        <w:rPr>
          <w:rFonts w:ascii="Times New Roman" w:hAnsi="Times New Roman"/>
          <w:b/>
          <w:bCs/>
        </w:rPr>
        <w:t xml:space="preserve"> </w:t>
      </w:r>
      <w:r w:rsidRPr="00D37923">
        <w:rPr>
          <w:rFonts w:ascii="Times New Roman" w:hAnsi="Times New Roman"/>
          <w:bCs/>
        </w:rPr>
        <w:t xml:space="preserve">prihoda i primitaka u iznosu od </w:t>
      </w:r>
      <w:r w:rsidR="00421EA3" w:rsidRPr="00D37923">
        <w:rPr>
          <w:rFonts w:ascii="Times New Roman" w:hAnsi="Times New Roman"/>
          <w:b/>
          <w:bCs/>
        </w:rPr>
        <w:t>2.695.874,43</w:t>
      </w:r>
      <w:r w:rsidRPr="00D37923">
        <w:rPr>
          <w:rFonts w:ascii="Times New Roman" w:hAnsi="Times New Roman"/>
          <w:b/>
          <w:bCs/>
        </w:rPr>
        <w:t xml:space="preserve"> kune </w:t>
      </w:r>
      <w:r w:rsidRPr="00D37923">
        <w:rPr>
          <w:rFonts w:ascii="Times New Roman" w:hAnsi="Times New Roman"/>
          <w:bCs/>
        </w:rPr>
        <w:t>ili</w:t>
      </w:r>
      <w:r w:rsidRPr="00D37923">
        <w:rPr>
          <w:rFonts w:ascii="Times New Roman" w:hAnsi="Times New Roman"/>
          <w:b/>
          <w:bCs/>
        </w:rPr>
        <w:t xml:space="preserve"> </w:t>
      </w:r>
      <w:r w:rsidR="00421EA3" w:rsidRPr="00D37923">
        <w:rPr>
          <w:rFonts w:ascii="Times New Roman" w:hAnsi="Times New Roman"/>
          <w:b/>
          <w:bCs/>
        </w:rPr>
        <w:t>28</w:t>
      </w:r>
      <w:r w:rsidR="00F13A3B" w:rsidRPr="00D37923">
        <w:rPr>
          <w:rFonts w:ascii="Times New Roman" w:hAnsi="Times New Roman"/>
          <w:b/>
          <w:bCs/>
        </w:rPr>
        <w:t>,</w:t>
      </w:r>
      <w:r w:rsidR="00421EA3" w:rsidRPr="00D37923">
        <w:rPr>
          <w:rFonts w:ascii="Times New Roman" w:hAnsi="Times New Roman"/>
          <w:b/>
          <w:bCs/>
        </w:rPr>
        <w:t>38</w:t>
      </w:r>
      <w:r w:rsidRPr="00D37923">
        <w:rPr>
          <w:rFonts w:ascii="Times New Roman" w:hAnsi="Times New Roman"/>
          <w:b/>
          <w:bCs/>
        </w:rPr>
        <w:t xml:space="preserve"> % </w:t>
      </w:r>
      <w:r w:rsidRPr="00D37923">
        <w:rPr>
          <w:rFonts w:ascii="Times New Roman" w:hAnsi="Times New Roman"/>
          <w:bCs/>
        </w:rPr>
        <w:t xml:space="preserve">u odnosu na </w:t>
      </w:r>
      <w:r w:rsidR="00421EA3" w:rsidRPr="00D37923">
        <w:rPr>
          <w:rFonts w:ascii="Times New Roman" w:hAnsi="Times New Roman"/>
          <w:bCs/>
        </w:rPr>
        <w:t>Plan</w:t>
      </w:r>
      <w:r w:rsidRPr="00D37923">
        <w:rPr>
          <w:rFonts w:ascii="Times New Roman" w:hAnsi="Times New Roman"/>
          <w:bCs/>
        </w:rPr>
        <w:t xml:space="preserve"> proračuna za 202</w:t>
      </w:r>
      <w:r w:rsidR="00421EA3" w:rsidRPr="00D37923">
        <w:rPr>
          <w:rFonts w:ascii="Times New Roman" w:hAnsi="Times New Roman"/>
          <w:bCs/>
        </w:rPr>
        <w:t>1</w:t>
      </w:r>
      <w:r w:rsidRPr="00D37923">
        <w:rPr>
          <w:rFonts w:ascii="Times New Roman" w:hAnsi="Times New Roman"/>
          <w:bCs/>
        </w:rPr>
        <w:t>. godinu koj</w:t>
      </w:r>
      <w:r w:rsidR="00421EA3" w:rsidRPr="00D37923">
        <w:rPr>
          <w:rFonts w:ascii="Times New Roman" w:hAnsi="Times New Roman"/>
          <w:bCs/>
        </w:rPr>
        <w:t>i</w:t>
      </w:r>
      <w:r w:rsidRPr="00D37923">
        <w:rPr>
          <w:rFonts w:ascii="Times New Roman" w:hAnsi="Times New Roman"/>
          <w:bCs/>
        </w:rPr>
        <w:t xml:space="preserve"> </w:t>
      </w:r>
      <w:r w:rsidR="00421EA3" w:rsidRPr="00D37923">
        <w:rPr>
          <w:rFonts w:ascii="Times New Roman" w:hAnsi="Times New Roman"/>
          <w:bCs/>
        </w:rPr>
        <w:t>je</w:t>
      </w:r>
      <w:r w:rsidRPr="00D37923">
        <w:rPr>
          <w:rFonts w:ascii="Times New Roman" w:hAnsi="Times New Roman"/>
          <w:bCs/>
        </w:rPr>
        <w:t xml:space="preserve"> iznosi</w:t>
      </w:r>
      <w:r w:rsidR="00421EA3" w:rsidRPr="00D37923">
        <w:rPr>
          <w:rFonts w:ascii="Times New Roman" w:hAnsi="Times New Roman"/>
          <w:bCs/>
        </w:rPr>
        <w:t>o</w:t>
      </w:r>
      <w:r w:rsidRPr="00D37923">
        <w:rPr>
          <w:rFonts w:ascii="Times New Roman" w:hAnsi="Times New Roman"/>
          <w:bCs/>
        </w:rPr>
        <w:t xml:space="preserve"> </w:t>
      </w:r>
      <w:r w:rsidR="00421EA3" w:rsidRPr="00D37923">
        <w:rPr>
          <w:rFonts w:ascii="Times New Roman" w:hAnsi="Times New Roman"/>
          <w:bCs/>
        </w:rPr>
        <w:t>9</w:t>
      </w:r>
      <w:r w:rsidR="00F13A3B" w:rsidRPr="00D37923">
        <w:rPr>
          <w:rFonts w:ascii="Times New Roman" w:hAnsi="Times New Roman"/>
          <w:bCs/>
        </w:rPr>
        <w:t>.</w:t>
      </w:r>
      <w:r w:rsidR="00421EA3" w:rsidRPr="00D37923">
        <w:rPr>
          <w:rFonts w:ascii="Times New Roman" w:hAnsi="Times New Roman"/>
          <w:bCs/>
        </w:rPr>
        <w:t>5</w:t>
      </w:r>
      <w:r w:rsidR="00F13A3B" w:rsidRPr="00D37923">
        <w:rPr>
          <w:rFonts w:ascii="Times New Roman" w:hAnsi="Times New Roman"/>
          <w:bCs/>
        </w:rPr>
        <w:t>00.000</w:t>
      </w:r>
      <w:r w:rsidRPr="00D37923">
        <w:rPr>
          <w:rFonts w:ascii="Times New Roman" w:hAnsi="Times New Roman"/>
          <w:bCs/>
        </w:rPr>
        <w:t xml:space="preserve"> kuna.</w:t>
      </w:r>
    </w:p>
    <w:p w14:paraId="749881C1" w14:textId="3F08A7FF" w:rsidR="00CF4315" w:rsidRPr="00D37923" w:rsidRDefault="00CF4315" w:rsidP="00B523D6">
      <w:pPr>
        <w:jc w:val="both"/>
        <w:rPr>
          <w:rFonts w:ascii="Times New Roman" w:hAnsi="Times New Roman"/>
          <w:bCs/>
        </w:rPr>
      </w:pPr>
      <w:r w:rsidRPr="00D37923">
        <w:rPr>
          <w:rFonts w:ascii="Times New Roman" w:hAnsi="Times New Roman"/>
          <w:b/>
          <w:bCs/>
        </w:rPr>
        <w:t xml:space="preserve">61  Prihodi od poreza - </w:t>
      </w:r>
      <w:r w:rsidR="00421EA3" w:rsidRPr="00D37923">
        <w:rPr>
          <w:rFonts w:ascii="Times New Roman" w:hAnsi="Times New Roman"/>
          <w:b/>
          <w:bCs/>
        </w:rPr>
        <w:t>povećavaju</w:t>
      </w:r>
      <w:r w:rsidRPr="00D37923">
        <w:rPr>
          <w:rFonts w:ascii="Times New Roman" w:hAnsi="Times New Roman"/>
          <w:b/>
          <w:bCs/>
        </w:rPr>
        <w:t xml:space="preserve"> se za </w:t>
      </w:r>
      <w:r w:rsidR="00421EA3" w:rsidRPr="00D37923">
        <w:rPr>
          <w:rFonts w:ascii="Times New Roman" w:hAnsi="Times New Roman"/>
          <w:b/>
          <w:bCs/>
        </w:rPr>
        <w:t>1.062.053,43</w:t>
      </w:r>
      <w:r w:rsidRPr="00D37923">
        <w:rPr>
          <w:rFonts w:ascii="Times New Roman" w:hAnsi="Times New Roman"/>
          <w:b/>
          <w:bCs/>
        </w:rPr>
        <w:t xml:space="preserve"> kun</w:t>
      </w:r>
      <w:r w:rsidR="00421EA3" w:rsidRPr="00D37923">
        <w:rPr>
          <w:rFonts w:ascii="Times New Roman" w:hAnsi="Times New Roman"/>
          <w:b/>
          <w:bCs/>
        </w:rPr>
        <w:t>e</w:t>
      </w:r>
      <w:r w:rsidRPr="00D37923">
        <w:rPr>
          <w:rFonts w:ascii="Times New Roman" w:hAnsi="Times New Roman"/>
          <w:b/>
          <w:bCs/>
        </w:rPr>
        <w:t xml:space="preserve">, </w:t>
      </w:r>
      <w:r w:rsidRPr="00D37923">
        <w:rPr>
          <w:rFonts w:ascii="Times New Roman" w:hAnsi="Times New Roman"/>
          <w:bCs/>
        </w:rPr>
        <w:t xml:space="preserve">odnosno </w:t>
      </w:r>
      <w:r w:rsidR="00421EA3" w:rsidRPr="00D37923">
        <w:rPr>
          <w:rFonts w:ascii="Times New Roman" w:hAnsi="Times New Roman"/>
          <w:bCs/>
        </w:rPr>
        <w:t>43,16</w:t>
      </w:r>
      <w:r w:rsidR="00F13A3B" w:rsidRPr="00D37923">
        <w:rPr>
          <w:rFonts w:ascii="Times New Roman" w:hAnsi="Times New Roman"/>
          <w:bCs/>
        </w:rPr>
        <w:t xml:space="preserve"> </w:t>
      </w:r>
      <w:r w:rsidRPr="00D37923">
        <w:rPr>
          <w:rFonts w:ascii="Times New Roman" w:hAnsi="Times New Roman"/>
          <w:b/>
          <w:bCs/>
        </w:rPr>
        <w:t xml:space="preserve">%. </w:t>
      </w:r>
      <w:r w:rsidR="00421EA3" w:rsidRPr="00D37923">
        <w:rPr>
          <w:rFonts w:ascii="Times New Roman" w:hAnsi="Times New Roman"/>
          <w:bCs/>
        </w:rPr>
        <w:t>Povećanje</w:t>
      </w:r>
      <w:r w:rsidRPr="00D37923">
        <w:rPr>
          <w:rFonts w:ascii="Times New Roman" w:hAnsi="Times New Roman"/>
          <w:bCs/>
        </w:rPr>
        <w:t xml:space="preserve"> se odnosi na </w:t>
      </w:r>
      <w:r w:rsidRPr="00D37923">
        <w:rPr>
          <w:rFonts w:ascii="Times New Roman" w:hAnsi="Times New Roman"/>
          <w:bCs/>
        </w:rPr>
        <w:br/>
        <w:t xml:space="preserve">      porez i prirez na dohodak</w:t>
      </w:r>
      <w:r w:rsidR="009729C8" w:rsidRPr="00D37923">
        <w:rPr>
          <w:rFonts w:ascii="Times New Roman" w:hAnsi="Times New Roman"/>
          <w:bCs/>
        </w:rPr>
        <w:t xml:space="preserve"> i</w:t>
      </w:r>
      <w:r w:rsidR="00F13A3B" w:rsidRPr="00D37923">
        <w:rPr>
          <w:rFonts w:ascii="Times New Roman" w:hAnsi="Times New Roman"/>
          <w:bCs/>
        </w:rPr>
        <w:t xml:space="preserve"> porez na imovinu (porez na promet nekretnina)</w:t>
      </w:r>
      <w:r w:rsidR="009729C8" w:rsidRPr="00D37923">
        <w:rPr>
          <w:rFonts w:ascii="Times New Roman" w:hAnsi="Times New Roman"/>
          <w:bCs/>
        </w:rPr>
        <w:t xml:space="preserve">. </w:t>
      </w:r>
      <w:r w:rsidRPr="00D37923">
        <w:rPr>
          <w:rFonts w:ascii="Times New Roman" w:hAnsi="Times New Roman"/>
          <w:bCs/>
        </w:rPr>
        <w:t xml:space="preserve">  </w:t>
      </w:r>
    </w:p>
    <w:p w14:paraId="19B6CDBD" w14:textId="33CDF870" w:rsidR="00CF4315" w:rsidRPr="00D37923" w:rsidRDefault="00CF4315" w:rsidP="00B523D6">
      <w:pPr>
        <w:jc w:val="both"/>
        <w:rPr>
          <w:rFonts w:ascii="Times New Roman" w:hAnsi="Times New Roman"/>
          <w:bCs/>
        </w:rPr>
      </w:pPr>
      <w:r w:rsidRPr="00D37923">
        <w:rPr>
          <w:rFonts w:ascii="Times New Roman" w:hAnsi="Times New Roman"/>
          <w:b/>
          <w:bCs/>
        </w:rPr>
        <w:t xml:space="preserve">63 Pomoći iz inozemstva i ostalih subjekata unutar općeg proračuna - </w:t>
      </w:r>
      <w:r w:rsidR="00056426" w:rsidRPr="00D37923">
        <w:rPr>
          <w:rFonts w:ascii="Times New Roman" w:hAnsi="Times New Roman"/>
          <w:b/>
          <w:bCs/>
        </w:rPr>
        <w:t>povećavaju</w:t>
      </w:r>
      <w:r w:rsidRPr="00D37923">
        <w:rPr>
          <w:rFonts w:ascii="Times New Roman" w:hAnsi="Times New Roman"/>
          <w:b/>
          <w:bCs/>
        </w:rPr>
        <w:t xml:space="preserve"> se za </w:t>
      </w:r>
      <w:r w:rsidRPr="00D37923">
        <w:rPr>
          <w:rFonts w:ascii="Times New Roman" w:hAnsi="Times New Roman"/>
          <w:b/>
          <w:bCs/>
        </w:rPr>
        <w:br/>
        <w:t xml:space="preserve">      </w:t>
      </w:r>
      <w:r w:rsidR="00056426" w:rsidRPr="00D37923">
        <w:rPr>
          <w:rFonts w:ascii="Times New Roman" w:hAnsi="Times New Roman"/>
          <w:b/>
          <w:bCs/>
        </w:rPr>
        <w:t>720.195,00</w:t>
      </w:r>
      <w:r w:rsidRPr="00D37923">
        <w:rPr>
          <w:rFonts w:ascii="Times New Roman" w:hAnsi="Times New Roman"/>
          <w:b/>
          <w:bCs/>
        </w:rPr>
        <w:t xml:space="preserve"> kuna. </w:t>
      </w:r>
      <w:r w:rsidR="00056426" w:rsidRPr="00D37923">
        <w:rPr>
          <w:rFonts w:ascii="Times New Roman" w:hAnsi="Times New Roman"/>
          <w:bCs/>
        </w:rPr>
        <w:t xml:space="preserve">Povećanje </w:t>
      </w:r>
      <w:r w:rsidRPr="00D37923">
        <w:rPr>
          <w:rFonts w:ascii="Times New Roman" w:hAnsi="Times New Roman"/>
          <w:bCs/>
        </w:rPr>
        <w:t xml:space="preserve">se odnosi na </w:t>
      </w:r>
      <w:r w:rsidR="00107A7B" w:rsidRPr="00D37923">
        <w:rPr>
          <w:rFonts w:ascii="Times New Roman" w:hAnsi="Times New Roman"/>
          <w:bCs/>
        </w:rPr>
        <w:t>p</w:t>
      </w:r>
      <w:r w:rsidRPr="00D37923">
        <w:rPr>
          <w:rFonts w:ascii="Times New Roman" w:hAnsi="Times New Roman"/>
          <w:bCs/>
        </w:rPr>
        <w:t xml:space="preserve">omoći iz </w:t>
      </w:r>
      <w:r w:rsidR="00EA0DFF" w:rsidRPr="00D37923">
        <w:rPr>
          <w:rFonts w:ascii="Times New Roman" w:hAnsi="Times New Roman"/>
          <w:bCs/>
        </w:rPr>
        <w:t>državnog</w:t>
      </w:r>
      <w:r w:rsidRPr="00D37923">
        <w:rPr>
          <w:rFonts w:ascii="Times New Roman" w:hAnsi="Times New Roman"/>
          <w:bCs/>
        </w:rPr>
        <w:t xml:space="preserve"> proračuna</w:t>
      </w:r>
      <w:r w:rsidR="00107A7B" w:rsidRPr="00D37923">
        <w:rPr>
          <w:rFonts w:ascii="Times New Roman" w:hAnsi="Times New Roman"/>
          <w:bCs/>
        </w:rPr>
        <w:t xml:space="preserve"> za kandidirane projekte. </w:t>
      </w:r>
      <w:r w:rsidRPr="00D37923">
        <w:rPr>
          <w:rFonts w:ascii="Times New Roman" w:hAnsi="Times New Roman"/>
          <w:bCs/>
        </w:rPr>
        <w:t xml:space="preserve">   </w:t>
      </w:r>
    </w:p>
    <w:p w14:paraId="14FF929F" w14:textId="23D99DDB" w:rsidR="00CF4315" w:rsidRPr="00D37923" w:rsidRDefault="00CF4315" w:rsidP="00B523D6">
      <w:pPr>
        <w:jc w:val="both"/>
        <w:rPr>
          <w:rFonts w:ascii="Times New Roman" w:hAnsi="Times New Roman"/>
          <w:bCs/>
        </w:rPr>
      </w:pPr>
      <w:r w:rsidRPr="00D37923">
        <w:rPr>
          <w:rFonts w:ascii="Times New Roman" w:hAnsi="Times New Roman"/>
          <w:b/>
          <w:bCs/>
        </w:rPr>
        <w:t xml:space="preserve">64 Prihodi od imovine </w:t>
      </w:r>
      <w:r w:rsidR="00107A7B" w:rsidRPr="00D37923">
        <w:rPr>
          <w:rFonts w:ascii="Times New Roman" w:hAnsi="Times New Roman"/>
          <w:b/>
          <w:bCs/>
        </w:rPr>
        <w:t xml:space="preserve">– </w:t>
      </w:r>
      <w:r w:rsidR="00107A7B" w:rsidRPr="00D37923">
        <w:rPr>
          <w:rFonts w:ascii="Times New Roman" w:hAnsi="Times New Roman"/>
        </w:rPr>
        <w:t>nema izmjena.</w:t>
      </w:r>
      <w:r w:rsidR="00107A7B" w:rsidRPr="00D37923">
        <w:rPr>
          <w:rFonts w:ascii="Times New Roman" w:hAnsi="Times New Roman"/>
          <w:b/>
          <w:bCs/>
        </w:rPr>
        <w:t xml:space="preserve"> </w:t>
      </w:r>
      <w:r w:rsidR="00EA0DFF" w:rsidRPr="00D37923">
        <w:rPr>
          <w:rFonts w:ascii="Times New Roman" w:hAnsi="Times New Roman"/>
          <w:bCs/>
        </w:rPr>
        <w:t xml:space="preserve"> </w:t>
      </w:r>
    </w:p>
    <w:p w14:paraId="2BA891C3" w14:textId="021D3CBE" w:rsidR="00CF4315" w:rsidRPr="00D37923" w:rsidRDefault="00CF4315" w:rsidP="00B523D6">
      <w:pPr>
        <w:jc w:val="both"/>
        <w:rPr>
          <w:rFonts w:ascii="Times New Roman" w:hAnsi="Times New Roman"/>
          <w:bCs/>
        </w:rPr>
      </w:pPr>
      <w:r w:rsidRPr="00D37923">
        <w:rPr>
          <w:rFonts w:ascii="Times New Roman" w:hAnsi="Times New Roman"/>
          <w:b/>
          <w:bCs/>
        </w:rPr>
        <w:t xml:space="preserve">65 Prihodi od upravnih i administrativnih pristojbi, pristojbi po posebnim propisima i naknada </w:t>
      </w:r>
      <w:r w:rsidR="00107A7B" w:rsidRPr="00D37923">
        <w:rPr>
          <w:rFonts w:ascii="Times New Roman" w:hAnsi="Times New Roman"/>
          <w:b/>
          <w:bCs/>
        </w:rPr>
        <w:t>povećavaju</w:t>
      </w:r>
      <w:r w:rsidRPr="00D37923">
        <w:rPr>
          <w:rFonts w:ascii="Times New Roman" w:hAnsi="Times New Roman"/>
          <w:b/>
          <w:bCs/>
        </w:rPr>
        <w:t xml:space="preserve"> </w:t>
      </w:r>
      <w:r w:rsidR="005E12A7" w:rsidRPr="00D37923">
        <w:rPr>
          <w:rFonts w:ascii="Times New Roman" w:hAnsi="Times New Roman"/>
          <w:b/>
          <w:bCs/>
        </w:rPr>
        <w:br/>
        <w:t xml:space="preserve">     </w:t>
      </w:r>
      <w:r w:rsidRPr="00D37923">
        <w:rPr>
          <w:rFonts w:ascii="Times New Roman" w:hAnsi="Times New Roman"/>
          <w:b/>
          <w:bCs/>
        </w:rPr>
        <w:t>se</w:t>
      </w:r>
      <w:r w:rsidR="005E12A7" w:rsidRPr="00D37923">
        <w:rPr>
          <w:rFonts w:ascii="Times New Roman" w:hAnsi="Times New Roman"/>
          <w:b/>
          <w:bCs/>
        </w:rPr>
        <w:t xml:space="preserve"> z</w:t>
      </w:r>
      <w:r w:rsidRPr="00D37923">
        <w:rPr>
          <w:rFonts w:ascii="Times New Roman" w:hAnsi="Times New Roman"/>
          <w:b/>
          <w:bCs/>
        </w:rPr>
        <w:t xml:space="preserve">a </w:t>
      </w:r>
      <w:r w:rsidR="00107A7B" w:rsidRPr="00D37923">
        <w:rPr>
          <w:rFonts w:ascii="Times New Roman" w:hAnsi="Times New Roman"/>
          <w:b/>
          <w:bCs/>
        </w:rPr>
        <w:t>463.626,00</w:t>
      </w:r>
      <w:r w:rsidRPr="00D37923">
        <w:rPr>
          <w:rFonts w:ascii="Times New Roman" w:hAnsi="Times New Roman"/>
          <w:b/>
          <w:bCs/>
        </w:rPr>
        <w:t xml:space="preserve"> kuna</w:t>
      </w:r>
      <w:r w:rsidRPr="00D37923">
        <w:rPr>
          <w:rFonts w:ascii="Times New Roman" w:hAnsi="Times New Roman"/>
          <w:bCs/>
        </w:rPr>
        <w:t xml:space="preserve"> odnosno </w:t>
      </w:r>
      <w:r w:rsidR="00107A7B" w:rsidRPr="00D37923">
        <w:rPr>
          <w:rFonts w:ascii="Times New Roman" w:hAnsi="Times New Roman"/>
          <w:bCs/>
        </w:rPr>
        <w:t>59,76</w:t>
      </w:r>
      <w:r w:rsidRPr="00D37923">
        <w:rPr>
          <w:rFonts w:ascii="Times New Roman" w:hAnsi="Times New Roman"/>
          <w:bCs/>
        </w:rPr>
        <w:t xml:space="preserve"> % od plana, a </w:t>
      </w:r>
      <w:r w:rsidR="004D32A6" w:rsidRPr="00D37923">
        <w:rPr>
          <w:rFonts w:ascii="Times New Roman" w:hAnsi="Times New Roman"/>
          <w:bCs/>
        </w:rPr>
        <w:t xml:space="preserve">većinom se </w:t>
      </w:r>
      <w:r w:rsidRPr="00D37923">
        <w:rPr>
          <w:rFonts w:ascii="Times New Roman" w:hAnsi="Times New Roman"/>
          <w:bCs/>
        </w:rPr>
        <w:t xml:space="preserve">odnose na prihode od </w:t>
      </w:r>
      <w:r w:rsidR="004D32A6" w:rsidRPr="00D37923">
        <w:rPr>
          <w:rFonts w:ascii="Times New Roman" w:hAnsi="Times New Roman"/>
          <w:bCs/>
        </w:rPr>
        <w:t xml:space="preserve">komunalnog doprinosa </w:t>
      </w:r>
      <w:r w:rsidR="005E12A7" w:rsidRPr="00D37923">
        <w:rPr>
          <w:rFonts w:ascii="Times New Roman" w:hAnsi="Times New Roman"/>
          <w:bCs/>
        </w:rPr>
        <w:br/>
        <w:t xml:space="preserve">     </w:t>
      </w:r>
      <w:r w:rsidR="004D32A6" w:rsidRPr="00D37923">
        <w:rPr>
          <w:rFonts w:ascii="Times New Roman" w:hAnsi="Times New Roman"/>
          <w:bCs/>
        </w:rPr>
        <w:t>i</w:t>
      </w:r>
      <w:r w:rsidR="005E12A7" w:rsidRPr="00D37923">
        <w:rPr>
          <w:rFonts w:ascii="Times New Roman" w:hAnsi="Times New Roman"/>
          <w:bCs/>
        </w:rPr>
        <w:t xml:space="preserve"> </w:t>
      </w:r>
      <w:r w:rsidR="004D32A6" w:rsidRPr="00D37923">
        <w:rPr>
          <w:rFonts w:ascii="Times New Roman" w:hAnsi="Times New Roman"/>
          <w:bCs/>
        </w:rPr>
        <w:t>komunalne naknade.</w:t>
      </w:r>
    </w:p>
    <w:p w14:paraId="7CECC1EC" w14:textId="42919417" w:rsidR="00CF4315" w:rsidRPr="00D37923" w:rsidRDefault="004D32A6" w:rsidP="00B523D6">
      <w:pPr>
        <w:jc w:val="both"/>
        <w:rPr>
          <w:rFonts w:ascii="Times New Roman" w:hAnsi="Times New Roman"/>
          <w:bCs/>
        </w:rPr>
      </w:pPr>
      <w:r w:rsidRPr="00D37923">
        <w:rPr>
          <w:rFonts w:ascii="Times New Roman" w:hAnsi="Times New Roman"/>
          <w:b/>
          <w:bCs/>
        </w:rPr>
        <w:t>66 Prihodi od prodaje proizvoda i robe te pruženih usluga i prihodi od donacija smanjuju</w:t>
      </w:r>
      <w:r w:rsidR="00CF4315" w:rsidRPr="00D37923">
        <w:rPr>
          <w:rFonts w:ascii="Times New Roman" w:hAnsi="Times New Roman"/>
          <w:bCs/>
        </w:rPr>
        <w:t xml:space="preserve"> </w:t>
      </w:r>
      <w:r w:rsidR="00107A7B" w:rsidRPr="00D37923">
        <w:rPr>
          <w:rFonts w:ascii="Times New Roman" w:hAnsi="Times New Roman"/>
          <w:bCs/>
        </w:rPr>
        <w:t xml:space="preserve">se za 50.000,00 </w:t>
      </w:r>
      <w:r w:rsidR="00107A7B" w:rsidRPr="00D37923">
        <w:rPr>
          <w:rFonts w:ascii="Times New Roman" w:hAnsi="Times New Roman"/>
          <w:bCs/>
        </w:rPr>
        <w:br/>
        <w:t xml:space="preserve">      kuna.</w:t>
      </w:r>
    </w:p>
    <w:p w14:paraId="21D88401" w14:textId="0054F4BC" w:rsidR="00CF4315" w:rsidRPr="00D37923" w:rsidRDefault="00CF4315" w:rsidP="00B523D6">
      <w:pPr>
        <w:jc w:val="both"/>
        <w:rPr>
          <w:rFonts w:ascii="Times New Roman" w:hAnsi="Times New Roman"/>
          <w:bCs/>
        </w:rPr>
      </w:pPr>
      <w:r w:rsidRPr="00D37923">
        <w:rPr>
          <w:rFonts w:ascii="Times New Roman" w:hAnsi="Times New Roman"/>
          <w:b/>
          <w:bCs/>
        </w:rPr>
        <w:t xml:space="preserve">68 Kazne, upravne mjere i ostali prihodi </w:t>
      </w:r>
      <w:r w:rsidR="00107A7B" w:rsidRPr="00D37923">
        <w:rPr>
          <w:rFonts w:ascii="Times New Roman" w:hAnsi="Times New Roman"/>
          <w:b/>
          <w:bCs/>
        </w:rPr>
        <w:t xml:space="preserve">- </w:t>
      </w:r>
      <w:r w:rsidR="00107A7B" w:rsidRPr="00D37923">
        <w:rPr>
          <w:rFonts w:ascii="Times New Roman" w:hAnsi="Times New Roman"/>
        </w:rPr>
        <w:t>nema izmjena.</w:t>
      </w:r>
      <w:r w:rsidR="00107A7B" w:rsidRPr="00D37923">
        <w:rPr>
          <w:rFonts w:ascii="Times New Roman" w:hAnsi="Times New Roman"/>
          <w:b/>
          <w:bCs/>
        </w:rPr>
        <w:t xml:space="preserve"> </w:t>
      </w:r>
      <w:r w:rsidR="00107A7B" w:rsidRPr="00D37923">
        <w:rPr>
          <w:rFonts w:ascii="Times New Roman" w:hAnsi="Times New Roman"/>
          <w:bCs/>
        </w:rPr>
        <w:t xml:space="preserve"> </w:t>
      </w:r>
    </w:p>
    <w:p w14:paraId="0A4CEB37" w14:textId="44A7F294" w:rsidR="00CF4315" w:rsidRPr="00D37923" w:rsidRDefault="00CF4315" w:rsidP="00B523D6">
      <w:pPr>
        <w:jc w:val="both"/>
        <w:rPr>
          <w:rFonts w:ascii="Times New Roman" w:hAnsi="Times New Roman"/>
          <w:bCs/>
        </w:rPr>
      </w:pPr>
      <w:r w:rsidRPr="00D37923">
        <w:rPr>
          <w:rFonts w:ascii="Times New Roman" w:hAnsi="Times New Roman"/>
          <w:b/>
          <w:bCs/>
        </w:rPr>
        <w:t xml:space="preserve">71 Prihodi od prodaje </w:t>
      </w:r>
      <w:proofErr w:type="spellStart"/>
      <w:r w:rsidRPr="00D37923">
        <w:rPr>
          <w:rFonts w:ascii="Times New Roman" w:hAnsi="Times New Roman"/>
          <w:b/>
          <w:bCs/>
        </w:rPr>
        <w:t>neproizvedene</w:t>
      </w:r>
      <w:proofErr w:type="spellEnd"/>
      <w:r w:rsidRPr="00D37923">
        <w:rPr>
          <w:rFonts w:ascii="Times New Roman" w:hAnsi="Times New Roman"/>
          <w:b/>
          <w:bCs/>
        </w:rPr>
        <w:t xml:space="preserve"> imovine </w:t>
      </w:r>
      <w:r w:rsidR="00107A7B" w:rsidRPr="00D37923">
        <w:rPr>
          <w:rFonts w:ascii="Times New Roman" w:hAnsi="Times New Roman"/>
          <w:b/>
          <w:bCs/>
        </w:rPr>
        <w:t xml:space="preserve">- </w:t>
      </w:r>
      <w:r w:rsidR="00107A7B" w:rsidRPr="00D37923">
        <w:rPr>
          <w:rFonts w:ascii="Times New Roman" w:hAnsi="Times New Roman"/>
        </w:rPr>
        <w:t>nema izmjena.</w:t>
      </w:r>
      <w:r w:rsidR="00107A7B" w:rsidRPr="00D37923">
        <w:rPr>
          <w:rFonts w:ascii="Times New Roman" w:hAnsi="Times New Roman"/>
          <w:b/>
          <w:bCs/>
        </w:rPr>
        <w:t xml:space="preserve"> </w:t>
      </w:r>
      <w:r w:rsidR="00107A7B" w:rsidRPr="00D37923">
        <w:rPr>
          <w:rFonts w:ascii="Times New Roman" w:hAnsi="Times New Roman"/>
          <w:bCs/>
        </w:rPr>
        <w:t xml:space="preserve"> </w:t>
      </w:r>
    </w:p>
    <w:p w14:paraId="43E85015" w14:textId="190C57F2" w:rsidR="00CF4315" w:rsidRPr="00D37923" w:rsidRDefault="005E12A7" w:rsidP="00B523D6">
      <w:pPr>
        <w:jc w:val="both"/>
        <w:rPr>
          <w:rFonts w:ascii="Times New Roman" w:hAnsi="Times New Roman"/>
          <w:bCs/>
        </w:rPr>
      </w:pPr>
      <w:r w:rsidRPr="00D37923">
        <w:rPr>
          <w:rFonts w:ascii="Times New Roman" w:hAnsi="Times New Roman"/>
          <w:b/>
          <w:bCs/>
        </w:rPr>
        <w:t>81 Primljene otplate (povrati) glavnice danih zajmova</w:t>
      </w:r>
      <w:r w:rsidR="00CF4315" w:rsidRPr="00D37923">
        <w:rPr>
          <w:rFonts w:ascii="Times New Roman" w:hAnsi="Times New Roman"/>
          <w:bCs/>
        </w:rPr>
        <w:t xml:space="preserve"> Primici skupine 81 </w:t>
      </w:r>
      <w:r w:rsidR="00C63E96" w:rsidRPr="00D37923">
        <w:rPr>
          <w:rFonts w:ascii="Times New Roman" w:hAnsi="Times New Roman"/>
          <w:bCs/>
        </w:rPr>
        <w:t>povećavaju</w:t>
      </w:r>
      <w:r w:rsidRPr="00D37923">
        <w:rPr>
          <w:rFonts w:ascii="Times New Roman" w:hAnsi="Times New Roman"/>
          <w:bCs/>
        </w:rPr>
        <w:t xml:space="preserve"> se za 500.000,00 kuna u </w:t>
      </w:r>
      <w:r w:rsidRPr="00D37923">
        <w:rPr>
          <w:rFonts w:ascii="Times New Roman" w:hAnsi="Times New Roman"/>
          <w:bCs/>
        </w:rPr>
        <w:br/>
        <w:t xml:space="preserve">     odnosu na plan</w:t>
      </w:r>
      <w:r w:rsidR="00C63E96" w:rsidRPr="00D37923">
        <w:rPr>
          <w:rFonts w:ascii="Times New Roman" w:hAnsi="Times New Roman"/>
          <w:bCs/>
        </w:rPr>
        <w:t xml:space="preserve">, a odnosi se na primici od povrata depozita </w:t>
      </w:r>
      <w:r w:rsidR="00D37923" w:rsidRPr="00D37923">
        <w:rPr>
          <w:rFonts w:ascii="Times New Roman" w:hAnsi="Times New Roman"/>
          <w:bCs/>
        </w:rPr>
        <w:t>kod poslovne banke.</w:t>
      </w:r>
    </w:p>
    <w:p w14:paraId="42550AD3" w14:textId="77777777" w:rsidR="00CF4315" w:rsidRPr="007B5F69" w:rsidRDefault="00CF4315" w:rsidP="00CF4315">
      <w:pPr>
        <w:jc w:val="both"/>
        <w:rPr>
          <w:rFonts w:ascii="Times New Roman" w:hAnsi="Times New Roman"/>
          <w:bCs/>
        </w:rPr>
      </w:pPr>
    </w:p>
    <w:p w14:paraId="538D0848" w14:textId="77777777" w:rsidR="00CF4315" w:rsidRPr="007B5F69" w:rsidRDefault="00CF4315" w:rsidP="00205B57">
      <w:pPr>
        <w:pStyle w:val="Podnaslov"/>
        <w:jc w:val="center"/>
        <w:rPr>
          <w:rFonts w:ascii="Times New Roman" w:hAnsi="Times New Roman" w:cs="Times New Roman"/>
          <w:color w:val="auto"/>
        </w:rPr>
      </w:pPr>
      <w:bookmarkStart w:id="12" w:name="_Toc54184139"/>
      <w:r w:rsidRPr="007B5F69">
        <w:rPr>
          <w:rFonts w:ascii="Times New Roman" w:hAnsi="Times New Roman" w:cs="Times New Roman"/>
          <w:color w:val="auto"/>
        </w:rPr>
        <w:t xml:space="preserve">R A S H O D I    </w:t>
      </w:r>
      <w:proofErr w:type="spellStart"/>
      <w:r w:rsidRPr="007B5F69">
        <w:rPr>
          <w:rFonts w:ascii="Times New Roman" w:hAnsi="Times New Roman" w:cs="Times New Roman"/>
          <w:color w:val="auto"/>
        </w:rPr>
        <w:t>I</w:t>
      </w:r>
      <w:proofErr w:type="spellEnd"/>
      <w:r w:rsidRPr="007B5F69">
        <w:rPr>
          <w:rFonts w:ascii="Times New Roman" w:hAnsi="Times New Roman" w:cs="Times New Roman"/>
          <w:color w:val="auto"/>
        </w:rPr>
        <w:t xml:space="preserve">     </w:t>
      </w:r>
      <w:proofErr w:type="spellStart"/>
      <w:r w:rsidRPr="007B5F69">
        <w:rPr>
          <w:rFonts w:ascii="Times New Roman" w:hAnsi="Times New Roman" w:cs="Times New Roman"/>
          <w:color w:val="auto"/>
        </w:rPr>
        <w:t>I</w:t>
      </w:r>
      <w:proofErr w:type="spellEnd"/>
      <w:r w:rsidRPr="007B5F69">
        <w:rPr>
          <w:rFonts w:ascii="Times New Roman" w:hAnsi="Times New Roman" w:cs="Times New Roman"/>
          <w:color w:val="auto"/>
        </w:rPr>
        <w:t xml:space="preserve"> Z D A C I</w:t>
      </w:r>
      <w:bookmarkEnd w:id="12"/>
    </w:p>
    <w:p w14:paraId="2958DC60" w14:textId="16887D90" w:rsidR="00CF4315" w:rsidRPr="007B5F69" w:rsidRDefault="005E12A7" w:rsidP="00CF4315">
      <w:pPr>
        <w:jc w:val="both"/>
        <w:rPr>
          <w:rFonts w:ascii="Times New Roman" w:hAnsi="Times New Roman"/>
          <w:bCs/>
        </w:rPr>
      </w:pPr>
      <w:r w:rsidRPr="007B5F69">
        <w:rPr>
          <w:rFonts w:ascii="Times New Roman" w:hAnsi="Times New Roman"/>
          <w:bCs/>
        </w:rPr>
        <w:t>I</w:t>
      </w:r>
      <w:r w:rsidR="00CF4315" w:rsidRPr="007B5F69">
        <w:rPr>
          <w:rFonts w:ascii="Times New Roman" w:hAnsi="Times New Roman"/>
          <w:bCs/>
        </w:rPr>
        <w:t>. Izmjenama i dopunama proračuna za 202</w:t>
      </w:r>
      <w:r w:rsidR="00D37923" w:rsidRPr="007B5F69">
        <w:rPr>
          <w:rFonts w:ascii="Times New Roman" w:hAnsi="Times New Roman"/>
          <w:bCs/>
        </w:rPr>
        <w:t>1</w:t>
      </w:r>
      <w:r w:rsidR="00CF4315" w:rsidRPr="007B5F69">
        <w:rPr>
          <w:rFonts w:ascii="Times New Roman" w:hAnsi="Times New Roman"/>
          <w:bCs/>
        </w:rPr>
        <w:t xml:space="preserve">. godinu predlaže se </w:t>
      </w:r>
      <w:r w:rsidR="00CF4315" w:rsidRPr="007B5F69">
        <w:rPr>
          <w:rFonts w:ascii="Times New Roman" w:hAnsi="Times New Roman"/>
          <w:b/>
          <w:bCs/>
        </w:rPr>
        <w:t>smanjenje</w:t>
      </w:r>
      <w:r w:rsidR="00CF4315" w:rsidRPr="007B5F69">
        <w:rPr>
          <w:rFonts w:ascii="Times New Roman" w:hAnsi="Times New Roman"/>
          <w:bCs/>
        </w:rPr>
        <w:t xml:space="preserve"> rashoda i izdataka u iznosu od </w:t>
      </w:r>
      <w:r w:rsidR="00D37923" w:rsidRPr="007B5F69">
        <w:rPr>
          <w:rFonts w:ascii="Times New Roman" w:hAnsi="Times New Roman"/>
          <w:b/>
          <w:bCs/>
        </w:rPr>
        <w:t>200</w:t>
      </w:r>
      <w:r w:rsidR="00CF4315" w:rsidRPr="007B5F69">
        <w:rPr>
          <w:rFonts w:ascii="Times New Roman" w:hAnsi="Times New Roman"/>
          <w:b/>
          <w:bCs/>
        </w:rPr>
        <w:t>.000,00 kuna ili 1</w:t>
      </w:r>
      <w:r w:rsidRPr="007B5F69">
        <w:rPr>
          <w:rFonts w:ascii="Times New Roman" w:hAnsi="Times New Roman"/>
          <w:b/>
          <w:bCs/>
        </w:rPr>
        <w:t>,</w:t>
      </w:r>
      <w:r w:rsidR="00D37923" w:rsidRPr="007B5F69">
        <w:rPr>
          <w:rFonts w:ascii="Times New Roman" w:hAnsi="Times New Roman"/>
          <w:b/>
          <w:bCs/>
        </w:rPr>
        <w:t>67</w:t>
      </w:r>
      <w:r w:rsidR="00CF4315" w:rsidRPr="007B5F69">
        <w:rPr>
          <w:rFonts w:ascii="Times New Roman" w:hAnsi="Times New Roman"/>
          <w:b/>
          <w:bCs/>
        </w:rPr>
        <w:t xml:space="preserve"> %</w:t>
      </w:r>
      <w:r w:rsidR="00CF4315" w:rsidRPr="007B5F69">
        <w:rPr>
          <w:rFonts w:ascii="Times New Roman" w:hAnsi="Times New Roman"/>
          <w:bCs/>
        </w:rPr>
        <w:t xml:space="preserve"> u odnosu na </w:t>
      </w:r>
      <w:r w:rsidR="00D37923" w:rsidRPr="007B5F69">
        <w:rPr>
          <w:rFonts w:ascii="Times New Roman" w:hAnsi="Times New Roman"/>
          <w:bCs/>
        </w:rPr>
        <w:t xml:space="preserve">Plan </w:t>
      </w:r>
      <w:r w:rsidR="00CF4315" w:rsidRPr="007B5F69">
        <w:rPr>
          <w:rFonts w:ascii="Times New Roman" w:hAnsi="Times New Roman"/>
          <w:bCs/>
        </w:rPr>
        <w:t>proračuna za 202</w:t>
      </w:r>
      <w:r w:rsidR="00D37923" w:rsidRPr="007B5F69">
        <w:rPr>
          <w:rFonts w:ascii="Times New Roman" w:hAnsi="Times New Roman"/>
          <w:bCs/>
        </w:rPr>
        <w:t>1</w:t>
      </w:r>
      <w:r w:rsidR="00CF4315" w:rsidRPr="007B5F69">
        <w:rPr>
          <w:rFonts w:ascii="Times New Roman" w:hAnsi="Times New Roman"/>
          <w:bCs/>
        </w:rPr>
        <w:t>. godinu koj</w:t>
      </w:r>
      <w:r w:rsidR="00D37923" w:rsidRPr="007B5F69">
        <w:rPr>
          <w:rFonts w:ascii="Times New Roman" w:hAnsi="Times New Roman"/>
          <w:bCs/>
        </w:rPr>
        <w:t xml:space="preserve">i je </w:t>
      </w:r>
      <w:r w:rsidR="00CF4315" w:rsidRPr="007B5F69">
        <w:rPr>
          <w:rFonts w:ascii="Times New Roman" w:hAnsi="Times New Roman"/>
          <w:bCs/>
        </w:rPr>
        <w:t>iznos</w:t>
      </w:r>
      <w:r w:rsidR="00D37923" w:rsidRPr="007B5F69">
        <w:rPr>
          <w:rFonts w:ascii="Times New Roman" w:hAnsi="Times New Roman"/>
          <w:bCs/>
        </w:rPr>
        <w:t>io</w:t>
      </w:r>
      <w:r w:rsidR="00CF4315" w:rsidRPr="007B5F69">
        <w:rPr>
          <w:rFonts w:ascii="Times New Roman" w:hAnsi="Times New Roman"/>
          <w:bCs/>
        </w:rPr>
        <w:t xml:space="preserve"> 1</w:t>
      </w:r>
      <w:r w:rsidRPr="007B5F69">
        <w:rPr>
          <w:rFonts w:ascii="Times New Roman" w:hAnsi="Times New Roman"/>
          <w:bCs/>
        </w:rPr>
        <w:t>2</w:t>
      </w:r>
      <w:r w:rsidR="00CF4315" w:rsidRPr="007B5F69">
        <w:rPr>
          <w:rFonts w:ascii="Times New Roman" w:hAnsi="Times New Roman"/>
          <w:bCs/>
        </w:rPr>
        <w:t>.</w:t>
      </w:r>
      <w:r w:rsidR="00D37923" w:rsidRPr="007B5F69">
        <w:rPr>
          <w:rFonts w:ascii="Times New Roman" w:hAnsi="Times New Roman"/>
          <w:bCs/>
        </w:rPr>
        <w:t>0</w:t>
      </w:r>
      <w:r w:rsidR="00CF4315" w:rsidRPr="007B5F69">
        <w:rPr>
          <w:rFonts w:ascii="Times New Roman" w:hAnsi="Times New Roman"/>
          <w:bCs/>
        </w:rPr>
        <w:t>00.000,00 kuna.</w:t>
      </w:r>
    </w:p>
    <w:p w14:paraId="510B0ECA" w14:textId="10F3655A" w:rsidR="00CF4315" w:rsidRPr="007B5F69" w:rsidRDefault="00D37923" w:rsidP="00CF4315">
      <w:pPr>
        <w:jc w:val="both"/>
        <w:rPr>
          <w:rFonts w:ascii="Times New Roman" w:hAnsi="Times New Roman"/>
        </w:rPr>
      </w:pPr>
      <w:r w:rsidRPr="007B5F69">
        <w:rPr>
          <w:rFonts w:ascii="Times New Roman" w:hAnsi="Times New Roman"/>
        </w:rPr>
        <w:t>S</w:t>
      </w:r>
      <w:r w:rsidR="00CF4315" w:rsidRPr="007B5F69">
        <w:rPr>
          <w:rFonts w:ascii="Times New Roman" w:hAnsi="Times New Roman"/>
        </w:rPr>
        <w:t>manjenje u ovim I. Izmjenama i dopunama proračuna za 202</w:t>
      </w:r>
      <w:r w:rsidRPr="007B5F69">
        <w:rPr>
          <w:rFonts w:ascii="Times New Roman" w:hAnsi="Times New Roman"/>
        </w:rPr>
        <w:t>1</w:t>
      </w:r>
      <w:r w:rsidR="00CF4315" w:rsidRPr="007B5F69">
        <w:rPr>
          <w:rFonts w:ascii="Times New Roman" w:hAnsi="Times New Roman"/>
        </w:rPr>
        <w:t>. godinu odnosi se na rashode za nabavu nefinancijske imovine i dodatna ulaganja</w:t>
      </w:r>
      <w:r w:rsidRPr="007B5F69">
        <w:rPr>
          <w:rFonts w:ascii="Times New Roman" w:hAnsi="Times New Roman"/>
        </w:rPr>
        <w:t xml:space="preserve"> u programu gradnje, te </w:t>
      </w:r>
      <w:r w:rsidR="00CF4315" w:rsidRPr="007B5F69">
        <w:rPr>
          <w:rFonts w:ascii="Times New Roman" w:hAnsi="Times New Roman"/>
        </w:rPr>
        <w:t xml:space="preserve"> </w:t>
      </w:r>
      <w:r w:rsidRPr="007B5F69">
        <w:rPr>
          <w:rFonts w:ascii="Times New Roman" w:hAnsi="Times New Roman"/>
        </w:rPr>
        <w:t xml:space="preserve">u programu kulture, kulturne i sakralne baštine. Dok se iznos u programu održavanja komunalne infrastrukture, programu razvoja gospodarstva i programu zdravstva i socijalne skrbi iznos povećava. </w:t>
      </w:r>
    </w:p>
    <w:p w14:paraId="7D6E9A9E" w14:textId="77777777" w:rsidR="00F11CAA" w:rsidRDefault="00CF4315" w:rsidP="00CF4315">
      <w:pPr>
        <w:jc w:val="both"/>
        <w:rPr>
          <w:rFonts w:ascii="Times New Roman" w:hAnsi="Times New Roman"/>
          <w:bCs/>
        </w:rPr>
        <w:sectPr w:rsidR="00F11CAA" w:rsidSect="00195788">
          <w:footerReference w:type="default" r:id="rId14"/>
          <w:pgSz w:w="11906" w:h="16838"/>
          <w:pgMar w:top="709" w:right="991" w:bottom="851" w:left="567" w:header="708" w:footer="708" w:gutter="0"/>
          <w:cols w:space="708"/>
          <w:titlePg/>
          <w:docGrid w:linePitch="360"/>
        </w:sectPr>
      </w:pPr>
      <w:r w:rsidRPr="007B5F69">
        <w:rPr>
          <w:rFonts w:ascii="Times New Roman" w:hAnsi="Times New Roman"/>
          <w:bCs/>
        </w:rPr>
        <w:t xml:space="preserve">Kod proračunskog korisnika </w:t>
      </w:r>
      <w:r w:rsidR="00D37923" w:rsidRPr="007B5F69">
        <w:rPr>
          <w:rFonts w:ascii="Times New Roman" w:hAnsi="Times New Roman"/>
          <w:bCs/>
        </w:rPr>
        <w:t>povećanje iznosi 4.800,00</w:t>
      </w:r>
      <w:r w:rsidR="004A31E6" w:rsidRPr="007B5F69">
        <w:rPr>
          <w:rFonts w:ascii="Times New Roman" w:hAnsi="Times New Roman"/>
          <w:bCs/>
        </w:rPr>
        <w:t xml:space="preserve"> kuna, te </w:t>
      </w:r>
      <w:r w:rsidR="00D37923" w:rsidRPr="007B5F69">
        <w:rPr>
          <w:rFonts w:ascii="Times New Roman" w:hAnsi="Times New Roman"/>
          <w:bCs/>
        </w:rPr>
        <w:t>prvim</w:t>
      </w:r>
      <w:r w:rsidR="004A31E6" w:rsidRPr="007B5F69">
        <w:rPr>
          <w:rFonts w:ascii="Times New Roman" w:hAnsi="Times New Roman"/>
          <w:bCs/>
        </w:rPr>
        <w:t xml:space="preserve"> izmjenama i dopunama proračuna utvrđuje se iznos od </w:t>
      </w:r>
      <w:r w:rsidR="007B5F69" w:rsidRPr="007B5F69">
        <w:rPr>
          <w:rFonts w:ascii="Times New Roman" w:hAnsi="Times New Roman"/>
          <w:bCs/>
        </w:rPr>
        <w:t>454.800,00</w:t>
      </w:r>
      <w:r w:rsidR="004A31E6" w:rsidRPr="007B5F69">
        <w:rPr>
          <w:rFonts w:ascii="Times New Roman" w:hAnsi="Times New Roman"/>
          <w:bCs/>
        </w:rPr>
        <w:t xml:space="preserve"> kuna.</w:t>
      </w:r>
    </w:p>
    <w:p w14:paraId="1D048164" w14:textId="77777777" w:rsidR="00CF4315" w:rsidRPr="007C346E" w:rsidRDefault="00CF4315" w:rsidP="00CF4315">
      <w:pPr>
        <w:jc w:val="both"/>
        <w:rPr>
          <w:rFonts w:ascii="Times New Roman" w:hAnsi="Times New Roman"/>
          <w:b/>
          <w:bCs/>
          <w:color w:val="FF0000"/>
        </w:rPr>
      </w:pPr>
      <w:r w:rsidRPr="007C346E">
        <w:rPr>
          <w:rFonts w:ascii="Times New Roman" w:hAnsi="Times New Roman"/>
          <w:b/>
          <w:color w:val="FF0000"/>
        </w:rPr>
        <w:lastRenderedPageBreak/>
        <w:t xml:space="preserve">   </w:t>
      </w:r>
      <w:r w:rsidRPr="007C346E">
        <w:rPr>
          <w:rFonts w:ascii="Times New Roman" w:hAnsi="Times New Roman"/>
          <w:color w:val="FF0000"/>
        </w:rPr>
        <w:t xml:space="preserve">               </w:t>
      </w:r>
    </w:p>
    <w:p w14:paraId="50E49904" w14:textId="77777777" w:rsidR="00CF4315" w:rsidRPr="00205B57" w:rsidRDefault="00CF4315" w:rsidP="00F11CAA">
      <w:pPr>
        <w:pStyle w:val="Naslov2"/>
        <w:jc w:val="center"/>
        <w:rPr>
          <w:lang w:eastAsia="en-US"/>
        </w:rPr>
      </w:pPr>
      <w:bookmarkStart w:id="13" w:name="_Toc54184140"/>
      <w:bookmarkStart w:id="14" w:name="_Toc69293778"/>
      <w:r w:rsidRPr="00205B57">
        <w:rPr>
          <w:lang w:eastAsia="en-US"/>
        </w:rPr>
        <w:t>III. PLAN  RAZVOJNIH  PROGRAMA</w:t>
      </w:r>
      <w:bookmarkEnd w:id="13"/>
      <w:bookmarkEnd w:id="14"/>
    </w:p>
    <w:p w14:paraId="6CCF176D" w14:textId="77777777" w:rsidR="00CF4315" w:rsidRPr="004A31E6" w:rsidRDefault="00CF4315" w:rsidP="00CF4315">
      <w:pPr>
        <w:tabs>
          <w:tab w:val="left" w:pos="3495"/>
        </w:tabs>
        <w:spacing w:after="0" w:line="240" w:lineRule="auto"/>
        <w:rPr>
          <w:rFonts w:ascii="Times New Roman" w:hAnsi="Times New Roman"/>
          <w:lang w:eastAsia="en-US"/>
        </w:rPr>
      </w:pPr>
    </w:p>
    <w:p w14:paraId="5FC29CCB" w14:textId="77777777" w:rsidR="00CF4315" w:rsidRPr="004A31E6" w:rsidRDefault="00CF4315" w:rsidP="00CF4315">
      <w:pPr>
        <w:tabs>
          <w:tab w:val="left" w:pos="3495"/>
        </w:tabs>
        <w:spacing w:after="0" w:line="240" w:lineRule="auto"/>
        <w:rPr>
          <w:rFonts w:ascii="Times New Roman" w:hAnsi="Times New Roman"/>
          <w:lang w:eastAsia="en-US"/>
        </w:rPr>
      </w:pPr>
    </w:p>
    <w:p w14:paraId="4805FCAD" w14:textId="77777777" w:rsidR="00CF4315" w:rsidRPr="004A31E6" w:rsidRDefault="00CF4315" w:rsidP="00CF4315">
      <w:pPr>
        <w:tabs>
          <w:tab w:val="left" w:pos="3495"/>
        </w:tabs>
        <w:spacing w:after="0" w:line="240" w:lineRule="auto"/>
        <w:rPr>
          <w:rFonts w:ascii="Times New Roman" w:hAnsi="Times New Roman"/>
          <w:lang w:eastAsia="en-US"/>
        </w:rPr>
      </w:pPr>
    </w:p>
    <w:p w14:paraId="28BB4607" w14:textId="77777777" w:rsidR="00CF4315" w:rsidRPr="004A31E6" w:rsidRDefault="00CF4315" w:rsidP="00CF4315">
      <w:pPr>
        <w:spacing w:after="0" w:line="240" w:lineRule="auto"/>
        <w:jc w:val="center"/>
        <w:rPr>
          <w:rFonts w:ascii="Times New Roman" w:hAnsi="Times New Roman"/>
          <w:b/>
          <w:lang w:eastAsia="en-US"/>
        </w:rPr>
      </w:pPr>
      <w:r w:rsidRPr="004A31E6">
        <w:rPr>
          <w:rFonts w:ascii="Times New Roman" w:hAnsi="Times New Roman"/>
          <w:b/>
          <w:lang w:eastAsia="en-US"/>
        </w:rPr>
        <w:t>Članak 4.</w:t>
      </w:r>
    </w:p>
    <w:p w14:paraId="337A3177" w14:textId="77777777" w:rsidR="00CF4315" w:rsidRPr="004A31E6" w:rsidRDefault="00CF4315" w:rsidP="00CF4315">
      <w:pPr>
        <w:spacing w:after="0" w:line="240" w:lineRule="auto"/>
        <w:rPr>
          <w:rFonts w:ascii="Times New Roman" w:hAnsi="Times New Roman"/>
          <w:b/>
          <w:lang w:eastAsia="en-US"/>
        </w:rPr>
      </w:pPr>
    </w:p>
    <w:p w14:paraId="71C88189" w14:textId="31E08EE5" w:rsidR="00CF4315" w:rsidRPr="004A31E6" w:rsidRDefault="00CF4315" w:rsidP="00CF4315">
      <w:pPr>
        <w:spacing w:after="0" w:line="240" w:lineRule="auto"/>
        <w:jc w:val="both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        U I. Izmjenama i dopunama Plana razvojnih programa iskazani su rashodi po pojedinim programima i kapitalnim projektima po godinama terećenja Proračuna i izvorima financiranja za cjelovitu izvedbu Programa.</w:t>
      </w:r>
    </w:p>
    <w:p w14:paraId="341E66C5" w14:textId="77777777" w:rsidR="00CF4315" w:rsidRPr="004A31E6" w:rsidRDefault="00CF4315" w:rsidP="00CF4315">
      <w:pPr>
        <w:tabs>
          <w:tab w:val="left" w:pos="1245"/>
        </w:tabs>
        <w:rPr>
          <w:rFonts w:ascii="Times New Roman" w:hAnsi="Times New Roman"/>
        </w:rPr>
      </w:pPr>
    </w:p>
    <w:p w14:paraId="3BA176A0" w14:textId="77777777" w:rsidR="000C1E79" w:rsidRPr="004A31E6" w:rsidRDefault="000C1E79" w:rsidP="00505136">
      <w:pPr>
        <w:widowControl w:val="0"/>
        <w:tabs>
          <w:tab w:val="center" w:pos="620"/>
          <w:tab w:val="center" w:pos="2886"/>
          <w:tab w:val="center" w:pos="5335"/>
          <w:tab w:val="center" w:pos="7102"/>
          <w:tab w:val="center" w:pos="8862"/>
          <w:tab w:val="center" w:pos="10305"/>
        </w:tabs>
        <w:autoSpaceDE w:val="0"/>
        <w:autoSpaceDN w:val="0"/>
        <w:adjustRightInd w:val="0"/>
        <w:spacing w:before="88" w:after="0" w:line="240" w:lineRule="auto"/>
        <w:rPr>
          <w:rFonts w:ascii="Times New Roman" w:hAnsi="Times New Roman"/>
        </w:rPr>
      </w:pPr>
    </w:p>
    <w:p w14:paraId="3C50AB39" w14:textId="1237F911" w:rsidR="00D93749" w:rsidRPr="00D93749" w:rsidRDefault="00E44AC3" w:rsidP="00D93749">
      <w:pPr>
        <w:pStyle w:val="Podnaslov"/>
        <w:jc w:val="center"/>
        <w:rPr>
          <w:color w:val="auto"/>
          <w:sz w:val="34"/>
          <w:szCs w:val="34"/>
        </w:rPr>
      </w:pPr>
      <w:r>
        <w:rPr>
          <w:color w:val="auto"/>
        </w:rPr>
        <w:t>I</w:t>
      </w:r>
      <w:r w:rsidR="00D93749" w:rsidRPr="00D93749">
        <w:rPr>
          <w:color w:val="auto"/>
        </w:rPr>
        <w:t>. IZMJENE I DOPUNE PLANA RAZVOJNIH PROGRAMA ZA PERIOD 202</w:t>
      </w:r>
      <w:r>
        <w:rPr>
          <w:color w:val="auto"/>
        </w:rPr>
        <w:t>1</w:t>
      </w:r>
      <w:r w:rsidR="00D93749" w:rsidRPr="00D93749">
        <w:rPr>
          <w:color w:val="auto"/>
        </w:rPr>
        <w:t>. - 202</w:t>
      </w:r>
      <w:r>
        <w:rPr>
          <w:color w:val="auto"/>
        </w:rPr>
        <w:t>3</w:t>
      </w:r>
      <w:r w:rsidR="00D93749" w:rsidRPr="00D93749">
        <w:rPr>
          <w:color w:val="auto"/>
        </w:rPr>
        <w:t>.</w:t>
      </w:r>
    </w:p>
    <w:p w14:paraId="0F2B651B" w14:textId="77777777" w:rsidR="00E44AC3" w:rsidRDefault="00E44AC3" w:rsidP="00E44AC3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before="263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Akt/pr.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Aktivnost/Projekt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Oznaka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Pokazatelj rezultata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Polazna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Projekcija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Projekcija 2022.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Projekcija 2023.</w:t>
      </w:r>
    </w:p>
    <w:p w14:paraId="0ED2832B" w14:textId="77777777" w:rsidR="00E44AC3" w:rsidRDefault="00E44AC3" w:rsidP="00E44AC3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klas.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2021.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2021.</w:t>
      </w:r>
    </w:p>
    <w:p w14:paraId="3CFED19A" w14:textId="77777777" w:rsidR="00E44AC3" w:rsidRDefault="00E44AC3" w:rsidP="00E44AC3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14:paraId="16BBD7A4" w14:textId="77777777" w:rsidR="00E44AC3" w:rsidRDefault="00E44AC3" w:rsidP="00E44AC3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1. GOSPODARSTVO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612.420,00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523.770,00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533.770,00</w:t>
      </w:r>
    </w:p>
    <w:p w14:paraId="3F4C6820" w14:textId="77777777" w:rsidR="00E44AC3" w:rsidRDefault="00E44AC3" w:rsidP="00E44AC3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MJERA1.1. Održivi rast konkurentnosti glavnih gospodarskih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612.420,00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523.770,00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533.770,00</w:t>
      </w:r>
    </w:p>
    <w:p w14:paraId="71435A48" w14:textId="1C3D6180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11.900,00</w:t>
      </w:r>
    </w:p>
    <w:p w14:paraId="3FEB6103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ŽUPANIJSKI CENTAR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kvaliteta sakupljanja otpada i čist okoliš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11.900,00</w:t>
      </w:r>
    </w:p>
    <w:p w14:paraId="43F57673" w14:textId="77777777" w:rsidR="00E44AC3" w:rsidRDefault="00E44AC3" w:rsidP="00E44AC3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GOSPODARENJE OTPADOM </w:t>
      </w:r>
    </w:p>
    <w:p w14:paraId="3ACDE2C2" w14:textId="77777777" w:rsidR="00E44AC3" w:rsidRDefault="00E44AC3" w:rsidP="00E44AC3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"KAŠTIJUN"</w:t>
      </w:r>
    </w:p>
    <w:p w14:paraId="0781032C" w14:textId="1C371C3E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RAZVOJ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600.520,00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511.870,00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521.870,00</w:t>
      </w:r>
    </w:p>
    <w:p w14:paraId="7B636887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povećanje količine poljoprivrednih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299.650,00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299.650,00</w:t>
      </w:r>
    </w:p>
    <w:p w14:paraId="2FADF011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proizvoda</w:t>
      </w:r>
    </w:p>
    <w:p w14:paraId="3EDF7ABE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UDRUGA ZA RAZVOJ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podrška razvoju ruralnih područja koja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13.000,00</w:t>
      </w:r>
    </w:p>
    <w:p w14:paraId="1E749834" w14:textId="77777777" w:rsidR="00E44AC3" w:rsidRDefault="00E44AC3" w:rsidP="00E44AC3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GOSPODARSTVA I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okuplja predstavnike javnog </w:t>
      </w:r>
    </w:p>
    <w:p w14:paraId="79FFB9CF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gospodarskog i civilnog sektora koji </w:t>
      </w:r>
    </w:p>
    <w:p w14:paraId="62883FDF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zajedno doprinose cilju razvoja područja</w:t>
      </w:r>
    </w:p>
    <w:p w14:paraId="200729A7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A200503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razvijenost, opremljenost i organiziranost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105.220,00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172.220,00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182.220,00</w:t>
      </w:r>
    </w:p>
    <w:p w14:paraId="4DD5A4C3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turističke informativne,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putokazne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i </w:t>
      </w:r>
    </w:p>
    <w:p w14:paraId="181EB66B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medijske infrastrukture</w:t>
      </w:r>
    </w:p>
    <w:p w14:paraId="6D48D7B9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U SVRHU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funkcionalnost zgrade u odnosu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25.000,00</w:t>
      </w:r>
    </w:p>
    <w:p w14:paraId="1E88BE88" w14:textId="77777777" w:rsidR="00E44AC3" w:rsidRDefault="00E44AC3" w:rsidP="00E44AC3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PODUZETNIŠTVA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njenu uređenost</w:t>
      </w:r>
    </w:p>
    <w:p w14:paraId="74ED10D4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- POLJOPRIVREDNO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nabava računalne opreme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2.000,00</w:t>
      </w:r>
    </w:p>
    <w:p w14:paraId="45AB8C74" w14:textId="77777777" w:rsidR="00E44AC3" w:rsidRDefault="00E44AC3" w:rsidP="00E44AC3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ZEMLJIŠTE</w:t>
      </w:r>
    </w:p>
    <w:p w14:paraId="6138064B" w14:textId="77777777" w:rsidR="00E44AC3" w:rsidRDefault="00E44AC3" w:rsidP="00E44AC3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2. LJUDI, ZNANJA, SURADNJA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5.094.178,00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4.761.295,00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4.571.295,00</w:t>
      </w:r>
    </w:p>
    <w:p w14:paraId="3D566860" w14:textId="77777777" w:rsidR="00E44AC3" w:rsidRDefault="00E44AC3" w:rsidP="00E44AC3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MJERA2.1. Razvoj ljudskih resursa i institucijskog okruženja, umrežavanja i suradnje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5.094.178,00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4.761.295,00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4.571.295,00</w:t>
      </w:r>
    </w:p>
    <w:p w14:paraId="36EF11C1" w14:textId="40D0EEF6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MJERE I AKTIVNOSTI ZA OSIGURANJE RADA IZ DJELOKRUGA PREDSTAVNIČKIH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260.200,00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163.330,00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203.330,00</w:t>
      </w:r>
    </w:p>
    <w:p w14:paraId="0C88DBA7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donesenih akata 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dokumanta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139.130,00</w:t>
      </w:r>
    </w:p>
    <w:p w14:paraId="795F5488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razvoj gospodarstva i zadovoljstvo </w:t>
      </w:r>
    </w:p>
    <w:p w14:paraId="593ACE74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građana</w:t>
      </w:r>
    </w:p>
    <w:p w14:paraId="400F2B75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 rada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24.200,00</w:t>
      </w:r>
    </w:p>
    <w:p w14:paraId="2102EFE3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</w:p>
    <w:p w14:paraId="08B99CC7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održani izbori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</w:p>
    <w:p w14:paraId="53C03271" w14:textId="156AC0C5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 xml:space="preserve">MJERE I AKTIVNOSTI ZA OSIGURANJE RADA IZ DJELOKRUGA PREDSTAVNIČKIH (VIJEĆA, MJESNA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15.000,00</w:t>
      </w:r>
    </w:p>
    <w:p w14:paraId="0F5C0314" w14:textId="77777777" w:rsidR="00E44AC3" w:rsidRDefault="00E44AC3" w:rsidP="00E44AC3">
      <w:pPr>
        <w:widowControl w:val="0"/>
        <w:tabs>
          <w:tab w:val="left" w:pos="793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SAMOUPRAVA) TIJELA</w:t>
      </w:r>
    </w:p>
    <w:p w14:paraId="57EECA90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organiziranih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15.000,00</w:t>
      </w:r>
    </w:p>
    <w:p w14:paraId="7EDDEE45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sufinanciranje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sufinanciranje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230AC5DA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programa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programa</w:t>
      </w:r>
      <w:proofErr w:type="spellEnd"/>
    </w:p>
    <w:p w14:paraId="6F550E8A" w14:textId="20E45038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MJERE I AKTIVNOSTI ZA OSIGURANJE RADA IZ DJELOKRUGA IZVRŠNIH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396.048,00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400.548,00</w:t>
      </w:r>
    </w:p>
    <w:p w14:paraId="2D1BB5E0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donošenje prijedloga odluka, zaključaka,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396.048,00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400.548,00</w:t>
      </w:r>
    </w:p>
    <w:p w14:paraId="1B1D2207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akata  i zadovoljstvo građana</w:t>
      </w:r>
    </w:p>
    <w:p w14:paraId="47AF1D3E" w14:textId="279D9D6D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MJERE I AKTIVNOSTI ZA OSIGURANJE RADA IZ DJELOKRUGA JEDINSTVENOG UPRAVNOG ODJELA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2.862.118,00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2.670.469,00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2.437.469,00</w:t>
      </w:r>
    </w:p>
    <w:p w14:paraId="71E4BCB8" w14:textId="64AD22DB" w:rsidR="00E44AC3" w:rsidRDefault="00E44AC3" w:rsidP="00E44AC3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 w:after="0" w:line="240" w:lineRule="auto"/>
        <w:rPr>
          <w:rFonts w:ascii="Segoe UI" w:hAnsi="Segoe UI" w:cs="Segoe UI"/>
          <w:color w:val="000000"/>
          <w:sz w:val="27"/>
          <w:szCs w:val="27"/>
        </w:rPr>
      </w:pPr>
    </w:p>
    <w:p w14:paraId="6F28D47B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riješeni predmet i realizirani programi,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2.045.293,00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1.848.051,00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1.848.051,00</w:t>
      </w:r>
    </w:p>
    <w:p w14:paraId="0C6C536B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zadovoljstvo građana</w:t>
      </w:r>
    </w:p>
    <w:p w14:paraId="32C8F688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prijavljeni projekti na nacionalnim i EU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786.825,00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767.418,00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534.418,00</w:t>
      </w:r>
    </w:p>
    <w:p w14:paraId="62A67DE5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natječajima, implementacija, ostvareni </w:t>
      </w:r>
    </w:p>
    <w:p w14:paraId="2838A6C4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projekti, praćenje i izvještavanje</w:t>
      </w:r>
    </w:p>
    <w:p w14:paraId="20626840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NABAVA OPREME ZA JAVNU UPRAVU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nabavljena oprema za potrebna za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55.000,00</w:t>
      </w:r>
    </w:p>
    <w:p w14:paraId="7A4617D1" w14:textId="77777777" w:rsidR="00E44AC3" w:rsidRDefault="00E44AC3" w:rsidP="00E44AC3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I DODATNA ULAGANJA</w:t>
      </w:r>
    </w:p>
    <w:p w14:paraId="6E0CB272" w14:textId="20403B24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PREDŠKOLSKI ODGOJ I 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606.600,00</w:t>
      </w:r>
    </w:p>
    <w:p w14:paraId="7826B3A0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djece obuhvaćene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424.600,00</w:t>
      </w:r>
    </w:p>
    <w:p w14:paraId="7FC5F6D5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predškolskog odgoja</w:t>
      </w:r>
    </w:p>
    <w:p w14:paraId="689B575E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OSNOVNOŠKOLSKO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polaznika, uspjeh u školovanju 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73.000,00</w:t>
      </w:r>
    </w:p>
    <w:p w14:paraId="2A739315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osigurani materijalni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staus</w:t>
      </w:r>
      <w:proofErr w:type="spellEnd"/>
    </w:p>
    <w:p w14:paraId="2EDE4F9E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SREDNJEŠKOLSKO I VISOKO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i osigurani materijalni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109.000,00</w:t>
      </w:r>
    </w:p>
    <w:p w14:paraId="21A122B6" w14:textId="77777777" w:rsidR="00E44AC3" w:rsidRDefault="00E44AC3" w:rsidP="00E44AC3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status sa strane Općine</w:t>
      </w:r>
    </w:p>
    <w:p w14:paraId="3DBD7071" w14:textId="6624E305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98.472,00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61.408,00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61.408,00</w:t>
      </w:r>
    </w:p>
    <w:p w14:paraId="278F6E1A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POMOĆ ZDRAVSTVENIM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korisnika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98.472,00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61.408,00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61.408,00</w:t>
      </w:r>
    </w:p>
    <w:p w14:paraId="447FA71F" w14:textId="77777777" w:rsidR="00E44AC3" w:rsidRDefault="00E44AC3" w:rsidP="00E44AC3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USTANOVAMA I UDRUGAMA</w:t>
      </w:r>
    </w:p>
    <w:p w14:paraId="703B3BA2" w14:textId="418A557C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40.000,00</w:t>
      </w:r>
    </w:p>
    <w:p w14:paraId="2B6B9ADB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A200901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financiranih sportskih udruga,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</w:p>
    <w:p w14:paraId="5A2097B4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uključenih učesnika u aktivnosti sportskih</w:t>
      </w:r>
    </w:p>
    <w:p w14:paraId="2F68AD8E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klubova</w:t>
      </w:r>
    </w:p>
    <w:p w14:paraId="5DD70045" w14:textId="2187E66C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</w:rPr>
        <w:t>2010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360.940,00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340.940,00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340.940,00</w:t>
      </w:r>
    </w:p>
    <w:p w14:paraId="7CBA3B77" w14:textId="759F8CE1" w:rsidR="00E44AC3" w:rsidRDefault="00E44AC3" w:rsidP="00E44AC3">
      <w:pPr>
        <w:widowControl w:val="0"/>
        <w:tabs>
          <w:tab w:val="right" w:pos="15244"/>
        </w:tabs>
        <w:autoSpaceDE w:val="0"/>
        <w:autoSpaceDN w:val="0"/>
        <w:adjustRightInd w:val="0"/>
        <w:spacing w:before="394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</w:p>
    <w:p w14:paraId="0F883A9F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320.000,00</w:t>
      </w:r>
    </w:p>
    <w:p w14:paraId="783D98EF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20.940,00</w:t>
      </w:r>
    </w:p>
    <w:p w14:paraId="6E210B59" w14:textId="036FF0D1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PRORAČUNSKI KORISNIK RKP 41177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454.800,00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466.000,00</w:t>
      </w:r>
    </w:p>
    <w:p w14:paraId="04BD3F5C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aktivnostima vezanih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344.000,00</w:t>
      </w:r>
    </w:p>
    <w:p w14:paraId="6B3460CB" w14:textId="77777777" w:rsidR="00E44AC3" w:rsidRDefault="00E44AC3" w:rsidP="00E44AC3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očuvanje kulturne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aktivnostima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aktivnostima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aktivnostima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53724AAC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vezanih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vezanih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vezanih za </w:t>
      </w:r>
    </w:p>
    <w:p w14:paraId="62A79D4C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očuvanje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očuvanje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očuvanje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534A4D44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kulturne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kulturne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kulturne baštine</w:t>
      </w:r>
    </w:p>
    <w:p w14:paraId="64830FAE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POSLOVANJE GRADSKE GALERIJE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organiziranih izložbi i 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122.000,00</w:t>
      </w:r>
    </w:p>
    <w:p w14:paraId="12FD6838" w14:textId="77777777" w:rsidR="00E44AC3" w:rsidRDefault="00E44AC3" w:rsidP="00E44AC3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FONTICUS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poticaj prema mladim umjetnicima</w:t>
      </w:r>
    </w:p>
    <w:p w14:paraId="1E93F64D" w14:textId="77777777" w:rsidR="00E44AC3" w:rsidRDefault="00E44AC3" w:rsidP="00E44AC3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3. PRIRODA I EKOLOGIJA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373.525,00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142.400,00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142.400,00</w:t>
      </w:r>
    </w:p>
    <w:p w14:paraId="2D5CA62A" w14:textId="77777777" w:rsidR="00E44AC3" w:rsidRDefault="00E44AC3" w:rsidP="00E44AC3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MJERA3.1. Zaštita prirodnih resursa i ekosustava, održivo upravljanje prostorom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373.525,00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142.400,00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142.400,00</w:t>
      </w:r>
    </w:p>
    <w:p w14:paraId="565F69F4" w14:textId="6861B3CE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2.400,00</w:t>
      </w:r>
    </w:p>
    <w:p w14:paraId="2570A789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58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prema potrebi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2.400,00</w:t>
      </w:r>
    </w:p>
    <w:p w14:paraId="6DD7E9D7" w14:textId="1E45B2B5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IZRADA PLANSKE DOKUMENTACIJE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371.125,00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140.000,00</w:t>
      </w:r>
    </w:p>
    <w:p w14:paraId="0F32CA5B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PROSTORNO UREĐENJE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usvojenih planova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00101,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371.125,00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140.000,00</w:t>
      </w:r>
    </w:p>
    <w:p w14:paraId="2A89B23E" w14:textId="77777777" w:rsidR="00E44AC3" w:rsidRDefault="00E44AC3" w:rsidP="00E44AC3">
      <w:pPr>
        <w:widowControl w:val="0"/>
        <w:tabs>
          <w:tab w:val="left" w:pos="789"/>
          <w:tab w:val="center" w:pos="674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PLANIRANJE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</w:p>
    <w:p w14:paraId="7F87BC4D" w14:textId="77777777" w:rsidR="00E44AC3" w:rsidRDefault="00E44AC3" w:rsidP="00E44AC3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4. KVALITETA I STANDARD ŽIVOTA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3.820.387,00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2.201.035,00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2.491.035,00</w:t>
      </w:r>
    </w:p>
    <w:p w14:paraId="154FD6A1" w14:textId="77777777" w:rsidR="00E44AC3" w:rsidRDefault="00E44AC3" w:rsidP="00E44AC3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24"/>
          <w:szCs w:val="24"/>
        </w:rPr>
        <w:t>MJERA4.1. Stvaranje dobrih životnih uvjeta poboljšanjem komunalne i društvene infrastrukture i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3.820.387,00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2.201.035,00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2.491.035,00</w:t>
      </w:r>
    </w:p>
    <w:p w14:paraId="64DFA0DA" w14:textId="05A5D00B" w:rsidR="00E44AC3" w:rsidRDefault="00E44AC3" w:rsidP="00E44AC3">
      <w:pPr>
        <w:widowControl w:val="0"/>
        <w:tabs>
          <w:tab w:val="right" w:pos="15244"/>
        </w:tabs>
        <w:autoSpaceDE w:val="0"/>
        <w:autoSpaceDN w:val="0"/>
        <w:adjustRightInd w:val="0"/>
        <w:spacing w:before="367" w:after="0" w:line="240" w:lineRule="auto"/>
        <w:rPr>
          <w:rFonts w:ascii="Segoe UI" w:hAnsi="Segoe UI" w:cs="Segoe UI"/>
          <w:color w:val="000000"/>
          <w:sz w:val="27"/>
          <w:szCs w:val="27"/>
        </w:rPr>
      </w:pPr>
    </w:p>
    <w:p w14:paraId="722AB178" w14:textId="75CAF1A9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ODRŽAVANJE KOMUNALNE INFRASTRUKTURE I OPĆE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1.823.537,00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1.330.715,00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1.360.715,00</w:t>
      </w:r>
    </w:p>
    <w:p w14:paraId="6AE74679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OPĆE JAVNE USLUGE I POTROŠNJA 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kvaliteta  održavanja javnih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414.122,00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176.800,00</w:t>
      </w:r>
    </w:p>
    <w:p w14:paraId="45876FCA" w14:textId="77777777" w:rsidR="00E44AC3" w:rsidRDefault="00E44AC3" w:rsidP="00E44AC3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KOMUNALNOJ DJELATNOSTI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(svakodnevno metenje) i košnja groblja </w:t>
      </w:r>
    </w:p>
    <w:p w14:paraId="77D87E82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(8)</w:t>
      </w:r>
    </w:p>
    <w:p w14:paraId="477A312B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JAVNA RASVJETA - UTROŠAK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zaprimljene prijave (oštećenja) /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330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335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340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345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172.000,00</w:t>
      </w:r>
    </w:p>
    <w:p w14:paraId="35BD26D9" w14:textId="77777777" w:rsidR="00E44AC3" w:rsidRDefault="00E44AC3" w:rsidP="00E44AC3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intervencija,</w:t>
      </w:r>
    </w:p>
    <w:p w14:paraId="34881FB6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kvadratura uređene javne površine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daljnje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daljnje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90.900,00</w:t>
      </w:r>
    </w:p>
    <w:p w14:paraId="65354A87" w14:textId="77777777" w:rsidR="00E44AC3" w:rsidRDefault="00E44AC3" w:rsidP="00E44AC3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iste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iste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iste </w:t>
      </w:r>
    </w:p>
    <w:p w14:paraId="48790CD6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kvadrature javnih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kvadrature javnih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kvadrature javnih</w:t>
      </w:r>
    </w:p>
    <w:p w14:paraId="66EE47E1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površina i 8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površina i 8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površina i 8 </w:t>
      </w:r>
    </w:p>
    <w:p w14:paraId="5E487048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groblja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groblja</w:t>
      </w:r>
      <w:proofErr w:type="spellEnd"/>
    </w:p>
    <w:p w14:paraId="1C08696D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ČISTOĆA I GOSPODARENJE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 i 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306.125,00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213.625,00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213.625,00</w:t>
      </w:r>
    </w:p>
    <w:p w14:paraId="09C14A53" w14:textId="77777777" w:rsidR="00E44AC3" w:rsidRDefault="00E44AC3" w:rsidP="00E44AC3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OTPADOM</w:t>
      </w:r>
    </w:p>
    <w:p w14:paraId="574D0FD1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interventnih radova, tekuće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91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92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93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277.000,00</w:t>
      </w:r>
    </w:p>
    <w:p w14:paraId="4264B192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</w:p>
    <w:p w14:paraId="2BFD166A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kvaliteta održavanja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404.390,00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430.390,00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430.390,00</w:t>
      </w:r>
    </w:p>
    <w:p w14:paraId="2751BB53" w14:textId="76D52B10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1.876.030,00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1.010.000,00</w:t>
      </w:r>
    </w:p>
    <w:p w14:paraId="058C1854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ASFALTIRANJE I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površina saniranih dijelova nerazvrstanih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2,7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cca 200 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cca 2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330.000,00</w:t>
      </w:r>
    </w:p>
    <w:p w14:paraId="6A8DF254" w14:textId="77777777" w:rsidR="00E44AC3" w:rsidRDefault="00E44AC3" w:rsidP="00E44AC3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NERAZVRSTANIH I ŽUPANIJSKIH CESTA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cesta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i novoasfaltiranih nerazvrstanih cesta</w:t>
      </w:r>
    </w:p>
    <w:p w14:paraId="629679F9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OPREMA ZA KOMUNALNO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informativnih i turističkih ploča, 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pokrivenost 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124.450,00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130.000,00</w:t>
      </w:r>
    </w:p>
    <w:p w14:paraId="41D23028" w14:textId="77777777" w:rsidR="00E44AC3" w:rsidRDefault="00E44AC3" w:rsidP="00E44AC3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opremljenost javnih površina sa </w:t>
      </w:r>
    </w:p>
    <w:p w14:paraId="378E3B2F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potrebnim kantama za smeće</w:t>
      </w:r>
    </w:p>
    <w:p w14:paraId="66814CF1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KOMUNALNE AKCIJE I DODATNA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intervencija na općinskoj zgradi i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održavanje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održavanje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1.261.670,00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535.000,00</w:t>
      </w:r>
    </w:p>
    <w:p w14:paraId="0971B5B6" w14:textId="77777777" w:rsidR="00E44AC3" w:rsidRDefault="00E44AC3" w:rsidP="00E44AC3">
      <w:pPr>
        <w:widowControl w:val="0"/>
        <w:tabs>
          <w:tab w:val="left" w:pos="789"/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drugim objektima u vlasništvu općine,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zgrada,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zgrada,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zgrada, </w:t>
      </w:r>
    </w:p>
    <w:p w14:paraId="6A54B9C4" w14:textId="77777777" w:rsidR="00E44AC3" w:rsidRDefault="00E44AC3" w:rsidP="00E44AC3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novih rasvjetnih tijela,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postavljanje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postavljanje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postavljanje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4F678C50" w14:textId="77777777" w:rsidR="00E44AC3" w:rsidRDefault="00E44AC3" w:rsidP="00E44AC3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potpornih zidova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novih rasvjetnih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novih rasvjetnih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novih rasvjetnih </w:t>
      </w:r>
    </w:p>
    <w:p w14:paraId="527EB96B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tijela,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tijela,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tijela, sanacija </w:t>
      </w:r>
    </w:p>
    <w:p w14:paraId="22CBF5B9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REKONSTRUKCIJA NERAZVRSTANE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4.1.15.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rekosntrukcija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nerazvrstane ceste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059E7E3F" w14:textId="77777777" w:rsidR="00E44AC3" w:rsidRDefault="00E44AC3" w:rsidP="00E44AC3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CESTE GRŽIĆI/BAŠTIĆI-MLIN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Gržići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>/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Bađtići-Mlinceste</w:t>
      </w:r>
      <w:proofErr w:type="spellEnd"/>
    </w:p>
    <w:p w14:paraId="2C5DE7AB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JAVNI WC NA PARKIRALIŠTU KOD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zadovoljstvo korisnika u odnosu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5.000,00</w:t>
      </w:r>
    </w:p>
    <w:p w14:paraId="298D481D" w14:textId="77777777" w:rsidR="00E44AC3" w:rsidRDefault="00E44AC3" w:rsidP="00E44AC3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 U GROŽNJANU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prijašnje stanje</w:t>
      </w:r>
    </w:p>
    <w:p w14:paraId="2C1454D5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parkirnih mjesta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</w:p>
    <w:p w14:paraId="2307301E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IGRALIŠTA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ulaganja i održavanje dječjih igrališta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83.660,00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65CDC656" w14:textId="455AB7F4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114.320,00</w:t>
      </w:r>
    </w:p>
    <w:p w14:paraId="223ED079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obuhvaćen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114.320,00</w:t>
      </w:r>
    </w:p>
    <w:p w14:paraId="5ED075C4" w14:textId="77777777" w:rsidR="00E44AC3" w:rsidRDefault="00E44AC3" w:rsidP="00E44AC3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socijalne zaštite, postignuti socijalni status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obuhvaćen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obuhvaćen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7E42C8CD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programom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programom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programom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631E5030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socijalne zaštite,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socijalne zaštite,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socijalne zaštite, </w:t>
      </w:r>
    </w:p>
    <w:p w14:paraId="1CF73B0C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postignuti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postignuti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postignuti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53A10DA1" w14:textId="463227BB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6.000,00</w:t>
      </w:r>
    </w:p>
    <w:p w14:paraId="6494C442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funkcionalna uspješnost zgrade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pokrivanje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pokrivanje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pokrivanje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6.000,00</w:t>
      </w:r>
    </w:p>
    <w:p w14:paraId="3A3A11F6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radi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radi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radi </w:t>
      </w:r>
    </w:p>
    <w:p w14:paraId="60CFD91D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osiguranja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osiguranja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osiguranja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20C92A11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funkcionalne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funkcionalne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funkcionalne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605FA3AB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uspješnosti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uspješnosti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uspješnosti</w:t>
      </w:r>
      <w:proofErr w:type="spellEnd"/>
    </w:p>
    <w:p w14:paraId="5016BAA0" w14:textId="44D39BED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proofErr w:type="spellStart"/>
      <w:r>
        <w:rPr>
          <w:rFonts w:ascii="Segoe UI" w:hAnsi="Segoe UI" w:cs="Segoe UI"/>
          <w:color w:val="404040"/>
        </w:rPr>
        <w:t>PROGRAM</w:t>
      </w:r>
      <w:proofErr w:type="spellEnd"/>
      <w:r>
        <w:rPr>
          <w:rFonts w:ascii="Segoe UI" w:hAnsi="Segoe UI" w:cs="Segoe UI"/>
          <w:color w:val="404040"/>
        </w:rPr>
        <w:t xml:space="preserve"> KREDITNOG ZADUŽENJA / DEPOZITA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</w:p>
    <w:p w14:paraId="13026E5C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redovita otplata glavnice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5F5077EB" w14:textId="77777777" w:rsidR="00E44AC3" w:rsidRDefault="00E44AC3" w:rsidP="00E44AC3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5. IDENTITET I KULTURA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1.899.490,00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1.271.500,00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1.161.500,00</w:t>
      </w:r>
    </w:p>
    <w:p w14:paraId="2D154A90" w14:textId="77777777" w:rsidR="00E44AC3" w:rsidRDefault="00E44AC3" w:rsidP="00E44AC3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MJERA5.1. Zaštita, očuvanje i promicanje kulturnog nasljeđa i lokalnog istarskog identiteta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1.899.490,00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1.271.500,00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1.161.500,00</w:t>
      </w:r>
    </w:p>
    <w:p w14:paraId="204EBEAB" w14:textId="05119A49" w:rsidR="00E44AC3" w:rsidRDefault="00E44AC3" w:rsidP="00E44AC3">
      <w:pPr>
        <w:widowControl w:val="0"/>
        <w:tabs>
          <w:tab w:val="right" w:pos="15244"/>
        </w:tabs>
        <w:autoSpaceDE w:val="0"/>
        <w:autoSpaceDN w:val="0"/>
        <w:adjustRightInd w:val="0"/>
        <w:spacing w:before="706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lastRenderedPageBreak/>
        <w:tab/>
      </w:r>
    </w:p>
    <w:p w14:paraId="07F56B22" w14:textId="51F58689" w:rsidR="00E44AC3" w:rsidRDefault="00E44AC3" w:rsidP="00E44AC3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1.899.490,00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1.271.500,00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1.161.500,00</w:t>
      </w:r>
    </w:p>
    <w:p w14:paraId="6D1BB5FD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subjekata u kulturi, programi koji se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54.025,00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76.000,00</w:t>
      </w:r>
    </w:p>
    <w:p w14:paraId="5B21A56B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financiraju</w:t>
      </w:r>
    </w:p>
    <w:p w14:paraId="34D3D31D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KULTURNIH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stabilnost zgrada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80.000,00</w:t>
      </w:r>
    </w:p>
    <w:p w14:paraId="3D56BFD3" w14:textId="77777777" w:rsidR="00E44AC3" w:rsidRDefault="00E44AC3" w:rsidP="00E44AC3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SAKRALNIH OBJEKATA</w:t>
      </w:r>
    </w:p>
    <w:p w14:paraId="4409D5A6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PUČKE FEŠTE I KULTURNE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programa, promicanje kulturnog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222.500,00</w:t>
      </w:r>
    </w:p>
    <w:p w14:paraId="48560C88" w14:textId="77777777" w:rsidR="00E44AC3" w:rsidRDefault="00E44AC3" w:rsidP="00E44AC3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MANIFESTACIJE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identiteta</w:t>
      </w:r>
    </w:p>
    <w:p w14:paraId="282BA555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jazz akademije, njihovo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financiranje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financiranje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financiranje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322.000,00</w:t>
      </w:r>
    </w:p>
    <w:p w14:paraId="2D72853F" w14:textId="77777777" w:rsidR="00E44AC3" w:rsidRDefault="00E44AC3" w:rsidP="00E44AC3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učešće na festivalu, značaj događaja kao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praćenje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praćenje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praćenje</w:t>
      </w:r>
      <w:proofErr w:type="spellEnd"/>
    </w:p>
    <w:p w14:paraId="1D6E93C9" w14:textId="77777777" w:rsidR="00E44AC3" w:rsidRDefault="00E44AC3" w:rsidP="00E44AC3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dodatne turističke ponude</w:t>
      </w:r>
    </w:p>
    <w:p w14:paraId="36284DF4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otkrivene i obrađene arheološke lokacije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izložba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izložba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izložba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48.000,00</w:t>
      </w:r>
    </w:p>
    <w:p w14:paraId="43434B81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arheoloških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arheoloških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arheoloških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07B460BE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predmeta,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predmeta,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predmeta, </w:t>
      </w:r>
    </w:p>
    <w:p w14:paraId="2DF01A70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daljnje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daljnje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daljnje </w:t>
      </w:r>
    </w:p>
    <w:p w14:paraId="6F33041D" w14:textId="77777777" w:rsidR="00E44AC3" w:rsidRDefault="00E44AC3" w:rsidP="00E44AC3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obrade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obrade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obrade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1331CD0A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SAKRALNIH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izvršeni radovi na sakralnim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</w:p>
    <w:p w14:paraId="7893BFE3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KONCERTNA DVORANA "KAŠTEL"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dvorane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57355DB3" w14:textId="77777777" w:rsidR="00E44AC3" w:rsidRDefault="00E44AC3" w:rsidP="00E44AC3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GROŽNJAN</w:t>
      </w:r>
    </w:p>
    <w:p w14:paraId="35588E25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NA GRAĐEVINSKIM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izvršeni radovi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1.132.640,00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403.000,00</w:t>
      </w:r>
    </w:p>
    <w:p w14:paraId="2151ED6C" w14:textId="77777777" w:rsidR="00E44AC3" w:rsidRDefault="00E44AC3" w:rsidP="00E44AC3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OBJEKTIMA KULTURNE I SAKRALNE </w:t>
      </w:r>
    </w:p>
    <w:p w14:paraId="5F0E02C0" w14:textId="77777777" w:rsidR="00E44AC3" w:rsidRDefault="00E44AC3" w:rsidP="00E44AC3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BAŠTINE</w:t>
      </w:r>
    </w:p>
    <w:p w14:paraId="378C7AA2" w14:textId="77777777" w:rsidR="00E44AC3" w:rsidRDefault="00E44AC3" w:rsidP="00E44AC3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K200808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KAŠTEL KONTARINI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stabilnost zgrada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70D63DE6" w14:textId="77777777" w:rsidR="00F11CAA" w:rsidRDefault="00E44AC3" w:rsidP="00E44AC3">
      <w:pPr>
        <w:widowControl w:val="0"/>
        <w:tabs>
          <w:tab w:val="left" w:pos="90"/>
          <w:tab w:val="right" w:pos="12770"/>
          <w:tab w:val="right" w:pos="14069"/>
          <w:tab w:val="right" w:pos="15368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18"/>
          <w:szCs w:val="18"/>
        </w:rPr>
        <w:sectPr w:rsidR="00F11CAA" w:rsidSect="00F11CAA">
          <w:pgSz w:w="16838" w:h="11906" w:orient="landscape"/>
          <w:pgMar w:top="567" w:right="709" w:bottom="992" w:left="851" w:header="709" w:footer="709" w:gutter="0"/>
          <w:cols w:space="708"/>
          <w:docGrid w:linePitch="360"/>
        </w:sectPr>
      </w:pPr>
      <w:r>
        <w:rPr>
          <w:rFonts w:ascii="Segoe UI" w:hAnsi="Segoe UI" w:cs="Segoe UI"/>
          <w:b/>
          <w:bCs/>
          <w:color w:val="404040"/>
          <w:sz w:val="24"/>
          <w:szCs w:val="24"/>
        </w:rPr>
        <w:t>SVEUKUPNO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11.800.000,00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8.900.000,00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8.900.000,00</w:t>
      </w:r>
    </w:p>
    <w:p w14:paraId="0C58508A" w14:textId="77777777" w:rsidR="00F31005" w:rsidRPr="004A31E6" w:rsidRDefault="00F31005" w:rsidP="00505136">
      <w:pPr>
        <w:widowControl w:val="0"/>
        <w:tabs>
          <w:tab w:val="center" w:pos="620"/>
          <w:tab w:val="center" w:pos="2886"/>
          <w:tab w:val="center" w:pos="5335"/>
          <w:tab w:val="center" w:pos="7102"/>
          <w:tab w:val="center" w:pos="8862"/>
          <w:tab w:val="center" w:pos="10305"/>
        </w:tabs>
        <w:autoSpaceDE w:val="0"/>
        <w:autoSpaceDN w:val="0"/>
        <w:adjustRightInd w:val="0"/>
        <w:spacing w:before="88" w:after="0" w:line="240" w:lineRule="auto"/>
        <w:rPr>
          <w:rFonts w:ascii="Times New Roman" w:hAnsi="Times New Roman"/>
        </w:rPr>
      </w:pPr>
    </w:p>
    <w:p w14:paraId="3316749B" w14:textId="756583AF" w:rsidR="00505136" w:rsidRPr="00F31005" w:rsidRDefault="00F31005" w:rsidP="00F31005">
      <w:pPr>
        <w:pStyle w:val="Naslov1"/>
        <w:jc w:val="center"/>
        <w:rPr>
          <w:rFonts w:eastAsia="Times New Roman"/>
          <w:b w:val="0"/>
          <w:lang w:eastAsia="en-US"/>
        </w:rPr>
      </w:pPr>
      <w:bookmarkStart w:id="15" w:name="_Toc54184141"/>
      <w:bookmarkStart w:id="16" w:name="_Toc69293779"/>
      <w:r w:rsidRPr="00F31005">
        <w:rPr>
          <w:rFonts w:eastAsia="Times New Roman"/>
          <w:b w:val="0"/>
          <w:lang w:eastAsia="en-US"/>
        </w:rPr>
        <w:t>IV</w:t>
      </w:r>
      <w:r w:rsidR="00505136" w:rsidRPr="00F31005">
        <w:rPr>
          <w:rFonts w:eastAsia="Times New Roman"/>
          <w:b w:val="0"/>
          <w:lang w:eastAsia="en-US"/>
        </w:rPr>
        <w:t>. PRIJELAZNE I ZAKLJUČNE ODREDBE</w:t>
      </w:r>
      <w:bookmarkEnd w:id="15"/>
      <w:bookmarkEnd w:id="16"/>
    </w:p>
    <w:p w14:paraId="7F843A2B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0EB877FD" w14:textId="77777777" w:rsidR="0050513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55DFDBD5" w14:textId="77777777" w:rsidR="00F31005" w:rsidRDefault="00F31005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080159B1" w14:textId="77777777" w:rsidR="00505136" w:rsidRPr="004A31E6" w:rsidRDefault="00505136" w:rsidP="00505136">
      <w:pPr>
        <w:spacing w:after="0" w:line="240" w:lineRule="auto"/>
        <w:jc w:val="center"/>
        <w:rPr>
          <w:rFonts w:ascii="Times New Roman" w:hAnsi="Times New Roman"/>
          <w:b/>
          <w:bCs/>
          <w:lang w:eastAsia="en-US"/>
        </w:rPr>
      </w:pPr>
      <w:r w:rsidRPr="004A31E6">
        <w:rPr>
          <w:rFonts w:ascii="Times New Roman" w:hAnsi="Times New Roman"/>
          <w:b/>
          <w:bCs/>
          <w:lang w:eastAsia="en-US"/>
        </w:rPr>
        <w:t xml:space="preserve">Članak </w:t>
      </w:r>
      <w:r w:rsidR="00F31005">
        <w:rPr>
          <w:rFonts w:ascii="Times New Roman" w:hAnsi="Times New Roman"/>
          <w:b/>
          <w:bCs/>
          <w:lang w:eastAsia="en-US"/>
        </w:rPr>
        <w:t>5</w:t>
      </w:r>
      <w:r w:rsidRPr="004A31E6">
        <w:rPr>
          <w:rFonts w:ascii="Times New Roman" w:hAnsi="Times New Roman"/>
          <w:b/>
          <w:bCs/>
          <w:lang w:eastAsia="en-US"/>
        </w:rPr>
        <w:t>.</w:t>
      </w:r>
    </w:p>
    <w:p w14:paraId="36DA9093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79E936DC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02EA7F80" w14:textId="4DE798DD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 Ove I. Izmjene i dopune Proračuna Općine Grožnjan Grisignana za 202</w:t>
      </w:r>
      <w:r w:rsidR="00626890">
        <w:rPr>
          <w:rFonts w:ascii="Times New Roman" w:hAnsi="Times New Roman"/>
          <w:lang w:eastAsia="en-US"/>
        </w:rPr>
        <w:t>1</w:t>
      </w:r>
      <w:r w:rsidRPr="004A31E6">
        <w:rPr>
          <w:rFonts w:ascii="Times New Roman" w:hAnsi="Times New Roman"/>
          <w:lang w:eastAsia="en-US"/>
        </w:rPr>
        <w:t>. godinu stupaju na snagu dan nakon objave u Službenim novinama Općine Grožnjan.</w:t>
      </w:r>
    </w:p>
    <w:p w14:paraId="792A026D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5BAC00E4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70AB0DF5" w14:textId="182981EA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>KLASA : 400-06/</w:t>
      </w:r>
      <w:r w:rsidR="00626890">
        <w:rPr>
          <w:rFonts w:ascii="Times New Roman" w:hAnsi="Times New Roman"/>
          <w:lang w:eastAsia="en-US"/>
        </w:rPr>
        <w:t>20</w:t>
      </w:r>
      <w:r w:rsidRPr="004A31E6">
        <w:rPr>
          <w:rFonts w:ascii="Times New Roman" w:hAnsi="Times New Roman"/>
          <w:lang w:eastAsia="en-US"/>
        </w:rPr>
        <w:t>-01/</w:t>
      </w:r>
      <w:r w:rsidR="00626890">
        <w:rPr>
          <w:rFonts w:ascii="Times New Roman" w:hAnsi="Times New Roman"/>
          <w:lang w:eastAsia="en-US"/>
        </w:rPr>
        <w:t>2</w:t>
      </w:r>
    </w:p>
    <w:p w14:paraId="6D4355C1" w14:textId="12613609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>URBROJ: 2105/06-01/1-</w:t>
      </w:r>
      <w:r w:rsidR="00E46E10" w:rsidRPr="004A31E6">
        <w:rPr>
          <w:rFonts w:ascii="Times New Roman" w:hAnsi="Times New Roman"/>
          <w:lang w:eastAsia="en-US"/>
        </w:rPr>
        <w:t>2</w:t>
      </w:r>
      <w:r w:rsidR="00626890">
        <w:rPr>
          <w:rFonts w:ascii="Times New Roman" w:hAnsi="Times New Roman"/>
          <w:lang w:eastAsia="en-US"/>
        </w:rPr>
        <w:t>1</w:t>
      </w:r>
      <w:r w:rsidR="00E46E10" w:rsidRPr="004A31E6">
        <w:rPr>
          <w:rFonts w:ascii="Times New Roman" w:hAnsi="Times New Roman"/>
          <w:lang w:eastAsia="en-US"/>
        </w:rPr>
        <w:t>-</w:t>
      </w:r>
      <w:r w:rsidR="007725ED">
        <w:rPr>
          <w:rFonts w:ascii="Times New Roman" w:hAnsi="Times New Roman"/>
          <w:lang w:eastAsia="en-US"/>
        </w:rPr>
        <w:t>39</w:t>
      </w:r>
    </w:p>
    <w:p w14:paraId="4B3DC0BA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1B1783E7" w14:textId="6E761FCB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Grožnjan, </w:t>
      </w:r>
      <w:r w:rsidR="001433D4">
        <w:rPr>
          <w:rFonts w:ascii="Times New Roman" w:hAnsi="Times New Roman"/>
          <w:lang w:eastAsia="en-US"/>
        </w:rPr>
        <w:t>9</w:t>
      </w:r>
      <w:r w:rsidR="00107CF2" w:rsidRPr="004A31E6">
        <w:rPr>
          <w:rFonts w:ascii="Times New Roman" w:hAnsi="Times New Roman"/>
          <w:lang w:eastAsia="en-US"/>
        </w:rPr>
        <w:t>.</w:t>
      </w:r>
      <w:r w:rsidR="00626890">
        <w:rPr>
          <w:rFonts w:ascii="Times New Roman" w:hAnsi="Times New Roman"/>
          <w:lang w:eastAsia="en-US"/>
        </w:rPr>
        <w:t>4</w:t>
      </w:r>
      <w:r w:rsidRPr="004A31E6">
        <w:rPr>
          <w:rFonts w:ascii="Times New Roman" w:hAnsi="Times New Roman"/>
          <w:lang w:eastAsia="en-US"/>
        </w:rPr>
        <w:t>.202</w:t>
      </w:r>
      <w:r w:rsidR="00626890">
        <w:rPr>
          <w:rFonts w:ascii="Times New Roman" w:hAnsi="Times New Roman"/>
          <w:lang w:eastAsia="en-US"/>
        </w:rPr>
        <w:t>1</w:t>
      </w:r>
      <w:r w:rsidRPr="004A31E6">
        <w:rPr>
          <w:rFonts w:ascii="Times New Roman" w:hAnsi="Times New Roman"/>
          <w:lang w:eastAsia="en-US"/>
        </w:rPr>
        <w:t>. godine</w:t>
      </w:r>
    </w:p>
    <w:p w14:paraId="702BF0B5" w14:textId="41B267FC" w:rsidR="00505136" w:rsidRPr="004A31E6" w:rsidRDefault="00626890" w:rsidP="00505136">
      <w:pPr>
        <w:spacing w:after="0" w:line="240" w:lineRule="auto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    </w:t>
      </w:r>
    </w:p>
    <w:p w14:paraId="60BE4E02" w14:textId="745E95D0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                                                        </w:t>
      </w:r>
      <w:r w:rsidR="00626890">
        <w:rPr>
          <w:rFonts w:ascii="Times New Roman" w:hAnsi="Times New Roman"/>
          <w:lang w:eastAsia="en-US"/>
        </w:rPr>
        <w:t xml:space="preserve">                             </w:t>
      </w:r>
      <w:r w:rsidRPr="004A31E6">
        <w:rPr>
          <w:rFonts w:ascii="Times New Roman" w:hAnsi="Times New Roman"/>
          <w:lang w:eastAsia="en-US"/>
        </w:rPr>
        <w:t xml:space="preserve">    OPĆINSKO VIJEĆE  OPĆINE GROŽNJAN</w:t>
      </w:r>
    </w:p>
    <w:p w14:paraId="7FC37F1C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09F053F4" w14:textId="744F3EAD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                                                           </w:t>
      </w:r>
      <w:r w:rsidR="00626890">
        <w:rPr>
          <w:rFonts w:ascii="Times New Roman" w:hAnsi="Times New Roman"/>
          <w:lang w:eastAsia="en-US"/>
        </w:rPr>
        <w:t xml:space="preserve">                               </w:t>
      </w:r>
      <w:r w:rsidRPr="004A31E6">
        <w:rPr>
          <w:rFonts w:ascii="Times New Roman" w:hAnsi="Times New Roman"/>
          <w:lang w:eastAsia="en-US"/>
        </w:rPr>
        <w:t xml:space="preserve">   </w:t>
      </w:r>
      <w:r w:rsidRPr="004A31E6">
        <w:rPr>
          <w:rFonts w:ascii="Times New Roman" w:hAnsi="Times New Roman"/>
          <w:lang w:val="it-IT" w:eastAsia="en-US"/>
        </w:rPr>
        <w:t>PREDSJEDNICA OP</w:t>
      </w:r>
      <w:r w:rsidRPr="004A31E6">
        <w:rPr>
          <w:rFonts w:ascii="Times New Roman" w:hAnsi="Times New Roman"/>
          <w:lang w:eastAsia="en-US"/>
        </w:rPr>
        <w:t>Ć</w:t>
      </w:r>
      <w:r w:rsidRPr="004A31E6">
        <w:rPr>
          <w:rFonts w:ascii="Times New Roman" w:hAnsi="Times New Roman"/>
          <w:lang w:val="it-IT" w:eastAsia="en-US"/>
        </w:rPr>
        <w:t>INSKOG</w:t>
      </w:r>
      <w:r w:rsidRPr="004A31E6">
        <w:rPr>
          <w:rFonts w:ascii="Times New Roman" w:hAnsi="Times New Roman"/>
          <w:lang w:eastAsia="en-US"/>
        </w:rPr>
        <w:t xml:space="preserve"> VIJEĆA</w:t>
      </w:r>
    </w:p>
    <w:p w14:paraId="63D17801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                                                                                                           </w:t>
      </w:r>
    </w:p>
    <w:p w14:paraId="75F59953" w14:textId="0F6C53E3" w:rsidR="00EF5BC6" w:rsidRDefault="00505136" w:rsidP="00E46E10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                                                                      </w:t>
      </w:r>
      <w:r w:rsidR="00626890">
        <w:rPr>
          <w:rFonts w:ascii="Times New Roman" w:hAnsi="Times New Roman"/>
          <w:lang w:eastAsia="en-US"/>
        </w:rPr>
        <w:t xml:space="preserve">                                   </w:t>
      </w:r>
      <w:r w:rsidRPr="004A31E6">
        <w:rPr>
          <w:rFonts w:ascii="Times New Roman" w:hAnsi="Times New Roman"/>
          <w:lang w:eastAsia="en-US"/>
        </w:rPr>
        <w:t xml:space="preserve">     Roberta </w:t>
      </w:r>
      <w:proofErr w:type="spellStart"/>
      <w:r w:rsidRPr="004A31E6">
        <w:rPr>
          <w:rFonts w:ascii="Times New Roman" w:hAnsi="Times New Roman"/>
          <w:lang w:eastAsia="en-US"/>
        </w:rPr>
        <w:t>Veroneze</w:t>
      </w:r>
      <w:proofErr w:type="spellEnd"/>
      <w:r w:rsidR="001433D4">
        <w:rPr>
          <w:rFonts w:ascii="Times New Roman" w:hAnsi="Times New Roman"/>
          <w:lang w:eastAsia="en-US"/>
        </w:rPr>
        <w:t>, v.r.</w:t>
      </w:r>
    </w:p>
    <w:p w14:paraId="49DADD5E" w14:textId="6C6B37F0" w:rsidR="00315C34" w:rsidRPr="00315C34" w:rsidRDefault="00315C34" w:rsidP="00315C34">
      <w:pPr>
        <w:rPr>
          <w:rFonts w:ascii="Times New Roman" w:hAnsi="Times New Roman"/>
        </w:rPr>
      </w:pPr>
    </w:p>
    <w:p w14:paraId="684DD564" w14:textId="22847750" w:rsidR="00315C34" w:rsidRDefault="00315C34" w:rsidP="00315C34">
      <w:pPr>
        <w:rPr>
          <w:rFonts w:ascii="Times New Roman" w:hAnsi="Times New Roman"/>
        </w:rPr>
      </w:pPr>
    </w:p>
    <w:p w14:paraId="4EE20038" w14:textId="4F2F3B1C" w:rsidR="00315C34" w:rsidRDefault="00315C34" w:rsidP="00315C34">
      <w:pPr>
        <w:rPr>
          <w:rFonts w:ascii="Times New Roman" w:hAnsi="Times New Roman"/>
        </w:rPr>
      </w:pPr>
    </w:p>
    <w:p w14:paraId="26AF5D02" w14:textId="308FE54D" w:rsidR="00315C34" w:rsidRDefault="00315C34" w:rsidP="00315C34">
      <w:pPr>
        <w:rPr>
          <w:rFonts w:ascii="Times New Roman" w:hAnsi="Times New Roman"/>
        </w:rPr>
      </w:pPr>
    </w:p>
    <w:p w14:paraId="1B5C9111" w14:textId="493607B3" w:rsidR="00315C34" w:rsidRDefault="00315C34" w:rsidP="00315C34">
      <w:pPr>
        <w:rPr>
          <w:rFonts w:ascii="Times New Roman" w:hAnsi="Times New Roman"/>
        </w:rPr>
      </w:pPr>
    </w:p>
    <w:p w14:paraId="38D245A7" w14:textId="75C6F985" w:rsidR="00315C34" w:rsidRDefault="00315C34" w:rsidP="00315C34">
      <w:pPr>
        <w:rPr>
          <w:rFonts w:ascii="Times New Roman" w:hAnsi="Times New Roman"/>
        </w:rPr>
      </w:pPr>
    </w:p>
    <w:p w14:paraId="462F9B72" w14:textId="77777777" w:rsidR="00315C34" w:rsidRPr="008A4299" w:rsidRDefault="00315C34" w:rsidP="00315C3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8A4299">
        <w:rPr>
          <w:rFonts w:ascii="Times New Roman" w:eastAsia="Times New Roman" w:hAnsi="Times New Roman"/>
          <w:sz w:val="24"/>
          <w:szCs w:val="24"/>
        </w:rPr>
        <w:t xml:space="preserve">Na temelju članka 72. Zakona o komunalnom gospodarstvu ( Narodne novine br. 68/18, 110/18 i 32/20 ), te članka 42. Statuta Općine Grožnjan Grisignana „Službene novine Općine Grožnjan Grisignana“ broj 2/21), Općinsko vijeće Općine Grožnjan na svojoj </w:t>
      </w:r>
      <w:r w:rsidRPr="008A4299">
        <w:rPr>
          <w:rFonts w:ascii="Times New Roman" w:eastAsia="Times New Roman" w:hAnsi="Times New Roman"/>
          <w:b/>
          <w:sz w:val="24"/>
          <w:szCs w:val="24"/>
        </w:rPr>
        <w:t>38.</w:t>
      </w:r>
      <w:r w:rsidRPr="008A4299">
        <w:rPr>
          <w:rFonts w:ascii="Times New Roman" w:eastAsia="Times New Roman" w:hAnsi="Times New Roman"/>
          <w:sz w:val="24"/>
          <w:szCs w:val="24"/>
        </w:rPr>
        <w:t xml:space="preserve"> </w:t>
      </w:r>
      <w:r w:rsidRPr="008A4299">
        <w:rPr>
          <w:rFonts w:ascii="Times New Roman" w:eastAsia="Times New Roman" w:hAnsi="Times New Roman"/>
          <w:b/>
          <w:sz w:val="24"/>
          <w:szCs w:val="24"/>
        </w:rPr>
        <w:t>sjednici</w:t>
      </w:r>
      <w:r w:rsidRPr="008A4299">
        <w:rPr>
          <w:rFonts w:ascii="Times New Roman" w:eastAsia="Times New Roman" w:hAnsi="Times New Roman"/>
          <w:sz w:val="24"/>
          <w:szCs w:val="24"/>
        </w:rPr>
        <w:t xml:space="preserve"> održanoj </w:t>
      </w:r>
      <w:r w:rsidRPr="008A4299">
        <w:rPr>
          <w:rFonts w:ascii="Times New Roman" w:eastAsia="Times New Roman" w:hAnsi="Times New Roman"/>
          <w:b/>
          <w:sz w:val="24"/>
          <w:szCs w:val="24"/>
        </w:rPr>
        <w:t xml:space="preserve">dana </w:t>
      </w:r>
      <w:r>
        <w:rPr>
          <w:rFonts w:ascii="Times New Roman" w:eastAsia="Times New Roman" w:hAnsi="Times New Roman"/>
          <w:b/>
          <w:sz w:val="24"/>
          <w:szCs w:val="24"/>
        </w:rPr>
        <w:t>9</w:t>
      </w:r>
      <w:r w:rsidRPr="008A4299">
        <w:rPr>
          <w:rFonts w:ascii="Times New Roman" w:eastAsia="Times New Roman" w:hAnsi="Times New Roman"/>
          <w:b/>
          <w:sz w:val="24"/>
          <w:szCs w:val="24"/>
        </w:rPr>
        <w:t>. travnja 2021. godine</w:t>
      </w:r>
      <w:r w:rsidRPr="008A4299">
        <w:rPr>
          <w:rFonts w:ascii="Times New Roman" w:eastAsia="Times New Roman" w:hAnsi="Times New Roman"/>
          <w:sz w:val="24"/>
          <w:szCs w:val="24"/>
        </w:rPr>
        <w:t xml:space="preserve"> („Službene novine Općine Grožnjan“ broj </w:t>
      </w:r>
      <w:r w:rsidRPr="00595F40">
        <w:rPr>
          <w:rFonts w:ascii="Times New Roman" w:eastAsia="Times New Roman" w:hAnsi="Times New Roman"/>
          <w:b/>
          <w:bCs/>
          <w:sz w:val="24"/>
          <w:szCs w:val="24"/>
        </w:rPr>
        <w:t>7</w:t>
      </w:r>
      <w:r w:rsidRPr="008A4299">
        <w:rPr>
          <w:rFonts w:ascii="Times New Roman" w:eastAsia="Times New Roman" w:hAnsi="Times New Roman"/>
          <w:b/>
          <w:bCs/>
          <w:sz w:val="24"/>
          <w:szCs w:val="24"/>
        </w:rPr>
        <w:t>/21</w:t>
      </w:r>
      <w:r w:rsidRPr="008A4299">
        <w:rPr>
          <w:rFonts w:ascii="Times New Roman" w:eastAsia="Times New Roman" w:hAnsi="Times New Roman"/>
          <w:sz w:val="24"/>
          <w:szCs w:val="24"/>
        </w:rPr>
        <w:t>), donijelo je:</w:t>
      </w:r>
    </w:p>
    <w:p w14:paraId="2B6B43B9" w14:textId="77777777" w:rsidR="00315C34" w:rsidRPr="008A4299" w:rsidRDefault="00315C34" w:rsidP="00315C34">
      <w:pPr>
        <w:spacing w:after="0" w:line="240" w:lineRule="auto"/>
        <w:rPr>
          <w:rFonts w:ascii="Times New Roman" w:eastAsia="Times New Roman" w:hAnsi="Times New Roman"/>
          <w:sz w:val="32"/>
          <w:szCs w:val="24"/>
        </w:rPr>
      </w:pPr>
    </w:p>
    <w:p w14:paraId="4D11EBD8" w14:textId="77777777" w:rsidR="00315C34" w:rsidRPr="005C143A" w:rsidRDefault="00315C34" w:rsidP="005C143A">
      <w:pPr>
        <w:pStyle w:val="Naslov1"/>
        <w:jc w:val="center"/>
        <w:rPr>
          <w:rStyle w:val="Naslov1Char"/>
        </w:rPr>
      </w:pPr>
      <w:bookmarkStart w:id="17" w:name="_Toc68255622"/>
      <w:bookmarkStart w:id="18" w:name="_Toc69293780"/>
      <w:r w:rsidRPr="008A4299">
        <w:rPr>
          <w:rFonts w:eastAsia="Times New Roman" w:cstheme="majorBidi"/>
          <w:sz w:val="26"/>
          <w:szCs w:val="26"/>
        </w:rPr>
        <w:t xml:space="preserve">I. </w:t>
      </w:r>
      <w:r w:rsidRPr="005C143A">
        <w:rPr>
          <w:rStyle w:val="Naslov1Char"/>
        </w:rPr>
        <w:t>IZMJENE I DOPUNE PROGRAMA ODRŽAVANJA KOMUNALNE INFRASTRUKTURE ZA 2021. GODINU</w:t>
      </w:r>
      <w:bookmarkEnd w:id="17"/>
      <w:bookmarkEnd w:id="18"/>
    </w:p>
    <w:p w14:paraId="43919CED" w14:textId="77777777" w:rsidR="00315C34" w:rsidRPr="008A4299" w:rsidRDefault="00315C34" w:rsidP="00315C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443E19AC" w14:textId="77777777" w:rsidR="00315C34" w:rsidRPr="008A4299" w:rsidRDefault="00315C34" w:rsidP="00315C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D6BB2B4" w14:textId="77777777" w:rsidR="00315C34" w:rsidRPr="008A4299" w:rsidRDefault="00315C34" w:rsidP="00315C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A4299">
        <w:rPr>
          <w:rFonts w:ascii="Times New Roman" w:eastAsia="Times New Roman" w:hAnsi="Times New Roman"/>
          <w:b/>
          <w:sz w:val="24"/>
          <w:szCs w:val="24"/>
        </w:rPr>
        <w:t>Članak 1.</w:t>
      </w:r>
    </w:p>
    <w:p w14:paraId="47B3675A" w14:textId="77777777" w:rsidR="00315C34" w:rsidRPr="008A4299" w:rsidRDefault="00315C34" w:rsidP="00315C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4890B7DE" w14:textId="77777777" w:rsidR="00315C34" w:rsidRPr="008A4299" w:rsidRDefault="00315C34" w:rsidP="00315C3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8A4299">
        <w:rPr>
          <w:rFonts w:ascii="Times New Roman" w:eastAsia="Times New Roman" w:hAnsi="Times New Roman"/>
          <w:sz w:val="24"/>
          <w:szCs w:val="24"/>
        </w:rPr>
        <w:t>Ovim izmjenama i dopunama mijenja se Program održavanja komunalne infrastrukture za Općinu Grožnjan Grisignana u 2021. godini („Službene novine Općine Grožnjan“ broj 9/20).</w:t>
      </w:r>
    </w:p>
    <w:p w14:paraId="72EAA71F" w14:textId="77777777" w:rsidR="00315C34" w:rsidRPr="008A4299" w:rsidRDefault="00315C34" w:rsidP="00315C3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2F1A4A8C" w14:textId="77777777" w:rsidR="00315C34" w:rsidRPr="00AD1D80" w:rsidRDefault="00315C34" w:rsidP="00315C3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D1D80">
        <w:rPr>
          <w:rFonts w:ascii="Times New Roman" w:eastAsia="Times New Roman" w:hAnsi="Times New Roman"/>
          <w:sz w:val="24"/>
          <w:szCs w:val="24"/>
        </w:rPr>
        <w:t>U članku 1. mijenjaju se slijedeće stavke:</w:t>
      </w:r>
    </w:p>
    <w:p w14:paraId="1EAAA11F" w14:textId="77777777" w:rsidR="00315C34" w:rsidRPr="00AD1D80" w:rsidRDefault="00315C34" w:rsidP="00315C3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12F3E7F3" w14:textId="77777777" w:rsidR="00315C34" w:rsidRPr="00AD1D80" w:rsidRDefault="00315C34" w:rsidP="00315C3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AD1D80">
        <w:rPr>
          <w:rFonts w:ascii="Times New Roman" w:eastAsia="Times New Roman" w:hAnsi="Times New Roman"/>
          <w:b/>
          <w:bCs/>
          <w:i/>
          <w:sz w:val="24"/>
          <w:szCs w:val="24"/>
        </w:rPr>
        <w:t>Aktivnost A200301 -</w:t>
      </w:r>
      <w:r w:rsidRPr="00AD1D80">
        <w:rPr>
          <w:rFonts w:ascii="Times New Roman" w:eastAsia="Times New Roman" w:hAnsi="Times New Roman"/>
          <w:b/>
          <w:bCs/>
          <w:sz w:val="24"/>
          <w:szCs w:val="24"/>
        </w:rPr>
        <w:t xml:space="preserve"> Opće javne usluge i potrošnja u komunalnoj djelatnosti </w:t>
      </w:r>
    </w:p>
    <w:p w14:paraId="321605E8" w14:textId="77777777" w:rsidR="00315C34" w:rsidRPr="00AD1D80" w:rsidRDefault="00315C34" w:rsidP="00315C34">
      <w:pPr>
        <w:spacing w:after="0" w:line="240" w:lineRule="auto"/>
        <w:ind w:left="360"/>
        <w:rPr>
          <w:rFonts w:ascii="Times New Roman" w:eastAsia="Times New Roman" w:hAnsi="Times New Roman"/>
          <w:b/>
          <w:bCs/>
        </w:rPr>
      </w:pPr>
      <w:r w:rsidRPr="00AD1D80">
        <w:rPr>
          <w:rFonts w:ascii="Times New Roman" w:eastAsia="Times New Roman" w:hAnsi="Times New Roman"/>
          <w:b/>
          <w:bCs/>
          <w:sz w:val="24"/>
          <w:szCs w:val="24"/>
        </w:rPr>
        <w:t xml:space="preserve">      </w:t>
      </w:r>
      <w:r w:rsidRPr="00AD1D80">
        <w:rPr>
          <w:rFonts w:ascii="Times New Roman" w:eastAsia="Times New Roman" w:hAnsi="Times New Roman"/>
          <w:bCs/>
        </w:rPr>
        <w:t xml:space="preserve">                                                                           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3145"/>
        <w:gridCol w:w="1575"/>
        <w:gridCol w:w="1685"/>
        <w:gridCol w:w="1559"/>
      </w:tblGrid>
      <w:tr w:rsidR="00315C34" w:rsidRPr="00AD1D80" w14:paraId="5198017C" w14:textId="77777777" w:rsidTr="00FB154B">
        <w:tc>
          <w:tcPr>
            <w:tcW w:w="791" w:type="dxa"/>
          </w:tcPr>
          <w:p w14:paraId="11ED6AB4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45" w:type="dxa"/>
          </w:tcPr>
          <w:p w14:paraId="5C233190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14:paraId="4D3147AA" w14:textId="77777777" w:rsidR="00315C34" w:rsidRPr="0044152F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4152F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7697233D" w14:textId="77777777" w:rsidR="00315C34" w:rsidRPr="00AD1D80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4152F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685" w:type="dxa"/>
          </w:tcPr>
          <w:p w14:paraId="1F2FDD3D" w14:textId="77777777" w:rsidR="00315C34" w:rsidRPr="00AD1D80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</w:rPr>
              <w:t>Povećanje/</w:t>
            </w:r>
            <w:r w:rsidRPr="00AD1D80">
              <w:rPr>
                <w:rFonts w:ascii="Times New Roman" w:eastAsia="Times New Roman" w:hAnsi="Times New Roman"/>
                <w:b/>
              </w:rPr>
              <w:t xml:space="preserve"> </w:t>
            </w:r>
            <w:r w:rsidRPr="00AD1D80">
              <w:rPr>
                <w:rFonts w:ascii="Times New Roman" w:eastAsia="Times New Roman" w:hAnsi="Times New Roman"/>
                <w:b/>
                <w:bCs/>
              </w:rPr>
              <w:t>Smanjenje</w:t>
            </w:r>
          </w:p>
        </w:tc>
        <w:tc>
          <w:tcPr>
            <w:tcW w:w="1559" w:type="dxa"/>
          </w:tcPr>
          <w:p w14:paraId="0A472D3A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679EC928" w14:textId="77777777" w:rsidR="00315C34" w:rsidRPr="00AD1D80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</w:tr>
      <w:tr w:rsidR="00315C34" w:rsidRPr="00AD1D80" w14:paraId="7AF1A0F8" w14:textId="77777777" w:rsidTr="00FB154B">
        <w:tc>
          <w:tcPr>
            <w:tcW w:w="791" w:type="dxa"/>
          </w:tcPr>
          <w:p w14:paraId="4F7DD8D9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45" w:type="dxa"/>
          </w:tcPr>
          <w:p w14:paraId="29F4DEC4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Premije osiguranja teretnog vozila</w:t>
            </w:r>
          </w:p>
        </w:tc>
        <w:tc>
          <w:tcPr>
            <w:tcW w:w="1575" w:type="dxa"/>
          </w:tcPr>
          <w:p w14:paraId="3212C831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800,0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85" w:type="dxa"/>
          </w:tcPr>
          <w:p w14:paraId="1596C21E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 xml:space="preserve">0 </w:t>
            </w:r>
          </w:p>
        </w:tc>
        <w:tc>
          <w:tcPr>
            <w:tcW w:w="1559" w:type="dxa"/>
          </w:tcPr>
          <w:p w14:paraId="53A1A2DB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800,0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15C34" w:rsidRPr="00AD1D80" w14:paraId="7ADFD6C8" w14:textId="77777777" w:rsidTr="00FB154B">
        <w:tc>
          <w:tcPr>
            <w:tcW w:w="791" w:type="dxa"/>
          </w:tcPr>
          <w:p w14:paraId="22B93C23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45" w:type="dxa"/>
          </w:tcPr>
          <w:p w14:paraId="3744CFE0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Legalizacija objekata u vlasništvu Općine</w:t>
            </w:r>
          </w:p>
        </w:tc>
        <w:tc>
          <w:tcPr>
            <w:tcW w:w="1575" w:type="dxa"/>
          </w:tcPr>
          <w:p w14:paraId="65E790F3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10.000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85" w:type="dxa"/>
          </w:tcPr>
          <w:p w14:paraId="7FB0AC8A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59" w:type="dxa"/>
          </w:tcPr>
          <w:p w14:paraId="37D82A69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10.000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7059DC52" w14:textId="77777777" w:rsidTr="00FB154B">
        <w:tc>
          <w:tcPr>
            <w:tcW w:w="791" w:type="dxa"/>
          </w:tcPr>
          <w:p w14:paraId="783FB249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45" w:type="dxa"/>
          </w:tcPr>
          <w:p w14:paraId="3EA78FA2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Održavanje zgrade općinske uprave</w:t>
            </w:r>
          </w:p>
        </w:tc>
        <w:tc>
          <w:tcPr>
            <w:tcW w:w="1575" w:type="dxa"/>
          </w:tcPr>
          <w:p w14:paraId="3D3E1018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85" w:type="dxa"/>
          </w:tcPr>
          <w:p w14:paraId="10FC452F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59" w:type="dxa"/>
          </w:tcPr>
          <w:p w14:paraId="38F6D518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44E48AA7" w14:textId="77777777" w:rsidTr="00FB154B">
        <w:tc>
          <w:tcPr>
            <w:tcW w:w="791" w:type="dxa"/>
          </w:tcPr>
          <w:p w14:paraId="4266377D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45" w:type="dxa"/>
          </w:tcPr>
          <w:p w14:paraId="666BA06F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Interventni radovi na ruševnim zgradama</w:t>
            </w:r>
          </w:p>
        </w:tc>
        <w:tc>
          <w:tcPr>
            <w:tcW w:w="1575" w:type="dxa"/>
          </w:tcPr>
          <w:p w14:paraId="49F69CFD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85" w:type="dxa"/>
          </w:tcPr>
          <w:p w14:paraId="14F16783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59" w:type="dxa"/>
          </w:tcPr>
          <w:p w14:paraId="0C1CB8A7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72014E69" w14:textId="77777777" w:rsidTr="00FB154B">
        <w:tc>
          <w:tcPr>
            <w:tcW w:w="791" w:type="dxa"/>
          </w:tcPr>
          <w:p w14:paraId="0EA7F40D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45" w:type="dxa"/>
          </w:tcPr>
          <w:p w14:paraId="5C4A3FDB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Održavanje zgrada u vlasništvu Općine</w:t>
            </w:r>
          </w:p>
        </w:tc>
        <w:tc>
          <w:tcPr>
            <w:tcW w:w="1575" w:type="dxa"/>
          </w:tcPr>
          <w:p w14:paraId="2780AA0C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85" w:type="dxa"/>
          </w:tcPr>
          <w:p w14:paraId="0E086102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727E4A9D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6C2B4254" w14:textId="77777777" w:rsidTr="00FB154B">
        <w:tc>
          <w:tcPr>
            <w:tcW w:w="791" w:type="dxa"/>
          </w:tcPr>
          <w:p w14:paraId="372A0935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45" w:type="dxa"/>
          </w:tcPr>
          <w:p w14:paraId="62B001DB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Troškovi sudskih postupaka</w:t>
            </w:r>
          </w:p>
        </w:tc>
        <w:tc>
          <w:tcPr>
            <w:tcW w:w="1575" w:type="dxa"/>
          </w:tcPr>
          <w:p w14:paraId="154412F7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15.000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85" w:type="dxa"/>
          </w:tcPr>
          <w:p w14:paraId="6F98507D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4154C58B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15.000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17B2AC6F" w14:textId="77777777" w:rsidTr="00FB154B">
        <w:tc>
          <w:tcPr>
            <w:tcW w:w="791" w:type="dxa"/>
          </w:tcPr>
          <w:p w14:paraId="529C92BD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45" w:type="dxa"/>
          </w:tcPr>
          <w:p w14:paraId="5BB6512C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Povrat sredstava od prodaje nekretnina</w:t>
            </w:r>
          </w:p>
        </w:tc>
        <w:tc>
          <w:tcPr>
            <w:tcW w:w="1575" w:type="dxa"/>
          </w:tcPr>
          <w:p w14:paraId="7C54F021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8.000,00</w:t>
            </w:r>
          </w:p>
        </w:tc>
        <w:tc>
          <w:tcPr>
            <w:tcW w:w="1685" w:type="dxa"/>
          </w:tcPr>
          <w:p w14:paraId="618D1873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+176.566,00</w:t>
            </w:r>
          </w:p>
        </w:tc>
        <w:tc>
          <w:tcPr>
            <w:tcW w:w="1559" w:type="dxa"/>
          </w:tcPr>
          <w:p w14:paraId="7CEFD45B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256.566,00</w:t>
            </w:r>
          </w:p>
        </w:tc>
      </w:tr>
      <w:tr w:rsidR="00315C34" w:rsidRPr="00AD1D80" w14:paraId="1A929886" w14:textId="77777777" w:rsidTr="00FB154B">
        <w:tc>
          <w:tcPr>
            <w:tcW w:w="791" w:type="dxa"/>
          </w:tcPr>
          <w:p w14:paraId="3C8DDE17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45" w:type="dxa"/>
          </w:tcPr>
          <w:p w14:paraId="298DE1F0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Zakonske zatezne kamate</w:t>
            </w:r>
          </w:p>
        </w:tc>
        <w:tc>
          <w:tcPr>
            <w:tcW w:w="1575" w:type="dxa"/>
          </w:tcPr>
          <w:p w14:paraId="432175E6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  <w:tc>
          <w:tcPr>
            <w:tcW w:w="1685" w:type="dxa"/>
          </w:tcPr>
          <w:p w14:paraId="75B4DDDB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+34.131,00</w:t>
            </w:r>
          </w:p>
        </w:tc>
        <w:tc>
          <w:tcPr>
            <w:tcW w:w="1559" w:type="dxa"/>
          </w:tcPr>
          <w:p w14:paraId="36B00A94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54.131,00</w:t>
            </w:r>
          </w:p>
        </w:tc>
      </w:tr>
      <w:tr w:rsidR="00315C34" w:rsidRPr="00AD1D80" w14:paraId="70FF6550" w14:textId="77777777" w:rsidTr="00FB154B">
        <w:tc>
          <w:tcPr>
            <w:tcW w:w="791" w:type="dxa"/>
          </w:tcPr>
          <w:p w14:paraId="04F20E78" w14:textId="77777777" w:rsidR="00315C34" w:rsidRPr="00AD1D80" w:rsidRDefault="00315C34" w:rsidP="00FB154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45" w:type="dxa"/>
          </w:tcPr>
          <w:p w14:paraId="5521D780" w14:textId="77777777" w:rsidR="00315C34" w:rsidRPr="00AD1D80" w:rsidRDefault="00315C34" w:rsidP="00FB154B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UKUPNO</w:t>
            </w:r>
          </w:p>
        </w:tc>
        <w:tc>
          <w:tcPr>
            <w:tcW w:w="1575" w:type="dxa"/>
          </w:tcPr>
          <w:p w14:paraId="0E553566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186.800,00</w:t>
            </w:r>
          </w:p>
        </w:tc>
        <w:tc>
          <w:tcPr>
            <w:tcW w:w="1685" w:type="dxa"/>
          </w:tcPr>
          <w:p w14:paraId="75EE531B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+227.322,00</w:t>
            </w:r>
          </w:p>
        </w:tc>
        <w:tc>
          <w:tcPr>
            <w:tcW w:w="1559" w:type="dxa"/>
          </w:tcPr>
          <w:p w14:paraId="52F736D5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414.122,00</w:t>
            </w:r>
          </w:p>
        </w:tc>
      </w:tr>
    </w:tbl>
    <w:p w14:paraId="10DEA966" w14:textId="77777777" w:rsidR="00315C34" w:rsidRDefault="00315C34" w:rsidP="00315C34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491560EE" w14:textId="77777777" w:rsidR="00315C34" w:rsidRPr="00AD1D80" w:rsidRDefault="00315C34" w:rsidP="00315C34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5434711D" w14:textId="77777777" w:rsidR="00315C34" w:rsidRPr="00AD1D80" w:rsidRDefault="00315C34" w:rsidP="00315C3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AD1D80">
        <w:rPr>
          <w:rFonts w:ascii="Times New Roman" w:eastAsia="Times New Roman" w:hAnsi="Times New Roman"/>
          <w:b/>
          <w:bCs/>
          <w:i/>
          <w:sz w:val="24"/>
          <w:szCs w:val="24"/>
        </w:rPr>
        <w:t>Aktivnost A200302 –</w:t>
      </w:r>
      <w:r w:rsidRPr="00AD1D80">
        <w:rPr>
          <w:rFonts w:ascii="Times New Roman" w:eastAsia="Times New Roman" w:hAnsi="Times New Roman"/>
          <w:b/>
          <w:bCs/>
          <w:sz w:val="24"/>
          <w:szCs w:val="24"/>
        </w:rPr>
        <w:t xml:space="preserve"> Javna rasvjeta – utrošak i održavanje</w:t>
      </w:r>
    </w:p>
    <w:p w14:paraId="7AE43987" w14:textId="77777777" w:rsidR="00315C34" w:rsidRPr="00AD1D80" w:rsidRDefault="00315C34" w:rsidP="00315C3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0"/>
        <w:gridCol w:w="3142"/>
        <w:gridCol w:w="1575"/>
        <w:gridCol w:w="1685"/>
        <w:gridCol w:w="1563"/>
      </w:tblGrid>
      <w:tr w:rsidR="00315C34" w:rsidRPr="00AD1D80" w14:paraId="09219B93" w14:textId="77777777" w:rsidTr="00FB154B">
        <w:tc>
          <w:tcPr>
            <w:tcW w:w="790" w:type="dxa"/>
          </w:tcPr>
          <w:p w14:paraId="207FE1A3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42" w:type="dxa"/>
          </w:tcPr>
          <w:p w14:paraId="64FFEBC6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14:paraId="490508A9" w14:textId="77777777" w:rsidR="00315C34" w:rsidRPr="0044152F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4152F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612A0D4A" w14:textId="77777777" w:rsidR="00315C34" w:rsidRPr="00AD1D80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4152F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685" w:type="dxa"/>
          </w:tcPr>
          <w:p w14:paraId="254CBE2E" w14:textId="77777777" w:rsidR="00315C34" w:rsidRPr="00AD1D80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</w:rPr>
              <w:t>Povećanje/</w:t>
            </w:r>
            <w:r w:rsidRPr="00AD1D80">
              <w:rPr>
                <w:rFonts w:ascii="Times New Roman" w:eastAsia="Times New Roman" w:hAnsi="Times New Roman"/>
                <w:b/>
              </w:rPr>
              <w:t xml:space="preserve"> </w:t>
            </w:r>
            <w:r w:rsidRPr="00AD1D80">
              <w:rPr>
                <w:rFonts w:ascii="Times New Roman" w:eastAsia="Times New Roman" w:hAnsi="Times New Roman"/>
                <w:b/>
                <w:bCs/>
              </w:rPr>
              <w:t>Smanjenje</w:t>
            </w:r>
          </w:p>
        </w:tc>
        <w:tc>
          <w:tcPr>
            <w:tcW w:w="1563" w:type="dxa"/>
          </w:tcPr>
          <w:p w14:paraId="0C28AC94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0F715048" w14:textId="77777777" w:rsidR="00315C34" w:rsidRPr="00AD1D80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</w:tr>
      <w:tr w:rsidR="00315C34" w:rsidRPr="00AD1D80" w14:paraId="6D6DF9AA" w14:textId="77777777" w:rsidTr="00FB154B">
        <w:tc>
          <w:tcPr>
            <w:tcW w:w="790" w:type="dxa"/>
          </w:tcPr>
          <w:p w14:paraId="6959F977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42" w:type="dxa"/>
          </w:tcPr>
          <w:p w14:paraId="3BC44ABC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Održavanje javne rasvjete</w:t>
            </w:r>
          </w:p>
        </w:tc>
        <w:tc>
          <w:tcPr>
            <w:tcW w:w="1575" w:type="dxa"/>
          </w:tcPr>
          <w:p w14:paraId="7473D57A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20.000,0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85" w:type="dxa"/>
          </w:tcPr>
          <w:p w14:paraId="1AD19897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3" w:type="dxa"/>
          </w:tcPr>
          <w:p w14:paraId="75D7A8A7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20.000,0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15C34" w:rsidRPr="00AD1D80" w14:paraId="2C3317AF" w14:textId="77777777" w:rsidTr="00FB154B">
        <w:tc>
          <w:tcPr>
            <w:tcW w:w="790" w:type="dxa"/>
          </w:tcPr>
          <w:p w14:paraId="2F0FD749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42" w:type="dxa"/>
          </w:tcPr>
          <w:p w14:paraId="0DC2CDFC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Postavljanje i skidanje dekorativne rasvjete</w:t>
            </w:r>
          </w:p>
        </w:tc>
        <w:tc>
          <w:tcPr>
            <w:tcW w:w="1575" w:type="dxa"/>
          </w:tcPr>
          <w:p w14:paraId="0564F473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685" w:type="dxa"/>
          </w:tcPr>
          <w:p w14:paraId="0D02803A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3" w:type="dxa"/>
          </w:tcPr>
          <w:p w14:paraId="33FDD723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315C34" w:rsidRPr="00AD1D80" w14:paraId="2D5537A8" w14:textId="77777777" w:rsidTr="00FB154B">
        <w:tc>
          <w:tcPr>
            <w:tcW w:w="790" w:type="dxa"/>
          </w:tcPr>
          <w:p w14:paraId="3F20505E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42" w:type="dxa"/>
          </w:tcPr>
          <w:p w14:paraId="55B7FE0A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Javna rasvjeta - utrošak</w:t>
            </w:r>
          </w:p>
        </w:tc>
        <w:tc>
          <w:tcPr>
            <w:tcW w:w="1575" w:type="dxa"/>
          </w:tcPr>
          <w:p w14:paraId="0E99A1F3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85" w:type="dxa"/>
          </w:tcPr>
          <w:p w14:paraId="36E6925D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-20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63" w:type="dxa"/>
          </w:tcPr>
          <w:p w14:paraId="4689BE45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0B196673" w14:textId="77777777" w:rsidTr="00FB154B">
        <w:tc>
          <w:tcPr>
            <w:tcW w:w="790" w:type="dxa"/>
          </w:tcPr>
          <w:p w14:paraId="3944F2A9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42" w:type="dxa"/>
          </w:tcPr>
          <w:p w14:paraId="251E13F0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El. energija-boćalište</w:t>
            </w:r>
          </w:p>
        </w:tc>
        <w:tc>
          <w:tcPr>
            <w:tcW w:w="1575" w:type="dxa"/>
          </w:tcPr>
          <w:p w14:paraId="0DEFB02A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85" w:type="dxa"/>
          </w:tcPr>
          <w:p w14:paraId="3F45E3CB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-1.000,00</w:t>
            </w:r>
          </w:p>
        </w:tc>
        <w:tc>
          <w:tcPr>
            <w:tcW w:w="1563" w:type="dxa"/>
          </w:tcPr>
          <w:p w14:paraId="7740C6D9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1.000,0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15C34" w:rsidRPr="00AD1D80" w14:paraId="4F8506D8" w14:textId="77777777" w:rsidTr="00FB154B">
        <w:tc>
          <w:tcPr>
            <w:tcW w:w="790" w:type="dxa"/>
          </w:tcPr>
          <w:p w14:paraId="687C07BE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42" w:type="dxa"/>
          </w:tcPr>
          <w:p w14:paraId="7941E62D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Materijal za održavanje javne rasvjete</w:t>
            </w:r>
          </w:p>
        </w:tc>
        <w:tc>
          <w:tcPr>
            <w:tcW w:w="1575" w:type="dxa"/>
          </w:tcPr>
          <w:p w14:paraId="70284A99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85" w:type="dxa"/>
          </w:tcPr>
          <w:p w14:paraId="54C2D255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3" w:type="dxa"/>
          </w:tcPr>
          <w:p w14:paraId="510BDF5E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10.00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37283BF6" w14:textId="77777777" w:rsidTr="00FB154B">
        <w:tc>
          <w:tcPr>
            <w:tcW w:w="790" w:type="dxa"/>
          </w:tcPr>
          <w:p w14:paraId="3D646350" w14:textId="77777777" w:rsidR="00315C34" w:rsidRPr="00AD1D80" w:rsidRDefault="00315C34" w:rsidP="00FB154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42" w:type="dxa"/>
          </w:tcPr>
          <w:p w14:paraId="4F42BB8B" w14:textId="77777777" w:rsidR="00315C34" w:rsidRPr="00AD1D80" w:rsidRDefault="00315C34" w:rsidP="00FB154B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UKUPNO</w:t>
            </w:r>
          </w:p>
        </w:tc>
        <w:tc>
          <w:tcPr>
            <w:tcW w:w="1575" w:type="dxa"/>
          </w:tcPr>
          <w:p w14:paraId="4E21A846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197.000,00</w:t>
            </w:r>
          </w:p>
        </w:tc>
        <w:tc>
          <w:tcPr>
            <w:tcW w:w="1685" w:type="dxa"/>
          </w:tcPr>
          <w:p w14:paraId="7C416B07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-21.000,00</w:t>
            </w:r>
          </w:p>
        </w:tc>
        <w:tc>
          <w:tcPr>
            <w:tcW w:w="1563" w:type="dxa"/>
          </w:tcPr>
          <w:p w14:paraId="74B3F76E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176.000,00</w:t>
            </w:r>
          </w:p>
        </w:tc>
      </w:tr>
    </w:tbl>
    <w:p w14:paraId="1D910FBB" w14:textId="77777777" w:rsidR="00315C34" w:rsidRDefault="00315C34" w:rsidP="00315C34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</w:rPr>
      </w:pPr>
    </w:p>
    <w:p w14:paraId="611537B9" w14:textId="77777777" w:rsidR="00315C34" w:rsidRDefault="00315C34" w:rsidP="00315C34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</w:rPr>
      </w:pPr>
    </w:p>
    <w:p w14:paraId="0607964B" w14:textId="77777777" w:rsidR="00315C34" w:rsidRPr="00AD1D80" w:rsidRDefault="00315C34" w:rsidP="00315C3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AD1D80">
        <w:rPr>
          <w:rFonts w:ascii="Times New Roman" w:eastAsia="Times New Roman" w:hAnsi="Times New Roman"/>
          <w:b/>
          <w:bCs/>
          <w:i/>
          <w:sz w:val="24"/>
          <w:szCs w:val="24"/>
        </w:rPr>
        <w:t xml:space="preserve">Aktivnost A200303 - </w:t>
      </w:r>
      <w:r w:rsidRPr="00AD1D80">
        <w:rPr>
          <w:rFonts w:ascii="Times New Roman" w:eastAsia="Times New Roman" w:hAnsi="Times New Roman"/>
          <w:b/>
          <w:bCs/>
          <w:sz w:val="24"/>
          <w:szCs w:val="24"/>
        </w:rPr>
        <w:t xml:space="preserve"> Održavanje javnih površina </w:t>
      </w:r>
    </w:p>
    <w:p w14:paraId="6C1D65CE" w14:textId="77777777" w:rsidR="00315C34" w:rsidRPr="00AD1D80" w:rsidRDefault="00315C34" w:rsidP="00315C34">
      <w:pPr>
        <w:spacing w:after="0" w:line="240" w:lineRule="auto"/>
        <w:ind w:left="360"/>
        <w:rPr>
          <w:rFonts w:ascii="Times New Roman" w:eastAsia="Times New Roman" w:hAnsi="Times New Roman"/>
          <w:b/>
          <w:bCs/>
        </w:rPr>
      </w:pPr>
      <w:r w:rsidRPr="00AD1D80">
        <w:rPr>
          <w:rFonts w:ascii="Times New Roman" w:eastAsia="Times New Roman" w:hAnsi="Times New Roman"/>
          <w:b/>
          <w:bCs/>
          <w:sz w:val="24"/>
          <w:szCs w:val="24"/>
        </w:rPr>
        <w:t xml:space="preserve">       </w:t>
      </w:r>
      <w:r w:rsidRPr="00AD1D80">
        <w:rPr>
          <w:rFonts w:ascii="Times New Roman" w:eastAsia="Times New Roman" w:hAnsi="Times New Roman"/>
          <w:bCs/>
        </w:rPr>
        <w:t xml:space="preserve">                                                                           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9"/>
        <w:gridCol w:w="25"/>
        <w:gridCol w:w="2775"/>
        <w:gridCol w:w="1559"/>
        <w:gridCol w:w="1621"/>
        <w:gridCol w:w="2076"/>
      </w:tblGrid>
      <w:tr w:rsidR="00315C34" w:rsidRPr="00AD1D80" w14:paraId="4F306CFC" w14:textId="77777777" w:rsidTr="00FB154B">
        <w:tc>
          <w:tcPr>
            <w:tcW w:w="728" w:type="dxa"/>
            <w:gridSpan w:val="2"/>
          </w:tcPr>
          <w:p w14:paraId="3ED77045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94" w:type="dxa"/>
          </w:tcPr>
          <w:p w14:paraId="69FAD836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14:paraId="574584F4" w14:textId="77777777" w:rsidR="00315C34" w:rsidRPr="0044152F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4152F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210A6FB7" w14:textId="77777777" w:rsidR="00315C34" w:rsidRPr="00AD1D80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4152F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627" w:type="dxa"/>
          </w:tcPr>
          <w:p w14:paraId="286C889D" w14:textId="77777777" w:rsidR="00315C34" w:rsidRPr="00AD1D80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</w:rPr>
              <w:t>Povećanje/</w:t>
            </w:r>
            <w:r w:rsidRPr="00AD1D80">
              <w:rPr>
                <w:rFonts w:ascii="Times New Roman" w:eastAsia="Times New Roman" w:hAnsi="Times New Roman"/>
                <w:b/>
              </w:rPr>
              <w:t xml:space="preserve"> </w:t>
            </w:r>
            <w:r w:rsidRPr="00AD1D80">
              <w:rPr>
                <w:rFonts w:ascii="Times New Roman" w:eastAsia="Times New Roman" w:hAnsi="Times New Roman"/>
                <w:b/>
                <w:bCs/>
              </w:rPr>
              <w:t>Smanjenje</w:t>
            </w:r>
          </w:p>
        </w:tc>
        <w:tc>
          <w:tcPr>
            <w:tcW w:w="2043" w:type="dxa"/>
          </w:tcPr>
          <w:p w14:paraId="66C1AD4C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2F223AA4" w14:textId="77777777" w:rsidR="00315C34" w:rsidRPr="00AD1D80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</w:tr>
      <w:tr w:rsidR="00315C34" w:rsidRPr="00AD1D80" w14:paraId="0175FFDA" w14:textId="77777777" w:rsidTr="00FB154B">
        <w:tc>
          <w:tcPr>
            <w:tcW w:w="728" w:type="dxa"/>
            <w:gridSpan w:val="2"/>
          </w:tcPr>
          <w:p w14:paraId="0FD1DD5C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94" w:type="dxa"/>
          </w:tcPr>
          <w:p w14:paraId="0125D5C9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Gorivo za komunalne potrebe</w:t>
            </w:r>
          </w:p>
        </w:tc>
        <w:tc>
          <w:tcPr>
            <w:tcW w:w="1563" w:type="dxa"/>
          </w:tcPr>
          <w:p w14:paraId="23873ED0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.500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27" w:type="dxa"/>
          </w:tcPr>
          <w:p w14:paraId="16816D49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7E4A3F94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.500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30F55D9A" w14:textId="77777777" w:rsidTr="00FB154B">
        <w:tc>
          <w:tcPr>
            <w:tcW w:w="728" w:type="dxa"/>
            <w:gridSpan w:val="2"/>
          </w:tcPr>
          <w:p w14:paraId="26E4F96E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94" w:type="dxa"/>
          </w:tcPr>
          <w:p w14:paraId="3941C362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 xml:space="preserve">Opskrba vodom za javne površine </w:t>
            </w:r>
          </w:p>
        </w:tc>
        <w:tc>
          <w:tcPr>
            <w:tcW w:w="1563" w:type="dxa"/>
          </w:tcPr>
          <w:p w14:paraId="2AF16473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27" w:type="dxa"/>
          </w:tcPr>
          <w:p w14:paraId="09A769D8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769443AE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6476322F" w14:textId="77777777" w:rsidTr="00FB154B">
        <w:tc>
          <w:tcPr>
            <w:tcW w:w="728" w:type="dxa"/>
            <w:gridSpan w:val="2"/>
          </w:tcPr>
          <w:p w14:paraId="5014AC4B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94" w:type="dxa"/>
          </w:tcPr>
          <w:p w14:paraId="4422A0CC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Hortikultura i uređenje visokog raslinja</w:t>
            </w:r>
          </w:p>
        </w:tc>
        <w:tc>
          <w:tcPr>
            <w:tcW w:w="1563" w:type="dxa"/>
          </w:tcPr>
          <w:p w14:paraId="7F7F8CFE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15.000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27" w:type="dxa"/>
          </w:tcPr>
          <w:p w14:paraId="5B50F923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4C72A023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15.000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353420FC" w14:textId="77777777" w:rsidTr="00FB154B">
        <w:tc>
          <w:tcPr>
            <w:tcW w:w="728" w:type="dxa"/>
            <w:gridSpan w:val="2"/>
          </w:tcPr>
          <w:p w14:paraId="25701C41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94" w:type="dxa"/>
          </w:tcPr>
          <w:p w14:paraId="58F8A1A9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Održavanje spomenika Antifašističke borbe</w:t>
            </w:r>
          </w:p>
        </w:tc>
        <w:tc>
          <w:tcPr>
            <w:tcW w:w="1563" w:type="dxa"/>
          </w:tcPr>
          <w:p w14:paraId="555EA523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27" w:type="dxa"/>
          </w:tcPr>
          <w:p w14:paraId="2AF21A44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24E6616C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659CC3A5" w14:textId="77777777" w:rsidTr="00FB154B">
        <w:tc>
          <w:tcPr>
            <w:tcW w:w="728" w:type="dxa"/>
            <w:gridSpan w:val="2"/>
          </w:tcPr>
          <w:p w14:paraId="2BE23898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794" w:type="dxa"/>
          </w:tcPr>
          <w:p w14:paraId="20A1D8EA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Uređenje javnih površina</w:t>
            </w:r>
          </w:p>
        </w:tc>
        <w:tc>
          <w:tcPr>
            <w:tcW w:w="1563" w:type="dxa"/>
          </w:tcPr>
          <w:p w14:paraId="7C0B5D99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15.000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27" w:type="dxa"/>
          </w:tcPr>
          <w:p w14:paraId="5B12B98E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786569E7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15.000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78240D2A" w14:textId="77777777" w:rsidTr="00FB154B">
        <w:tc>
          <w:tcPr>
            <w:tcW w:w="728" w:type="dxa"/>
            <w:gridSpan w:val="2"/>
          </w:tcPr>
          <w:p w14:paraId="4A0A6D2E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794" w:type="dxa"/>
          </w:tcPr>
          <w:p w14:paraId="0D0B4831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Sanacija ilegalnih deponija</w:t>
            </w:r>
          </w:p>
        </w:tc>
        <w:tc>
          <w:tcPr>
            <w:tcW w:w="1563" w:type="dxa"/>
          </w:tcPr>
          <w:p w14:paraId="04DD4869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10.000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27" w:type="dxa"/>
          </w:tcPr>
          <w:p w14:paraId="382F97FF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14E6DFCA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10.000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639F9BC7" w14:textId="77777777" w:rsidTr="00FB154B">
        <w:tc>
          <w:tcPr>
            <w:tcW w:w="728" w:type="dxa"/>
            <w:gridSpan w:val="2"/>
          </w:tcPr>
          <w:p w14:paraId="1A19FAB9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4" w:type="dxa"/>
          </w:tcPr>
          <w:p w14:paraId="71B4456C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Uređenje parkirališta</w:t>
            </w:r>
          </w:p>
        </w:tc>
        <w:tc>
          <w:tcPr>
            <w:tcW w:w="1563" w:type="dxa"/>
          </w:tcPr>
          <w:p w14:paraId="2BD8459C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20.000,0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27" w:type="dxa"/>
          </w:tcPr>
          <w:p w14:paraId="22F33170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-5.000,00</w:t>
            </w:r>
          </w:p>
        </w:tc>
        <w:tc>
          <w:tcPr>
            <w:tcW w:w="2043" w:type="dxa"/>
          </w:tcPr>
          <w:p w14:paraId="66BC5F44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315C34" w:rsidRPr="00AD1D80" w14:paraId="3352B85F" w14:textId="77777777" w:rsidTr="00FB154B">
        <w:tc>
          <w:tcPr>
            <w:tcW w:w="728" w:type="dxa"/>
            <w:gridSpan w:val="2"/>
          </w:tcPr>
          <w:p w14:paraId="7D280698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4" w:type="dxa"/>
          </w:tcPr>
          <w:p w14:paraId="0391E53E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Deratizacija i dezinfekcija</w:t>
            </w:r>
          </w:p>
        </w:tc>
        <w:tc>
          <w:tcPr>
            <w:tcW w:w="1563" w:type="dxa"/>
          </w:tcPr>
          <w:p w14:paraId="0F141DEB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35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27" w:type="dxa"/>
          </w:tcPr>
          <w:p w14:paraId="11CC8229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-10.000,00</w:t>
            </w:r>
          </w:p>
        </w:tc>
        <w:tc>
          <w:tcPr>
            <w:tcW w:w="2043" w:type="dxa"/>
          </w:tcPr>
          <w:p w14:paraId="6DAA24CD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25.000,00</w:t>
            </w:r>
          </w:p>
        </w:tc>
      </w:tr>
      <w:tr w:rsidR="00315C34" w:rsidRPr="00AD1D80" w14:paraId="5C1F2B5B" w14:textId="77777777" w:rsidTr="00FB154B">
        <w:tc>
          <w:tcPr>
            <w:tcW w:w="728" w:type="dxa"/>
            <w:gridSpan w:val="2"/>
          </w:tcPr>
          <w:p w14:paraId="0777DD92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9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4" w:type="dxa"/>
          </w:tcPr>
          <w:p w14:paraId="1C7BE157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Ekološka akcija čišćenja</w:t>
            </w:r>
          </w:p>
        </w:tc>
        <w:tc>
          <w:tcPr>
            <w:tcW w:w="1563" w:type="dxa"/>
          </w:tcPr>
          <w:p w14:paraId="57807C07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27" w:type="dxa"/>
          </w:tcPr>
          <w:p w14:paraId="772305EF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15A7A986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4B64ED72" w14:textId="77777777" w:rsidTr="00FB154B">
        <w:tc>
          <w:tcPr>
            <w:tcW w:w="728" w:type="dxa"/>
            <w:gridSpan w:val="2"/>
          </w:tcPr>
          <w:p w14:paraId="32CF2C4F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794" w:type="dxa"/>
          </w:tcPr>
          <w:p w14:paraId="50E39BE7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Održavanje poklonca u Završju</w:t>
            </w:r>
          </w:p>
        </w:tc>
        <w:tc>
          <w:tcPr>
            <w:tcW w:w="1563" w:type="dxa"/>
          </w:tcPr>
          <w:p w14:paraId="46E0D884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10.000,00</w:t>
            </w:r>
          </w:p>
        </w:tc>
        <w:tc>
          <w:tcPr>
            <w:tcW w:w="1627" w:type="dxa"/>
          </w:tcPr>
          <w:p w14:paraId="3ADF1380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-5.000,00</w:t>
            </w:r>
          </w:p>
        </w:tc>
        <w:tc>
          <w:tcPr>
            <w:tcW w:w="2043" w:type="dxa"/>
          </w:tcPr>
          <w:p w14:paraId="1AFBDD49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315C34" w:rsidRPr="00AD1D80" w14:paraId="31C79852" w14:textId="77777777" w:rsidTr="00FB154B">
        <w:tc>
          <w:tcPr>
            <w:tcW w:w="703" w:type="dxa"/>
          </w:tcPr>
          <w:p w14:paraId="79F60388" w14:textId="77777777" w:rsidR="00315C34" w:rsidRPr="00AD1D80" w:rsidRDefault="00315C34" w:rsidP="00FB154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  <w:gridSpan w:val="2"/>
          </w:tcPr>
          <w:p w14:paraId="6DF25F6E" w14:textId="77777777" w:rsidR="00315C34" w:rsidRPr="00AD1D80" w:rsidRDefault="00315C34" w:rsidP="00FB154B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UKUPNO</w:t>
            </w:r>
          </w:p>
        </w:tc>
        <w:tc>
          <w:tcPr>
            <w:tcW w:w="1563" w:type="dxa"/>
          </w:tcPr>
          <w:p w14:paraId="0643F5E0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125.900,00</w:t>
            </w:r>
          </w:p>
        </w:tc>
        <w:tc>
          <w:tcPr>
            <w:tcW w:w="1627" w:type="dxa"/>
          </w:tcPr>
          <w:p w14:paraId="783C500A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-20.000,00</w:t>
            </w:r>
          </w:p>
        </w:tc>
        <w:tc>
          <w:tcPr>
            <w:tcW w:w="2043" w:type="dxa"/>
          </w:tcPr>
          <w:p w14:paraId="3CD77C48" w14:textId="77777777" w:rsidR="00315C34" w:rsidRPr="00AD1D80" w:rsidRDefault="00315C34" w:rsidP="00FB154B">
            <w:pPr>
              <w:spacing w:after="0" w:line="240" w:lineRule="auto"/>
              <w:ind w:left="780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105.900,00</w:t>
            </w:r>
          </w:p>
        </w:tc>
      </w:tr>
    </w:tbl>
    <w:p w14:paraId="512B442D" w14:textId="77777777" w:rsidR="00315C34" w:rsidRPr="00AD1D80" w:rsidRDefault="00315C34" w:rsidP="00315C34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03E349A5" w14:textId="77777777" w:rsidR="00315C34" w:rsidRPr="00AD1D80" w:rsidRDefault="00315C34" w:rsidP="00315C34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418CE382" w14:textId="77777777" w:rsidR="00315C34" w:rsidRPr="00AD1D80" w:rsidRDefault="00315C34" w:rsidP="00315C34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5500BE47" w14:textId="77777777" w:rsidR="00315C34" w:rsidRPr="00AD1D80" w:rsidRDefault="00315C34" w:rsidP="00315C3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AD1D80">
        <w:rPr>
          <w:rFonts w:ascii="Times New Roman" w:eastAsia="Times New Roman" w:hAnsi="Times New Roman"/>
          <w:b/>
          <w:bCs/>
          <w:i/>
          <w:sz w:val="24"/>
          <w:szCs w:val="24"/>
        </w:rPr>
        <w:t>Aktivnost A200304 –</w:t>
      </w:r>
      <w:r w:rsidRPr="00AD1D80">
        <w:rPr>
          <w:rFonts w:ascii="Times New Roman" w:eastAsia="Times New Roman" w:hAnsi="Times New Roman"/>
          <w:b/>
          <w:bCs/>
          <w:sz w:val="24"/>
          <w:szCs w:val="24"/>
        </w:rPr>
        <w:t xml:space="preserve"> Čistoća i gospodarenje otpadom</w:t>
      </w:r>
    </w:p>
    <w:p w14:paraId="189091A5" w14:textId="77777777" w:rsidR="00315C34" w:rsidRPr="00AD1D80" w:rsidRDefault="00315C34" w:rsidP="00315C3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8"/>
        <w:gridCol w:w="2794"/>
        <w:gridCol w:w="1563"/>
        <w:gridCol w:w="1627"/>
        <w:gridCol w:w="2043"/>
      </w:tblGrid>
      <w:tr w:rsidR="00315C34" w:rsidRPr="00AD1D80" w14:paraId="7D2C197F" w14:textId="77777777" w:rsidTr="00FB154B">
        <w:tc>
          <w:tcPr>
            <w:tcW w:w="728" w:type="dxa"/>
          </w:tcPr>
          <w:p w14:paraId="7D303756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94" w:type="dxa"/>
          </w:tcPr>
          <w:p w14:paraId="3DC7DAA0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14:paraId="371AF3AF" w14:textId="77777777" w:rsidR="00315C34" w:rsidRPr="0044152F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4152F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200345F6" w14:textId="77777777" w:rsidR="00315C34" w:rsidRPr="00AD1D80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4152F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627" w:type="dxa"/>
          </w:tcPr>
          <w:p w14:paraId="389FA97D" w14:textId="77777777" w:rsidR="00315C34" w:rsidRPr="00AD1D80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</w:rPr>
              <w:t>Povećanje/</w:t>
            </w:r>
            <w:r w:rsidRPr="00AD1D80">
              <w:rPr>
                <w:rFonts w:ascii="Times New Roman" w:eastAsia="Times New Roman" w:hAnsi="Times New Roman"/>
                <w:b/>
              </w:rPr>
              <w:t xml:space="preserve"> </w:t>
            </w:r>
            <w:r w:rsidRPr="00AD1D80">
              <w:rPr>
                <w:rFonts w:ascii="Times New Roman" w:eastAsia="Times New Roman" w:hAnsi="Times New Roman"/>
                <w:b/>
                <w:bCs/>
              </w:rPr>
              <w:t>Smanjenje</w:t>
            </w:r>
          </w:p>
        </w:tc>
        <w:tc>
          <w:tcPr>
            <w:tcW w:w="2043" w:type="dxa"/>
          </w:tcPr>
          <w:p w14:paraId="6035DFF3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0DDD4852" w14:textId="77777777" w:rsidR="00315C34" w:rsidRPr="00AD1D80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</w:tr>
      <w:tr w:rsidR="00315C34" w:rsidRPr="00AD1D80" w14:paraId="5AA4EB01" w14:textId="77777777" w:rsidTr="00FB154B">
        <w:tc>
          <w:tcPr>
            <w:tcW w:w="728" w:type="dxa"/>
          </w:tcPr>
          <w:p w14:paraId="1FDB27AE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4" w:type="dxa"/>
          </w:tcPr>
          <w:p w14:paraId="358E1282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Izvješće o provedbi plana gospodarenja otpadom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3" w:type="dxa"/>
          </w:tcPr>
          <w:p w14:paraId="2668C5F7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3.125,00</w:t>
            </w:r>
          </w:p>
        </w:tc>
        <w:tc>
          <w:tcPr>
            <w:tcW w:w="1627" w:type="dxa"/>
          </w:tcPr>
          <w:p w14:paraId="1C7F6C2D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5F65ACD9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3.125,00</w:t>
            </w:r>
          </w:p>
        </w:tc>
      </w:tr>
      <w:tr w:rsidR="00315C34" w:rsidRPr="00AD1D80" w14:paraId="729FD02D" w14:textId="77777777" w:rsidTr="00FB154B">
        <w:tc>
          <w:tcPr>
            <w:tcW w:w="728" w:type="dxa"/>
          </w:tcPr>
          <w:p w14:paraId="03D86DF8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94" w:type="dxa"/>
          </w:tcPr>
          <w:p w14:paraId="20FF6616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Komunalne usluge </w:t>
            </w:r>
          </w:p>
        </w:tc>
        <w:tc>
          <w:tcPr>
            <w:tcW w:w="1563" w:type="dxa"/>
          </w:tcPr>
          <w:p w14:paraId="00FC2D2B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98.000,00</w:t>
            </w:r>
          </w:p>
        </w:tc>
        <w:tc>
          <w:tcPr>
            <w:tcW w:w="1627" w:type="dxa"/>
          </w:tcPr>
          <w:p w14:paraId="655D6F8F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4C8DAFD8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98.000,00</w:t>
            </w:r>
          </w:p>
        </w:tc>
      </w:tr>
      <w:tr w:rsidR="00315C34" w:rsidRPr="00AD1D80" w14:paraId="10DB0493" w14:textId="77777777" w:rsidTr="00FB154B">
        <w:tc>
          <w:tcPr>
            <w:tcW w:w="728" w:type="dxa"/>
          </w:tcPr>
          <w:p w14:paraId="78023EF6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94" w:type="dxa"/>
          </w:tcPr>
          <w:p w14:paraId="093663DF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Održavanje javnih površina</w:t>
            </w:r>
          </w:p>
        </w:tc>
        <w:tc>
          <w:tcPr>
            <w:tcW w:w="1563" w:type="dxa"/>
          </w:tcPr>
          <w:p w14:paraId="06A22946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627" w:type="dxa"/>
          </w:tcPr>
          <w:p w14:paraId="16160BF1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66D4E827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315C34" w:rsidRPr="00AD1D80" w14:paraId="01CEE839" w14:textId="77777777" w:rsidTr="00FB154B">
        <w:tc>
          <w:tcPr>
            <w:tcW w:w="728" w:type="dxa"/>
          </w:tcPr>
          <w:p w14:paraId="3D4B3E2A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94" w:type="dxa"/>
          </w:tcPr>
          <w:p w14:paraId="0A9CA508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Program zaštite životinja</w:t>
            </w:r>
          </w:p>
        </w:tc>
        <w:tc>
          <w:tcPr>
            <w:tcW w:w="1563" w:type="dxa"/>
          </w:tcPr>
          <w:p w14:paraId="3673DA3B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25.000,00</w:t>
            </w:r>
          </w:p>
        </w:tc>
        <w:tc>
          <w:tcPr>
            <w:tcW w:w="1627" w:type="dxa"/>
          </w:tcPr>
          <w:p w14:paraId="1587D75D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175DBAAB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25.000,00</w:t>
            </w:r>
          </w:p>
        </w:tc>
      </w:tr>
      <w:tr w:rsidR="00315C34" w:rsidRPr="00AD1D80" w14:paraId="73B7880B" w14:textId="77777777" w:rsidTr="00FB154B">
        <w:tc>
          <w:tcPr>
            <w:tcW w:w="728" w:type="dxa"/>
          </w:tcPr>
          <w:p w14:paraId="79AF8BB9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794" w:type="dxa"/>
          </w:tcPr>
          <w:p w14:paraId="5E90412D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Zbrinjavanje miješanog komunalnog otpada/naknada za smanjenje kom. otpada</w:t>
            </w:r>
          </w:p>
        </w:tc>
        <w:tc>
          <w:tcPr>
            <w:tcW w:w="1563" w:type="dxa"/>
          </w:tcPr>
          <w:p w14:paraId="5F214DC3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  <w:tc>
          <w:tcPr>
            <w:tcW w:w="1627" w:type="dxa"/>
          </w:tcPr>
          <w:p w14:paraId="1BB119B1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2043" w:type="dxa"/>
          </w:tcPr>
          <w:p w14:paraId="74336BB2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6.000,00</w:t>
            </w:r>
          </w:p>
        </w:tc>
      </w:tr>
      <w:tr w:rsidR="00315C34" w:rsidRPr="00AD1D80" w14:paraId="0AC57434" w14:textId="77777777" w:rsidTr="00FB154B">
        <w:tc>
          <w:tcPr>
            <w:tcW w:w="728" w:type="dxa"/>
          </w:tcPr>
          <w:p w14:paraId="62EAFBEA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794" w:type="dxa"/>
          </w:tcPr>
          <w:p w14:paraId="6BCF2BD4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Veterinarske usluge</w:t>
            </w:r>
          </w:p>
        </w:tc>
        <w:tc>
          <w:tcPr>
            <w:tcW w:w="1563" w:type="dxa"/>
          </w:tcPr>
          <w:p w14:paraId="05D14C78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1.500,00</w:t>
            </w:r>
          </w:p>
        </w:tc>
        <w:tc>
          <w:tcPr>
            <w:tcW w:w="1627" w:type="dxa"/>
          </w:tcPr>
          <w:p w14:paraId="496F5329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4ED6353E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1.500,00</w:t>
            </w:r>
          </w:p>
        </w:tc>
      </w:tr>
      <w:tr w:rsidR="00315C34" w:rsidRPr="00AD1D80" w14:paraId="12D31CEA" w14:textId="77777777" w:rsidTr="00FB154B">
        <w:tc>
          <w:tcPr>
            <w:tcW w:w="728" w:type="dxa"/>
          </w:tcPr>
          <w:p w14:paraId="540798D9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794" w:type="dxa"/>
          </w:tcPr>
          <w:p w14:paraId="427FB23F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Izrada studije zaštite divljih životinja</w:t>
            </w:r>
          </w:p>
        </w:tc>
        <w:tc>
          <w:tcPr>
            <w:tcW w:w="1563" w:type="dxa"/>
          </w:tcPr>
          <w:p w14:paraId="37E5E691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7.500,00</w:t>
            </w:r>
          </w:p>
        </w:tc>
        <w:tc>
          <w:tcPr>
            <w:tcW w:w="1627" w:type="dxa"/>
          </w:tcPr>
          <w:p w14:paraId="09CB0DB0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4DD8D794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7.500,00</w:t>
            </w:r>
          </w:p>
        </w:tc>
      </w:tr>
      <w:tr w:rsidR="00315C34" w:rsidRPr="00AD1D80" w14:paraId="02F02D85" w14:textId="77777777" w:rsidTr="00FB154B">
        <w:trPr>
          <w:trHeight w:val="850"/>
        </w:trPr>
        <w:tc>
          <w:tcPr>
            <w:tcW w:w="728" w:type="dxa"/>
          </w:tcPr>
          <w:p w14:paraId="4808EFCF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794" w:type="dxa"/>
          </w:tcPr>
          <w:p w14:paraId="19E4B7E3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Poticaj za zamjenu azbestnih pokrova</w:t>
            </w:r>
          </w:p>
        </w:tc>
        <w:tc>
          <w:tcPr>
            <w:tcW w:w="1563" w:type="dxa"/>
          </w:tcPr>
          <w:p w14:paraId="766F3137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70.000,00</w:t>
            </w:r>
          </w:p>
        </w:tc>
        <w:tc>
          <w:tcPr>
            <w:tcW w:w="1627" w:type="dxa"/>
          </w:tcPr>
          <w:p w14:paraId="22BFFC33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+80.000,00</w:t>
            </w:r>
          </w:p>
        </w:tc>
        <w:tc>
          <w:tcPr>
            <w:tcW w:w="2043" w:type="dxa"/>
          </w:tcPr>
          <w:p w14:paraId="3A3AF5B0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150.000,00</w:t>
            </w:r>
          </w:p>
        </w:tc>
      </w:tr>
      <w:tr w:rsidR="00315C34" w:rsidRPr="00AD1D80" w14:paraId="7A259C5E" w14:textId="77777777" w:rsidTr="00FB154B">
        <w:tc>
          <w:tcPr>
            <w:tcW w:w="728" w:type="dxa"/>
          </w:tcPr>
          <w:p w14:paraId="530EECDB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94" w:type="dxa"/>
          </w:tcPr>
          <w:p w14:paraId="7EA16779" w14:textId="77777777" w:rsidR="00315C34" w:rsidRPr="00AB2294" w:rsidRDefault="00315C34" w:rsidP="00FB154B">
            <w:pPr>
              <w:jc w:val="right"/>
              <w:rPr>
                <w:rFonts w:ascii="Times New Roman" w:hAnsi="Times New Roman"/>
                <w:b/>
                <w:sz w:val="24"/>
              </w:rPr>
            </w:pPr>
            <w:r w:rsidRPr="00AB2294">
              <w:rPr>
                <w:rFonts w:ascii="Times New Roman" w:hAnsi="Times New Roman"/>
                <w:b/>
                <w:sz w:val="24"/>
              </w:rPr>
              <w:t>UKUPNO</w:t>
            </w:r>
          </w:p>
        </w:tc>
        <w:tc>
          <w:tcPr>
            <w:tcW w:w="1563" w:type="dxa"/>
          </w:tcPr>
          <w:p w14:paraId="110B7C9A" w14:textId="77777777" w:rsidR="00315C34" w:rsidRPr="00AB2294" w:rsidRDefault="00315C34" w:rsidP="00FB154B">
            <w:pPr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221.125,00</w:t>
            </w:r>
          </w:p>
        </w:tc>
        <w:tc>
          <w:tcPr>
            <w:tcW w:w="1627" w:type="dxa"/>
          </w:tcPr>
          <w:p w14:paraId="00B7EC4D" w14:textId="77777777" w:rsidR="00315C34" w:rsidRPr="00AB2294" w:rsidRDefault="00315C34" w:rsidP="00FB154B">
            <w:pPr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+85.000,00</w:t>
            </w:r>
          </w:p>
        </w:tc>
        <w:tc>
          <w:tcPr>
            <w:tcW w:w="2043" w:type="dxa"/>
          </w:tcPr>
          <w:p w14:paraId="2AF0FCF9" w14:textId="77777777" w:rsidR="00315C34" w:rsidRPr="00AB2294" w:rsidRDefault="00315C34" w:rsidP="00FB154B">
            <w:pPr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306.125,00</w:t>
            </w:r>
          </w:p>
        </w:tc>
      </w:tr>
    </w:tbl>
    <w:p w14:paraId="0FECCB88" w14:textId="77777777" w:rsidR="00315C34" w:rsidRPr="00AD1D80" w:rsidRDefault="00315C34" w:rsidP="00315C34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10F8ED25" w14:textId="77777777" w:rsidR="00315C34" w:rsidRPr="00AD1D80" w:rsidRDefault="00315C34" w:rsidP="00315C3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AD1D80">
        <w:rPr>
          <w:rFonts w:ascii="Times New Roman" w:eastAsia="Times New Roman" w:hAnsi="Times New Roman"/>
          <w:b/>
          <w:bCs/>
          <w:i/>
          <w:sz w:val="24"/>
          <w:szCs w:val="24"/>
        </w:rPr>
        <w:t>Aktivnost A200305 –</w:t>
      </w:r>
      <w:r w:rsidRPr="00AD1D80">
        <w:rPr>
          <w:rFonts w:ascii="Times New Roman" w:eastAsia="Times New Roman" w:hAnsi="Times New Roman"/>
          <w:b/>
          <w:bCs/>
          <w:sz w:val="24"/>
          <w:szCs w:val="24"/>
        </w:rPr>
        <w:t xml:space="preserve"> Održavanje nerazvrstanih cesta</w:t>
      </w:r>
    </w:p>
    <w:p w14:paraId="38AE66FA" w14:textId="77777777" w:rsidR="00315C34" w:rsidRPr="00AD1D80" w:rsidRDefault="00315C34" w:rsidP="00315C3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8"/>
        <w:gridCol w:w="2794"/>
        <w:gridCol w:w="1563"/>
        <w:gridCol w:w="1627"/>
        <w:gridCol w:w="2043"/>
      </w:tblGrid>
      <w:tr w:rsidR="00315C34" w:rsidRPr="00AD1D80" w14:paraId="5481C4A8" w14:textId="77777777" w:rsidTr="00FB154B">
        <w:tc>
          <w:tcPr>
            <w:tcW w:w="728" w:type="dxa"/>
          </w:tcPr>
          <w:p w14:paraId="15B16A0D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94" w:type="dxa"/>
          </w:tcPr>
          <w:p w14:paraId="523E3768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14:paraId="37E083F2" w14:textId="77777777" w:rsidR="00315C34" w:rsidRPr="0044152F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4152F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3B32BBB9" w14:textId="77777777" w:rsidR="00315C34" w:rsidRPr="00AD1D80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4152F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627" w:type="dxa"/>
          </w:tcPr>
          <w:p w14:paraId="245875C3" w14:textId="77777777" w:rsidR="00315C34" w:rsidRPr="00AD1D80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</w:rPr>
              <w:t>Povećanje/</w:t>
            </w:r>
            <w:r w:rsidRPr="00AD1D80">
              <w:rPr>
                <w:rFonts w:ascii="Times New Roman" w:eastAsia="Times New Roman" w:hAnsi="Times New Roman"/>
                <w:b/>
              </w:rPr>
              <w:t xml:space="preserve"> </w:t>
            </w:r>
            <w:r w:rsidRPr="00AD1D80">
              <w:rPr>
                <w:rFonts w:ascii="Times New Roman" w:eastAsia="Times New Roman" w:hAnsi="Times New Roman"/>
                <w:b/>
                <w:bCs/>
              </w:rPr>
              <w:t>Smanjenje</w:t>
            </w:r>
          </w:p>
        </w:tc>
        <w:tc>
          <w:tcPr>
            <w:tcW w:w="2043" w:type="dxa"/>
          </w:tcPr>
          <w:p w14:paraId="70AA6D3D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552DAE3A" w14:textId="77777777" w:rsidR="00315C34" w:rsidRPr="00AD1D80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</w:tr>
      <w:tr w:rsidR="00315C34" w:rsidRPr="00AD1D80" w14:paraId="24E66A60" w14:textId="77777777" w:rsidTr="00FB154B">
        <w:tc>
          <w:tcPr>
            <w:tcW w:w="728" w:type="dxa"/>
          </w:tcPr>
          <w:p w14:paraId="116235DA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4" w:type="dxa"/>
          </w:tcPr>
          <w:p w14:paraId="7FB8B758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Održavanje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Parenzane</w:t>
            </w:r>
            <w:proofErr w:type="spellEnd"/>
          </w:p>
        </w:tc>
        <w:tc>
          <w:tcPr>
            <w:tcW w:w="1563" w:type="dxa"/>
          </w:tcPr>
          <w:p w14:paraId="6C5EB249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50.000,00</w:t>
            </w:r>
          </w:p>
        </w:tc>
        <w:tc>
          <w:tcPr>
            <w:tcW w:w="1627" w:type="dxa"/>
          </w:tcPr>
          <w:p w14:paraId="07EA9C86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+90.000,00</w:t>
            </w:r>
          </w:p>
        </w:tc>
        <w:tc>
          <w:tcPr>
            <w:tcW w:w="2043" w:type="dxa"/>
          </w:tcPr>
          <w:p w14:paraId="4E8379D9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140.000,00</w:t>
            </w:r>
          </w:p>
        </w:tc>
      </w:tr>
      <w:tr w:rsidR="00315C34" w:rsidRPr="00AD1D80" w14:paraId="203E2296" w14:textId="77777777" w:rsidTr="00FB154B">
        <w:tc>
          <w:tcPr>
            <w:tcW w:w="728" w:type="dxa"/>
          </w:tcPr>
          <w:p w14:paraId="368BB7F9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94" w:type="dxa"/>
          </w:tcPr>
          <w:p w14:paraId="291D8FCB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Interventni radovi na nerazvrstanim cestama</w:t>
            </w:r>
          </w:p>
        </w:tc>
        <w:tc>
          <w:tcPr>
            <w:tcW w:w="1563" w:type="dxa"/>
          </w:tcPr>
          <w:p w14:paraId="6E222B65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  <w:tc>
          <w:tcPr>
            <w:tcW w:w="1627" w:type="dxa"/>
          </w:tcPr>
          <w:p w14:paraId="2FE7BAED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+50.000,00</w:t>
            </w:r>
          </w:p>
        </w:tc>
        <w:tc>
          <w:tcPr>
            <w:tcW w:w="2043" w:type="dxa"/>
          </w:tcPr>
          <w:p w14:paraId="67FAEC0A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80.000,00</w:t>
            </w:r>
          </w:p>
        </w:tc>
      </w:tr>
      <w:tr w:rsidR="00315C34" w14:paraId="7A61CC17" w14:textId="77777777" w:rsidTr="00FB154B">
        <w:tc>
          <w:tcPr>
            <w:tcW w:w="728" w:type="dxa"/>
          </w:tcPr>
          <w:p w14:paraId="0AC19E00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94" w:type="dxa"/>
          </w:tcPr>
          <w:p w14:paraId="40D720BE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Tekuće održavanje nerazvrstanih cesta</w:t>
            </w:r>
          </w:p>
        </w:tc>
        <w:tc>
          <w:tcPr>
            <w:tcW w:w="1563" w:type="dxa"/>
          </w:tcPr>
          <w:p w14:paraId="18100273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77.000,00</w:t>
            </w:r>
          </w:p>
        </w:tc>
        <w:tc>
          <w:tcPr>
            <w:tcW w:w="1627" w:type="dxa"/>
          </w:tcPr>
          <w:p w14:paraId="393ABF0F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1DC06EA7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77.000,00</w:t>
            </w:r>
          </w:p>
        </w:tc>
      </w:tr>
      <w:tr w:rsidR="00315C34" w14:paraId="59911CD7" w14:textId="77777777" w:rsidTr="00FB154B">
        <w:tc>
          <w:tcPr>
            <w:tcW w:w="728" w:type="dxa"/>
          </w:tcPr>
          <w:p w14:paraId="14DF7CE1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94" w:type="dxa"/>
          </w:tcPr>
          <w:p w14:paraId="5CC67437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Košnja trave i živice</w:t>
            </w:r>
          </w:p>
        </w:tc>
        <w:tc>
          <w:tcPr>
            <w:tcW w:w="1563" w:type="dxa"/>
          </w:tcPr>
          <w:p w14:paraId="44654FD3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90.000,00</w:t>
            </w:r>
          </w:p>
        </w:tc>
        <w:tc>
          <w:tcPr>
            <w:tcW w:w="1627" w:type="dxa"/>
          </w:tcPr>
          <w:p w14:paraId="7DB4366D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-20.000,00</w:t>
            </w:r>
          </w:p>
        </w:tc>
        <w:tc>
          <w:tcPr>
            <w:tcW w:w="2043" w:type="dxa"/>
          </w:tcPr>
          <w:p w14:paraId="0598FF91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70.000,00</w:t>
            </w:r>
          </w:p>
        </w:tc>
      </w:tr>
      <w:tr w:rsidR="00315C34" w14:paraId="46D57D26" w14:textId="77777777" w:rsidTr="00FB154B">
        <w:tc>
          <w:tcPr>
            <w:tcW w:w="728" w:type="dxa"/>
          </w:tcPr>
          <w:p w14:paraId="2F0C42AB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794" w:type="dxa"/>
          </w:tcPr>
          <w:p w14:paraId="04665671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Popravak nerazvrstanih cesta</w:t>
            </w:r>
          </w:p>
        </w:tc>
        <w:tc>
          <w:tcPr>
            <w:tcW w:w="1563" w:type="dxa"/>
          </w:tcPr>
          <w:p w14:paraId="650EE8FE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50.000,00</w:t>
            </w:r>
          </w:p>
        </w:tc>
        <w:tc>
          <w:tcPr>
            <w:tcW w:w="1627" w:type="dxa"/>
          </w:tcPr>
          <w:p w14:paraId="080D3E1B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7F143F83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50.000,00</w:t>
            </w:r>
          </w:p>
        </w:tc>
      </w:tr>
      <w:tr w:rsidR="00315C34" w:rsidRPr="00AB2294" w14:paraId="122AA33A" w14:textId="77777777" w:rsidTr="00FB154B">
        <w:tc>
          <w:tcPr>
            <w:tcW w:w="728" w:type="dxa"/>
          </w:tcPr>
          <w:p w14:paraId="072EFEB0" w14:textId="77777777" w:rsidR="00315C34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94" w:type="dxa"/>
          </w:tcPr>
          <w:p w14:paraId="30ED5E49" w14:textId="77777777" w:rsidR="00315C34" w:rsidRPr="00AB2294" w:rsidRDefault="00315C34" w:rsidP="00FB154B">
            <w:pPr>
              <w:jc w:val="right"/>
              <w:rPr>
                <w:rFonts w:ascii="Times New Roman" w:hAnsi="Times New Roman"/>
                <w:b/>
                <w:sz w:val="24"/>
              </w:rPr>
            </w:pPr>
            <w:r w:rsidRPr="00AB2294">
              <w:rPr>
                <w:rFonts w:ascii="Times New Roman" w:hAnsi="Times New Roman"/>
                <w:b/>
                <w:sz w:val="24"/>
              </w:rPr>
              <w:t>UKUPNO</w:t>
            </w:r>
          </w:p>
        </w:tc>
        <w:tc>
          <w:tcPr>
            <w:tcW w:w="1563" w:type="dxa"/>
          </w:tcPr>
          <w:p w14:paraId="1D46E0C7" w14:textId="77777777" w:rsidR="00315C34" w:rsidRPr="00AB2294" w:rsidRDefault="00315C34" w:rsidP="00FB154B">
            <w:pPr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297.000,00</w:t>
            </w:r>
          </w:p>
        </w:tc>
        <w:tc>
          <w:tcPr>
            <w:tcW w:w="1627" w:type="dxa"/>
          </w:tcPr>
          <w:p w14:paraId="4329E5FE" w14:textId="77777777" w:rsidR="00315C34" w:rsidRPr="00AB2294" w:rsidRDefault="00315C34" w:rsidP="00FB154B">
            <w:pPr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+120.000,00</w:t>
            </w:r>
          </w:p>
        </w:tc>
        <w:tc>
          <w:tcPr>
            <w:tcW w:w="2043" w:type="dxa"/>
          </w:tcPr>
          <w:p w14:paraId="396927DA" w14:textId="77777777" w:rsidR="00315C34" w:rsidRPr="00AB2294" w:rsidRDefault="00315C34" w:rsidP="00FB154B">
            <w:pPr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417.000,00</w:t>
            </w:r>
          </w:p>
        </w:tc>
      </w:tr>
    </w:tbl>
    <w:p w14:paraId="08C4910F" w14:textId="77777777" w:rsidR="00315C34" w:rsidRPr="00AD1D80" w:rsidRDefault="00315C34" w:rsidP="00315C34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77FDADA2" w14:textId="77777777" w:rsidR="00315C34" w:rsidRPr="00AD1D80" w:rsidRDefault="00315C34" w:rsidP="00315C3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59FB211A" w14:textId="77777777" w:rsidR="00315C34" w:rsidRPr="00AD1D80" w:rsidRDefault="00315C34" w:rsidP="00315C3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1231C906" w14:textId="77777777" w:rsidR="00315C34" w:rsidRPr="00AD1D80" w:rsidRDefault="00315C34" w:rsidP="00315C3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AD1D80">
        <w:rPr>
          <w:rFonts w:ascii="Times New Roman" w:eastAsia="Times New Roman" w:hAnsi="Times New Roman"/>
          <w:b/>
          <w:i/>
          <w:sz w:val="24"/>
          <w:szCs w:val="24"/>
        </w:rPr>
        <w:t xml:space="preserve">Aktivnost A201006 - </w:t>
      </w:r>
      <w:r w:rsidRPr="00AD1D80">
        <w:rPr>
          <w:rFonts w:ascii="Times New Roman" w:eastAsia="Times New Roman" w:hAnsi="Times New Roman"/>
          <w:b/>
          <w:sz w:val="24"/>
          <w:szCs w:val="24"/>
        </w:rPr>
        <w:t xml:space="preserve"> Vlastiti pogon</w:t>
      </w:r>
    </w:p>
    <w:p w14:paraId="1AF9B835" w14:textId="77777777" w:rsidR="00315C34" w:rsidRPr="00AD1D80" w:rsidRDefault="00315C34" w:rsidP="00315C34">
      <w:pPr>
        <w:keepNext/>
        <w:spacing w:after="0" w:line="240" w:lineRule="auto"/>
        <w:ind w:left="360"/>
        <w:outlineLvl w:val="0"/>
        <w:rPr>
          <w:rFonts w:ascii="Times New Roman" w:eastAsia="Times New Roman" w:hAnsi="Times New Roman"/>
          <w:b/>
          <w:bCs/>
          <w:sz w:val="24"/>
          <w:szCs w:val="24"/>
        </w:rPr>
      </w:pPr>
      <w:r w:rsidRPr="00AD1D80">
        <w:rPr>
          <w:rFonts w:ascii="Times New Roman" w:eastAsia="Times New Roman" w:hAnsi="Times New Roman"/>
          <w:sz w:val="28"/>
          <w:szCs w:val="24"/>
        </w:rPr>
        <w:t xml:space="preserve">                                            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0"/>
        <w:gridCol w:w="3977"/>
        <w:gridCol w:w="1563"/>
        <w:gridCol w:w="1762"/>
        <w:gridCol w:w="1775"/>
      </w:tblGrid>
      <w:tr w:rsidR="00315C34" w:rsidRPr="00AD1D80" w14:paraId="07D7EAF5" w14:textId="77777777" w:rsidTr="00FB154B">
        <w:trPr>
          <w:trHeight w:val="281"/>
        </w:trPr>
        <w:tc>
          <w:tcPr>
            <w:tcW w:w="670" w:type="dxa"/>
          </w:tcPr>
          <w:p w14:paraId="791C989A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77" w:type="dxa"/>
          </w:tcPr>
          <w:p w14:paraId="5917337F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14:paraId="6A1F6A2C" w14:textId="77777777" w:rsidR="00315C34" w:rsidRPr="0044152F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4152F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52390E6C" w14:textId="77777777" w:rsidR="00315C34" w:rsidRPr="00AD1D80" w:rsidRDefault="00315C34" w:rsidP="00FB154B">
            <w:pPr>
              <w:spacing w:after="0" w:line="240" w:lineRule="auto"/>
              <w:ind w:left="-26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4152F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762" w:type="dxa"/>
          </w:tcPr>
          <w:p w14:paraId="71EB2969" w14:textId="77777777" w:rsidR="00315C34" w:rsidRPr="00AD1D80" w:rsidRDefault="00315C34" w:rsidP="00FB154B">
            <w:pPr>
              <w:spacing w:after="0" w:line="240" w:lineRule="auto"/>
              <w:ind w:left="-26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</w:rPr>
              <w:t>Povećanje/</w:t>
            </w:r>
            <w:r w:rsidRPr="00AD1D80">
              <w:rPr>
                <w:rFonts w:ascii="Times New Roman" w:eastAsia="Times New Roman" w:hAnsi="Times New Roman"/>
                <w:b/>
              </w:rPr>
              <w:t xml:space="preserve"> </w:t>
            </w:r>
            <w:r w:rsidRPr="00AD1D80">
              <w:rPr>
                <w:rFonts w:ascii="Times New Roman" w:eastAsia="Times New Roman" w:hAnsi="Times New Roman"/>
                <w:b/>
                <w:bCs/>
              </w:rPr>
              <w:t>Smanjenje</w:t>
            </w:r>
          </w:p>
        </w:tc>
        <w:tc>
          <w:tcPr>
            <w:tcW w:w="1775" w:type="dxa"/>
          </w:tcPr>
          <w:p w14:paraId="65A09BBA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5D830EB4" w14:textId="77777777" w:rsidR="00315C34" w:rsidRPr="00AD1D80" w:rsidRDefault="00315C34" w:rsidP="00FB154B">
            <w:pPr>
              <w:spacing w:after="0" w:line="240" w:lineRule="auto"/>
              <w:ind w:left="-26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</w:tr>
      <w:tr w:rsidR="00315C34" w:rsidRPr="00AD1D80" w14:paraId="6091FF7B" w14:textId="77777777" w:rsidTr="00FB154B">
        <w:trPr>
          <w:trHeight w:val="281"/>
        </w:trPr>
        <w:tc>
          <w:tcPr>
            <w:tcW w:w="670" w:type="dxa"/>
          </w:tcPr>
          <w:p w14:paraId="015D6B23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3977" w:type="dxa"/>
          </w:tcPr>
          <w:p w14:paraId="77E3BEAE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Gorivo za teretno vozilo</w:t>
            </w:r>
          </w:p>
        </w:tc>
        <w:tc>
          <w:tcPr>
            <w:tcW w:w="1563" w:type="dxa"/>
          </w:tcPr>
          <w:p w14:paraId="7717166A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8.000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4BC3D9F7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338DC381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8.000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2BC7F3E6" w14:textId="77777777" w:rsidTr="00FB154B">
        <w:tc>
          <w:tcPr>
            <w:tcW w:w="670" w:type="dxa"/>
          </w:tcPr>
          <w:p w14:paraId="5C0306CC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977" w:type="dxa"/>
          </w:tcPr>
          <w:p w14:paraId="7B289646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Ostali materijal i dijelovi za tekuće i investicijsko održavanje</w:t>
            </w:r>
          </w:p>
        </w:tc>
        <w:tc>
          <w:tcPr>
            <w:tcW w:w="1563" w:type="dxa"/>
          </w:tcPr>
          <w:p w14:paraId="5F19F749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10.000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02308F1A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-3.000,00</w:t>
            </w:r>
          </w:p>
        </w:tc>
        <w:tc>
          <w:tcPr>
            <w:tcW w:w="1775" w:type="dxa"/>
          </w:tcPr>
          <w:p w14:paraId="1BEE9B49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7.000,00</w:t>
            </w:r>
          </w:p>
        </w:tc>
      </w:tr>
      <w:tr w:rsidR="00315C34" w:rsidRPr="00AD1D80" w14:paraId="71DF3147" w14:textId="77777777" w:rsidTr="00FB154B">
        <w:tc>
          <w:tcPr>
            <w:tcW w:w="670" w:type="dxa"/>
          </w:tcPr>
          <w:p w14:paraId="30E487C3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977" w:type="dxa"/>
          </w:tcPr>
          <w:p w14:paraId="4A390913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Sitni inventar</w:t>
            </w:r>
          </w:p>
        </w:tc>
        <w:tc>
          <w:tcPr>
            <w:tcW w:w="1563" w:type="dxa"/>
          </w:tcPr>
          <w:p w14:paraId="091DF173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5CC4908F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7BEA983C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315C34" w:rsidRPr="00AD1D80" w14:paraId="7104DBE2" w14:textId="77777777" w:rsidTr="00FB154B">
        <w:tc>
          <w:tcPr>
            <w:tcW w:w="670" w:type="dxa"/>
          </w:tcPr>
          <w:p w14:paraId="1A7257D2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977" w:type="dxa"/>
          </w:tcPr>
          <w:p w14:paraId="2F9FE3D7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Auto gume</w:t>
            </w:r>
          </w:p>
        </w:tc>
        <w:tc>
          <w:tcPr>
            <w:tcW w:w="1563" w:type="dxa"/>
          </w:tcPr>
          <w:p w14:paraId="23F46CB3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2.000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72FACE57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1ACACC1B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2.000,00</w:t>
            </w:r>
          </w:p>
        </w:tc>
      </w:tr>
      <w:tr w:rsidR="00315C34" w:rsidRPr="00AD1D80" w14:paraId="264C725A" w14:textId="77777777" w:rsidTr="00FB154B">
        <w:tc>
          <w:tcPr>
            <w:tcW w:w="670" w:type="dxa"/>
          </w:tcPr>
          <w:p w14:paraId="62745028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977" w:type="dxa"/>
          </w:tcPr>
          <w:p w14:paraId="2333ED78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Službena, radna i zaštitna odjeća i obuća</w:t>
            </w:r>
          </w:p>
        </w:tc>
        <w:tc>
          <w:tcPr>
            <w:tcW w:w="1563" w:type="dxa"/>
          </w:tcPr>
          <w:p w14:paraId="1A29CD64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3.000,00</w:t>
            </w:r>
          </w:p>
        </w:tc>
        <w:tc>
          <w:tcPr>
            <w:tcW w:w="1762" w:type="dxa"/>
          </w:tcPr>
          <w:p w14:paraId="50B94307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6E4D4B3E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3.000,00</w:t>
            </w:r>
          </w:p>
        </w:tc>
      </w:tr>
      <w:tr w:rsidR="00315C34" w:rsidRPr="00AD1D80" w14:paraId="25F1AE21" w14:textId="77777777" w:rsidTr="00FB154B">
        <w:tc>
          <w:tcPr>
            <w:tcW w:w="670" w:type="dxa"/>
          </w:tcPr>
          <w:p w14:paraId="5DCB9EAA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977" w:type="dxa"/>
          </w:tcPr>
          <w:p w14:paraId="6792D3E5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Usluga telefona, telefaksa</w:t>
            </w:r>
          </w:p>
        </w:tc>
        <w:tc>
          <w:tcPr>
            <w:tcW w:w="1563" w:type="dxa"/>
          </w:tcPr>
          <w:p w14:paraId="06D7E6DD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3.300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23C06AA1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27C75AC3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3.300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6F3CAEBE" w14:textId="77777777" w:rsidTr="00FB154B">
        <w:tc>
          <w:tcPr>
            <w:tcW w:w="670" w:type="dxa"/>
          </w:tcPr>
          <w:p w14:paraId="43B1DFCF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977" w:type="dxa"/>
          </w:tcPr>
          <w:p w14:paraId="19E3EE67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 xml:space="preserve">Održavanje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opreme za naplatu parkinga</w:t>
            </w:r>
          </w:p>
        </w:tc>
        <w:tc>
          <w:tcPr>
            <w:tcW w:w="1563" w:type="dxa"/>
          </w:tcPr>
          <w:p w14:paraId="583DB5F7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762" w:type="dxa"/>
          </w:tcPr>
          <w:p w14:paraId="527AA8AF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46A62740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315C34" w:rsidRPr="00AD1D80" w14:paraId="7153B451" w14:textId="77777777" w:rsidTr="00FB154B">
        <w:tc>
          <w:tcPr>
            <w:tcW w:w="670" w:type="dxa"/>
          </w:tcPr>
          <w:p w14:paraId="0608AFD4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977" w:type="dxa"/>
          </w:tcPr>
          <w:p w14:paraId="164E14C9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Iznošenje i odvoz smeća</w:t>
            </w:r>
          </w:p>
        </w:tc>
        <w:tc>
          <w:tcPr>
            <w:tcW w:w="1563" w:type="dxa"/>
          </w:tcPr>
          <w:p w14:paraId="4C802269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8.400,00</w:t>
            </w:r>
          </w:p>
        </w:tc>
        <w:tc>
          <w:tcPr>
            <w:tcW w:w="1762" w:type="dxa"/>
          </w:tcPr>
          <w:p w14:paraId="6AB4E33E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387EBE34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8.400,00</w:t>
            </w:r>
          </w:p>
        </w:tc>
      </w:tr>
      <w:tr w:rsidR="00315C34" w:rsidRPr="00AD1D80" w14:paraId="067F6705" w14:textId="77777777" w:rsidTr="00FB154B">
        <w:tc>
          <w:tcPr>
            <w:tcW w:w="670" w:type="dxa"/>
          </w:tcPr>
          <w:p w14:paraId="3339890E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977" w:type="dxa"/>
          </w:tcPr>
          <w:p w14:paraId="414B9ADA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Kontrola prometa i naplate parkiranja</w:t>
            </w:r>
          </w:p>
        </w:tc>
        <w:tc>
          <w:tcPr>
            <w:tcW w:w="1563" w:type="dxa"/>
          </w:tcPr>
          <w:p w14:paraId="0C8082F4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95.000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392C7161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79066C8D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95.000,00</w:t>
            </w:r>
          </w:p>
        </w:tc>
      </w:tr>
      <w:tr w:rsidR="00315C34" w:rsidRPr="00AD1D80" w14:paraId="70D97874" w14:textId="77777777" w:rsidTr="00FB154B">
        <w:tc>
          <w:tcPr>
            <w:tcW w:w="670" w:type="dxa"/>
          </w:tcPr>
          <w:p w14:paraId="609FDFCA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977" w:type="dxa"/>
          </w:tcPr>
          <w:p w14:paraId="70593254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Usluge pri registraciji prijevoznih sredstava</w:t>
            </w:r>
          </w:p>
        </w:tc>
        <w:tc>
          <w:tcPr>
            <w:tcW w:w="1563" w:type="dxa"/>
          </w:tcPr>
          <w:p w14:paraId="28ECBA93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1.290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1CBE6F33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50BCAA2E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1.290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2F44C413" w14:textId="77777777" w:rsidTr="00FB154B">
        <w:tc>
          <w:tcPr>
            <w:tcW w:w="670" w:type="dxa"/>
          </w:tcPr>
          <w:p w14:paraId="61EF00DC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977" w:type="dxa"/>
          </w:tcPr>
          <w:p w14:paraId="2900E88A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Materijal i sredstva za čišćenje za javni wc</w:t>
            </w:r>
          </w:p>
        </w:tc>
        <w:tc>
          <w:tcPr>
            <w:tcW w:w="1563" w:type="dxa"/>
          </w:tcPr>
          <w:p w14:paraId="22E5D033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762" w:type="dxa"/>
          </w:tcPr>
          <w:p w14:paraId="6570F4BD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3969EA0D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315C34" w:rsidRPr="00AD1D80" w14:paraId="76236EE2" w14:textId="77777777" w:rsidTr="00FB154B">
        <w:tc>
          <w:tcPr>
            <w:tcW w:w="670" w:type="dxa"/>
          </w:tcPr>
          <w:p w14:paraId="7C22CE16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7" w:type="dxa"/>
          </w:tcPr>
          <w:p w14:paraId="5E49233E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Usluge tekućeg i investicijskog održavanja (aut. rampe, parkomati, javni wc)</w:t>
            </w:r>
          </w:p>
        </w:tc>
        <w:tc>
          <w:tcPr>
            <w:tcW w:w="1563" w:type="dxa"/>
          </w:tcPr>
          <w:p w14:paraId="36D9E81A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60A9FA78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73FAC34E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</w:tr>
      <w:tr w:rsidR="00315C34" w:rsidRPr="00AD1D80" w14:paraId="3C6CA305" w14:textId="77777777" w:rsidTr="00FB154B">
        <w:tc>
          <w:tcPr>
            <w:tcW w:w="670" w:type="dxa"/>
          </w:tcPr>
          <w:p w14:paraId="4861D581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7" w:type="dxa"/>
          </w:tcPr>
          <w:p w14:paraId="6C488403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Provizija mobilnih operatera</w:t>
            </w:r>
          </w:p>
        </w:tc>
        <w:tc>
          <w:tcPr>
            <w:tcW w:w="1563" w:type="dxa"/>
          </w:tcPr>
          <w:p w14:paraId="34FD523D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5.000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7548BE68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02BD8A3B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315C34" w:rsidRPr="00AD1D80" w14:paraId="5C296CF7" w14:textId="77777777" w:rsidTr="00FB154B">
        <w:tc>
          <w:tcPr>
            <w:tcW w:w="670" w:type="dxa"/>
          </w:tcPr>
          <w:p w14:paraId="2EB6C964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7" w:type="dxa"/>
          </w:tcPr>
          <w:p w14:paraId="3558D240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 xml:space="preserve">Održavanje javnog </w:t>
            </w:r>
            <w:proofErr w:type="spellStart"/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wc-a</w:t>
            </w:r>
            <w:proofErr w:type="spellEnd"/>
          </w:p>
        </w:tc>
        <w:tc>
          <w:tcPr>
            <w:tcW w:w="1563" w:type="dxa"/>
          </w:tcPr>
          <w:p w14:paraId="2B86C1AF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6BC127A5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6C1AD34F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6D8A0DB1" w14:textId="77777777" w:rsidTr="00FB154B">
        <w:tc>
          <w:tcPr>
            <w:tcW w:w="670" w:type="dxa"/>
          </w:tcPr>
          <w:p w14:paraId="3C4635E5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7" w:type="dxa"/>
          </w:tcPr>
          <w:p w14:paraId="6C8E56D3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Premije osiguranja imovine</w:t>
            </w:r>
          </w:p>
        </w:tc>
        <w:tc>
          <w:tcPr>
            <w:tcW w:w="1563" w:type="dxa"/>
          </w:tcPr>
          <w:p w14:paraId="2BA5C52E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7.600,0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62" w:type="dxa"/>
          </w:tcPr>
          <w:p w14:paraId="118A382D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7E99CE3E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7.600,00</w:t>
            </w:r>
          </w:p>
        </w:tc>
      </w:tr>
      <w:tr w:rsidR="00315C34" w:rsidRPr="00AD1D80" w14:paraId="01F9CD75" w14:textId="77777777" w:rsidTr="00FB154B">
        <w:tc>
          <w:tcPr>
            <w:tcW w:w="670" w:type="dxa"/>
          </w:tcPr>
          <w:p w14:paraId="643C322A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977" w:type="dxa"/>
          </w:tcPr>
          <w:p w14:paraId="745D60A1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Obrada sortiranih novčanica i kovanica</w:t>
            </w:r>
          </w:p>
        </w:tc>
        <w:tc>
          <w:tcPr>
            <w:tcW w:w="1563" w:type="dxa"/>
          </w:tcPr>
          <w:p w14:paraId="3D50E57E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4.300,00</w:t>
            </w:r>
          </w:p>
        </w:tc>
        <w:tc>
          <w:tcPr>
            <w:tcW w:w="1762" w:type="dxa"/>
          </w:tcPr>
          <w:p w14:paraId="6380E6EB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63279E89" w14:textId="77777777" w:rsidR="00315C34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4.300,00</w:t>
            </w:r>
          </w:p>
        </w:tc>
      </w:tr>
      <w:tr w:rsidR="00315C34" w:rsidRPr="00AD1D80" w14:paraId="484900C7" w14:textId="77777777" w:rsidTr="00FB154B">
        <w:tc>
          <w:tcPr>
            <w:tcW w:w="670" w:type="dxa"/>
          </w:tcPr>
          <w:p w14:paraId="674BB341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7" w:type="dxa"/>
          </w:tcPr>
          <w:p w14:paraId="5E28B5D5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Ostali materijal i dijelovi za tekuće i investicijsko održavanje</w:t>
            </w:r>
          </w:p>
        </w:tc>
        <w:tc>
          <w:tcPr>
            <w:tcW w:w="1563" w:type="dxa"/>
          </w:tcPr>
          <w:p w14:paraId="5AD48877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10.000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26842023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35D1AF90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10.000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40085E0B" w14:textId="77777777" w:rsidTr="00FB154B">
        <w:tc>
          <w:tcPr>
            <w:tcW w:w="670" w:type="dxa"/>
          </w:tcPr>
          <w:p w14:paraId="33AFA77D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7" w:type="dxa"/>
          </w:tcPr>
          <w:p w14:paraId="74B92E0A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Ostale komunalne usluge</w:t>
            </w:r>
          </w:p>
        </w:tc>
        <w:tc>
          <w:tcPr>
            <w:tcW w:w="1563" w:type="dxa"/>
          </w:tcPr>
          <w:p w14:paraId="7F282858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42A0BBC5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2B503B86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315C34" w:rsidRPr="00AD1D80" w14:paraId="284A7B51" w14:textId="77777777" w:rsidTr="00FB154B">
        <w:tc>
          <w:tcPr>
            <w:tcW w:w="670" w:type="dxa"/>
          </w:tcPr>
          <w:p w14:paraId="1C0CA816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7" w:type="dxa"/>
          </w:tcPr>
          <w:p w14:paraId="2C991089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El. energija - parkiralište</w:t>
            </w:r>
          </w:p>
        </w:tc>
        <w:tc>
          <w:tcPr>
            <w:tcW w:w="1563" w:type="dxa"/>
          </w:tcPr>
          <w:p w14:paraId="071C289F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2.000,0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62" w:type="dxa"/>
          </w:tcPr>
          <w:p w14:paraId="5E4F0EDC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19FA097B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2.000,00</w:t>
            </w:r>
          </w:p>
        </w:tc>
      </w:tr>
      <w:tr w:rsidR="00315C34" w:rsidRPr="00AD1D80" w14:paraId="280354CD" w14:textId="77777777" w:rsidTr="00FB154B">
        <w:tc>
          <w:tcPr>
            <w:tcW w:w="670" w:type="dxa"/>
          </w:tcPr>
          <w:p w14:paraId="4C699EC7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977" w:type="dxa"/>
          </w:tcPr>
          <w:p w14:paraId="0AFD15A8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Održavanje rampi i sustava za naplatu parkinga</w:t>
            </w:r>
          </w:p>
        </w:tc>
        <w:tc>
          <w:tcPr>
            <w:tcW w:w="1563" w:type="dxa"/>
          </w:tcPr>
          <w:p w14:paraId="2A348DF2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762" w:type="dxa"/>
          </w:tcPr>
          <w:p w14:paraId="3D36546E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-15.000,0</w:t>
            </w:r>
          </w:p>
        </w:tc>
        <w:tc>
          <w:tcPr>
            <w:tcW w:w="1775" w:type="dxa"/>
          </w:tcPr>
          <w:p w14:paraId="6851DFCB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15C34" w:rsidRPr="00AD1D80" w14:paraId="4989C1F6" w14:textId="77777777" w:rsidTr="00FB154B">
        <w:tc>
          <w:tcPr>
            <w:tcW w:w="670" w:type="dxa"/>
          </w:tcPr>
          <w:p w14:paraId="22D8FF16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7" w:type="dxa"/>
          </w:tcPr>
          <w:p w14:paraId="79BEB4D2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Servisiranje teretnog vozila</w:t>
            </w:r>
          </w:p>
        </w:tc>
        <w:tc>
          <w:tcPr>
            <w:tcW w:w="1563" w:type="dxa"/>
          </w:tcPr>
          <w:p w14:paraId="242BE795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2.500,00</w:t>
            </w:r>
          </w:p>
        </w:tc>
        <w:tc>
          <w:tcPr>
            <w:tcW w:w="1762" w:type="dxa"/>
          </w:tcPr>
          <w:p w14:paraId="43600C61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56C7C97E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588E">
              <w:rPr>
                <w:rFonts w:ascii="Times New Roman" w:eastAsia="Times New Roman" w:hAnsi="Times New Roman"/>
                <w:sz w:val="24"/>
                <w:szCs w:val="24"/>
              </w:rPr>
              <w:t>2.500,00</w:t>
            </w:r>
          </w:p>
        </w:tc>
      </w:tr>
      <w:tr w:rsidR="00315C34" w:rsidRPr="00AD1D80" w14:paraId="2518E48C" w14:textId="77777777" w:rsidTr="00FB154B">
        <w:tc>
          <w:tcPr>
            <w:tcW w:w="670" w:type="dxa"/>
          </w:tcPr>
          <w:p w14:paraId="44E2D661" w14:textId="77777777" w:rsidR="00315C34" w:rsidRPr="00AD1D80" w:rsidRDefault="00315C34" w:rsidP="00FB15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77" w:type="dxa"/>
          </w:tcPr>
          <w:p w14:paraId="4D47232D" w14:textId="77777777" w:rsidR="00315C34" w:rsidRPr="00AD1D80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D1D4A51" w14:textId="77777777" w:rsidR="00315C34" w:rsidRPr="00AD1D80" w:rsidRDefault="00315C34" w:rsidP="00FB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1563" w:type="dxa"/>
          </w:tcPr>
          <w:p w14:paraId="27B8DE84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7A3D46AA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422.390,00</w:t>
            </w:r>
          </w:p>
        </w:tc>
        <w:tc>
          <w:tcPr>
            <w:tcW w:w="1762" w:type="dxa"/>
          </w:tcPr>
          <w:p w14:paraId="1BCCEA5C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1F4795FA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-18.000,00</w:t>
            </w:r>
          </w:p>
        </w:tc>
        <w:tc>
          <w:tcPr>
            <w:tcW w:w="1775" w:type="dxa"/>
          </w:tcPr>
          <w:p w14:paraId="18516766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05F863CA" w14:textId="77777777" w:rsidR="00315C34" w:rsidRPr="00AD1D80" w:rsidRDefault="00315C34" w:rsidP="00FB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404.390,00</w:t>
            </w:r>
          </w:p>
        </w:tc>
      </w:tr>
    </w:tbl>
    <w:p w14:paraId="4704901F" w14:textId="77777777" w:rsidR="00315C34" w:rsidRDefault="00315C34" w:rsidP="00315C34"/>
    <w:p w14:paraId="1519D71F" w14:textId="77777777" w:rsidR="00315C34" w:rsidRDefault="00315C34" w:rsidP="00315C34">
      <w:pPr>
        <w:tabs>
          <w:tab w:val="left" w:pos="2622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Članak 2.</w:t>
      </w:r>
    </w:p>
    <w:p w14:paraId="1B5E7C48" w14:textId="1F8F955F" w:rsidR="00315C34" w:rsidRPr="00960C80" w:rsidRDefault="00315C34" w:rsidP="00315C34">
      <w:pPr>
        <w:rPr>
          <w:rFonts w:ascii="Times New Roman" w:hAnsi="Times New Roman"/>
          <w:sz w:val="24"/>
          <w:szCs w:val="24"/>
        </w:rPr>
      </w:pPr>
      <w:r w:rsidRPr="00960C80">
        <w:rPr>
          <w:rFonts w:ascii="Times New Roman" w:hAnsi="Times New Roman"/>
          <w:sz w:val="24"/>
          <w:szCs w:val="24"/>
        </w:rPr>
        <w:t>Ove I. Izmjene i dopune Programa stupaju na snagu dan</w:t>
      </w:r>
      <w:r>
        <w:rPr>
          <w:rFonts w:ascii="Times New Roman" w:hAnsi="Times New Roman"/>
          <w:sz w:val="24"/>
          <w:szCs w:val="24"/>
        </w:rPr>
        <w:t xml:space="preserve"> nakon</w:t>
      </w:r>
      <w:r w:rsidRPr="00960C80">
        <w:rPr>
          <w:rFonts w:ascii="Times New Roman" w:hAnsi="Times New Roman"/>
          <w:sz w:val="24"/>
          <w:szCs w:val="24"/>
        </w:rPr>
        <w:t xml:space="preserve"> objave u Službenim novinama Općine Grožnjan Grisignana.</w:t>
      </w:r>
    </w:p>
    <w:p w14:paraId="12D29C98" w14:textId="77777777" w:rsidR="00315C34" w:rsidRPr="00960C80" w:rsidRDefault="00315C34" w:rsidP="00315C34">
      <w:pPr>
        <w:rPr>
          <w:rFonts w:ascii="Times New Roman" w:hAnsi="Times New Roman"/>
          <w:sz w:val="24"/>
          <w:szCs w:val="24"/>
        </w:rPr>
      </w:pPr>
      <w:r w:rsidRPr="00960C80">
        <w:rPr>
          <w:rFonts w:ascii="Times New Roman" w:hAnsi="Times New Roman"/>
          <w:sz w:val="24"/>
          <w:szCs w:val="24"/>
        </w:rPr>
        <w:t>KLASA: 400-06/20-01/2</w:t>
      </w:r>
      <w:r w:rsidRPr="00960C80">
        <w:rPr>
          <w:rFonts w:ascii="Times New Roman" w:hAnsi="Times New Roman"/>
          <w:sz w:val="24"/>
          <w:szCs w:val="24"/>
        </w:rPr>
        <w:br/>
        <w:t>URBROJ: 2105/06-01/1-21-40</w:t>
      </w:r>
      <w:r w:rsidRPr="00960C80">
        <w:rPr>
          <w:rFonts w:ascii="Times New Roman" w:hAnsi="Times New Roman"/>
          <w:sz w:val="24"/>
          <w:szCs w:val="24"/>
        </w:rPr>
        <w:br/>
        <w:t xml:space="preserve">Grožnjan, </w:t>
      </w:r>
      <w:r>
        <w:rPr>
          <w:rFonts w:ascii="Times New Roman" w:hAnsi="Times New Roman"/>
          <w:sz w:val="24"/>
          <w:szCs w:val="24"/>
        </w:rPr>
        <w:t>9</w:t>
      </w:r>
      <w:r w:rsidRPr="00960C80">
        <w:rPr>
          <w:rFonts w:ascii="Times New Roman" w:hAnsi="Times New Roman"/>
          <w:sz w:val="24"/>
          <w:szCs w:val="24"/>
        </w:rPr>
        <w:t>.4.2021.</w:t>
      </w:r>
    </w:p>
    <w:p w14:paraId="34CE1CCE" w14:textId="519C0289" w:rsidR="00315C34" w:rsidRDefault="00315C34" w:rsidP="00315C34">
      <w:pPr>
        <w:rPr>
          <w:rFonts w:ascii="Times New Roman" w:hAnsi="Times New Roman"/>
          <w:sz w:val="24"/>
          <w:szCs w:val="24"/>
        </w:rPr>
      </w:pPr>
      <w:r w:rsidRPr="00960C8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OPĆINSKO VIJEĆE OPĆINE GROŽNJAN</w:t>
      </w:r>
      <w:r w:rsidRPr="00960C80"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PREDSJEDNICA OPĆINSKOG VIJEĆA</w:t>
      </w:r>
      <w:r w:rsidRPr="00960C80"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         Roberta </w:t>
      </w:r>
      <w:proofErr w:type="spellStart"/>
      <w:r w:rsidRPr="00960C80">
        <w:rPr>
          <w:rFonts w:ascii="Times New Roman" w:hAnsi="Times New Roman"/>
          <w:sz w:val="24"/>
          <w:szCs w:val="24"/>
        </w:rPr>
        <w:t>Veroneze</w:t>
      </w:r>
      <w:proofErr w:type="spellEnd"/>
      <w:r w:rsidR="00717B02">
        <w:rPr>
          <w:rFonts w:ascii="Times New Roman" w:hAnsi="Times New Roman"/>
          <w:sz w:val="24"/>
          <w:szCs w:val="24"/>
        </w:rPr>
        <w:t>, v.r.</w:t>
      </w:r>
    </w:p>
    <w:p w14:paraId="691A19BC" w14:textId="295A2494" w:rsidR="00717B02" w:rsidRDefault="00717B02" w:rsidP="00315C34">
      <w:pPr>
        <w:rPr>
          <w:rFonts w:ascii="Times New Roman" w:hAnsi="Times New Roman"/>
          <w:sz w:val="24"/>
          <w:szCs w:val="24"/>
        </w:rPr>
      </w:pPr>
    </w:p>
    <w:p w14:paraId="023A0F19" w14:textId="0861D095" w:rsidR="00717B02" w:rsidRDefault="00717B02" w:rsidP="00315C34">
      <w:pPr>
        <w:rPr>
          <w:rFonts w:ascii="Times New Roman" w:hAnsi="Times New Roman"/>
          <w:sz w:val="24"/>
          <w:szCs w:val="24"/>
        </w:rPr>
      </w:pPr>
    </w:p>
    <w:p w14:paraId="2B8B94D6" w14:textId="24D9A2C3" w:rsidR="00717B02" w:rsidRDefault="00717B02" w:rsidP="00315C34">
      <w:pPr>
        <w:rPr>
          <w:rFonts w:ascii="Times New Roman" w:hAnsi="Times New Roman"/>
          <w:sz w:val="24"/>
          <w:szCs w:val="24"/>
        </w:rPr>
      </w:pPr>
    </w:p>
    <w:p w14:paraId="094C8938" w14:textId="77777777" w:rsidR="00717B02" w:rsidRPr="00717B02" w:rsidRDefault="00717B02" w:rsidP="00717B0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sz w:val="24"/>
          <w:szCs w:val="24"/>
        </w:rPr>
        <w:lastRenderedPageBreak/>
        <w:t xml:space="preserve">Na temelju članka 67. Zakona o komunalnom gospodarstvu (Narodne novine br. 68/18, 110/18 i 32/20), te članka 42. Statuta Općine Grožnjan Grisignana „Službene novine Općine Grožnjan Grisignana“ broj 2/21), Općinsko vijeće Općine Grožnjan na svojoj </w:t>
      </w:r>
      <w:r w:rsidRPr="00717B02">
        <w:rPr>
          <w:rFonts w:ascii="Times New Roman" w:eastAsia="Times New Roman" w:hAnsi="Times New Roman"/>
          <w:b/>
          <w:sz w:val="24"/>
          <w:szCs w:val="24"/>
        </w:rPr>
        <w:t>38.</w:t>
      </w:r>
      <w:r w:rsidRPr="00717B02">
        <w:rPr>
          <w:rFonts w:ascii="Times New Roman" w:eastAsia="Times New Roman" w:hAnsi="Times New Roman"/>
          <w:sz w:val="24"/>
          <w:szCs w:val="24"/>
        </w:rPr>
        <w:t xml:space="preserve"> </w:t>
      </w:r>
      <w:r w:rsidRPr="00717B02">
        <w:rPr>
          <w:rFonts w:ascii="Times New Roman" w:eastAsia="Times New Roman" w:hAnsi="Times New Roman"/>
          <w:b/>
          <w:sz w:val="24"/>
          <w:szCs w:val="24"/>
        </w:rPr>
        <w:t>sjednici</w:t>
      </w:r>
      <w:r w:rsidRPr="00717B02">
        <w:rPr>
          <w:rFonts w:ascii="Times New Roman" w:eastAsia="Times New Roman" w:hAnsi="Times New Roman"/>
          <w:sz w:val="24"/>
          <w:szCs w:val="24"/>
        </w:rPr>
        <w:t xml:space="preserve"> održanoj </w:t>
      </w:r>
      <w:r w:rsidRPr="00717B02">
        <w:rPr>
          <w:rFonts w:ascii="Times New Roman" w:eastAsia="Times New Roman" w:hAnsi="Times New Roman"/>
          <w:b/>
          <w:sz w:val="24"/>
          <w:szCs w:val="24"/>
        </w:rPr>
        <w:t>dana 9. travnja 2021. godine</w:t>
      </w:r>
      <w:r w:rsidRPr="00717B02">
        <w:rPr>
          <w:rFonts w:ascii="Times New Roman" w:eastAsia="Times New Roman" w:hAnsi="Times New Roman"/>
          <w:sz w:val="24"/>
          <w:szCs w:val="24"/>
        </w:rPr>
        <w:t xml:space="preserve"> („Službene novine Općine Grožnjan“ broj </w:t>
      </w:r>
      <w:r w:rsidRPr="00717B02">
        <w:rPr>
          <w:rFonts w:ascii="Times New Roman" w:eastAsia="Times New Roman" w:hAnsi="Times New Roman"/>
          <w:b/>
          <w:bCs/>
          <w:sz w:val="24"/>
          <w:szCs w:val="24"/>
        </w:rPr>
        <w:t>7/</w:t>
      </w:r>
      <w:r w:rsidRPr="00717B02">
        <w:rPr>
          <w:rFonts w:ascii="Times New Roman" w:eastAsia="Times New Roman" w:hAnsi="Times New Roman"/>
          <w:b/>
          <w:sz w:val="24"/>
          <w:szCs w:val="24"/>
        </w:rPr>
        <w:t>21</w:t>
      </w:r>
      <w:r w:rsidRPr="00717B02">
        <w:rPr>
          <w:rFonts w:ascii="Times New Roman" w:eastAsia="Times New Roman" w:hAnsi="Times New Roman"/>
          <w:sz w:val="24"/>
          <w:szCs w:val="24"/>
        </w:rPr>
        <w:t>), donijelo je:</w:t>
      </w:r>
    </w:p>
    <w:p w14:paraId="5838E68F" w14:textId="77777777" w:rsidR="00717B02" w:rsidRPr="00717B02" w:rsidRDefault="00717B02" w:rsidP="00717B0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</w:rPr>
      </w:pPr>
    </w:p>
    <w:p w14:paraId="19F1E527" w14:textId="77777777" w:rsidR="00717B02" w:rsidRPr="005C143A" w:rsidRDefault="00717B02" w:rsidP="005C143A">
      <w:pPr>
        <w:pStyle w:val="Naslov1"/>
        <w:jc w:val="center"/>
        <w:rPr>
          <w:rFonts w:eastAsia="Times New Roman"/>
          <w:b w:val="0"/>
          <w:bCs w:val="0"/>
        </w:rPr>
      </w:pPr>
      <w:bookmarkStart w:id="19" w:name="_Toc68255624"/>
      <w:bookmarkStart w:id="20" w:name="_Toc69293781"/>
      <w:r w:rsidRPr="005C143A">
        <w:rPr>
          <w:rFonts w:eastAsia="Times New Roman"/>
          <w:b w:val="0"/>
          <w:bCs w:val="0"/>
        </w:rPr>
        <w:t>I. IZMJENE I DOPUNE PROGRAMA GRADNJE OBJEKATA I UREĐAJA KOMUNALNE INFRASTRUKTURE ZA 2021. GODINU</w:t>
      </w:r>
      <w:bookmarkEnd w:id="19"/>
      <w:bookmarkEnd w:id="20"/>
    </w:p>
    <w:p w14:paraId="6FF0BD8A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1A45611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8867244" w14:textId="77777777" w:rsidR="00717B02" w:rsidRPr="00717B02" w:rsidRDefault="00717B02" w:rsidP="00717B0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17B02">
        <w:rPr>
          <w:rFonts w:ascii="Times New Roman" w:eastAsia="Times New Roman" w:hAnsi="Times New Roman"/>
          <w:b/>
          <w:sz w:val="24"/>
          <w:szCs w:val="24"/>
        </w:rPr>
        <w:t>Članak 1.</w:t>
      </w:r>
    </w:p>
    <w:p w14:paraId="78DA54FF" w14:textId="77777777" w:rsidR="00717B02" w:rsidRPr="00717B02" w:rsidRDefault="00717B02" w:rsidP="00717B0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sz w:val="24"/>
          <w:szCs w:val="24"/>
        </w:rPr>
        <w:t xml:space="preserve">           </w:t>
      </w:r>
    </w:p>
    <w:p w14:paraId="6AFBAC1D" w14:textId="77777777" w:rsidR="00717B02" w:rsidRPr="00717B02" w:rsidRDefault="00717B02" w:rsidP="00717B0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sz w:val="24"/>
          <w:szCs w:val="24"/>
        </w:rPr>
        <w:t>Ovim I. Izmjenama i dopunama mijenja se Program gradnje objekata i uređaja komunalne infrastrukture za Općinu Grožnjan u 2021.godini („Službene novine Općine Grožnjan“ broj 9/20).</w:t>
      </w:r>
    </w:p>
    <w:p w14:paraId="5406C54D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2CC030D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79DC8AB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B27EB69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b/>
          <w:i/>
          <w:sz w:val="24"/>
          <w:szCs w:val="24"/>
        </w:rPr>
        <w:t>Aktivnost K200401</w:t>
      </w:r>
      <w:r w:rsidRPr="00717B02">
        <w:rPr>
          <w:rFonts w:ascii="Times New Roman" w:eastAsia="Times New Roman" w:hAnsi="Times New Roman"/>
          <w:b/>
          <w:sz w:val="24"/>
          <w:szCs w:val="24"/>
        </w:rPr>
        <w:t xml:space="preserve"> - Asfaltiranje i sanacija nerazvrstanih i županijskih cesta</w:t>
      </w:r>
    </w:p>
    <w:p w14:paraId="05B6B4A0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682"/>
        <w:gridCol w:w="1985"/>
        <w:gridCol w:w="1984"/>
        <w:gridCol w:w="1799"/>
      </w:tblGrid>
      <w:tr w:rsidR="00717B02" w:rsidRPr="00717B02" w14:paraId="52609E43" w14:textId="77777777" w:rsidTr="00FB154B">
        <w:tc>
          <w:tcPr>
            <w:tcW w:w="828" w:type="dxa"/>
          </w:tcPr>
          <w:p w14:paraId="4D3C01CA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2682" w:type="dxa"/>
          </w:tcPr>
          <w:p w14:paraId="121D8DE8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radova</w:t>
            </w:r>
          </w:p>
        </w:tc>
        <w:tc>
          <w:tcPr>
            <w:tcW w:w="1985" w:type="dxa"/>
          </w:tcPr>
          <w:p w14:paraId="12D9C9DC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4821C8D3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984" w:type="dxa"/>
          </w:tcPr>
          <w:p w14:paraId="53222091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799" w:type="dxa"/>
          </w:tcPr>
          <w:p w14:paraId="5F483350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6FE57FB1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717B02" w:rsidRPr="00717B02" w14:paraId="473F11A8" w14:textId="77777777" w:rsidTr="00FB154B">
        <w:tc>
          <w:tcPr>
            <w:tcW w:w="828" w:type="dxa"/>
          </w:tcPr>
          <w:p w14:paraId="5FA45F02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82" w:type="dxa"/>
          </w:tcPr>
          <w:p w14:paraId="3FDDB46E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Asfaltiranje</w:t>
            </w:r>
          </w:p>
        </w:tc>
        <w:tc>
          <w:tcPr>
            <w:tcW w:w="1985" w:type="dxa"/>
          </w:tcPr>
          <w:p w14:paraId="375FBE99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150.000,00</w:t>
            </w:r>
          </w:p>
        </w:tc>
        <w:tc>
          <w:tcPr>
            <w:tcW w:w="1984" w:type="dxa"/>
          </w:tcPr>
          <w:p w14:paraId="6F1FB6DD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-50.000,00</w:t>
            </w:r>
          </w:p>
        </w:tc>
        <w:tc>
          <w:tcPr>
            <w:tcW w:w="1799" w:type="dxa"/>
          </w:tcPr>
          <w:p w14:paraId="2EB740D6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100.000,00</w:t>
            </w:r>
          </w:p>
        </w:tc>
      </w:tr>
      <w:tr w:rsidR="00717B02" w:rsidRPr="00717B02" w14:paraId="7AC4A45A" w14:textId="77777777" w:rsidTr="00FB154B">
        <w:tc>
          <w:tcPr>
            <w:tcW w:w="828" w:type="dxa"/>
          </w:tcPr>
          <w:p w14:paraId="5995318C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682" w:type="dxa"/>
          </w:tcPr>
          <w:p w14:paraId="4B9AA7B1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Asfaltiranje županijskih cesta - učešće</w:t>
            </w:r>
          </w:p>
        </w:tc>
        <w:tc>
          <w:tcPr>
            <w:tcW w:w="1985" w:type="dxa"/>
          </w:tcPr>
          <w:p w14:paraId="0720175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100.000,00</w:t>
            </w:r>
          </w:p>
        </w:tc>
        <w:tc>
          <w:tcPr>
            <w:tcW w:w="1984" w:type="dxa"/>
          </w:tcPr>
          <w:p w14:paraId="752CC0A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99" w:type="dxa"/>
          </w:tcPr>
          <w:p w14:paraId="50E84C51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100.000,00</w:t>
            </w:r>
          </w:p>
        </w:tc>
      </w:tr>
      <w:tr w:rsidR="00717B02" w:rsidRPr="00717B02" w14:paraId="6B22057B" w14:textId="77777777" w:rsidTr="00FB154B">
        <w:tc>
          <w:tcPr>
            <w:tcW w:w="828" w:type="dxa"/>
          </w:tcPr>
          <w:p w14:paraId="64E2043C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682" w:type="dxa"/>
          </w:tcPr>
          <w:p w14:paraId="4DC94F3B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Izrada dokumentacije za prijavu projekta (asfaltiranje cesta)</w:t>
            </w:r>
          </w:p>
        </w:tc>
        <w:tc>
          <w:tcPr>
            <w:tcW w:w="1985" w:type="dxa"/>
          </w:tcPr>
          <w:p w14:paraId="3EF177AE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150.000,00</w:t>
            </w:r>
          </w:p>
        </w:tc>
        <w:tc>
          <w:tcPr>
            <w:tcW w:w="1984" w:type="dxa"/>
          </w:tcPr>
          <w:p w14:paraId="5089219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-70.000,00</w:t>
            </w:r>
          </w:p>
        </w:tc>
        <w:tc>
          <w:tcPr>
            <w:tcW w:w="1799" w:type="dxa"/>
          </w:tcPr>
          <w:p w14:paraId="37DB1784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80.000,00</w:t>
            </w:r>
          </w:p>
        </w:tc>
      </w:tr>
      <w:tr w:rsidR="00717B02" w:rsidRPr="00717B02" w14:paraId="2BA968BA" w14:textId="77777777" w:rsidTr="00FB154B">
        <w:tc>
          <w:tcPr>
            <w:tcW w:w="828" w:type="dxa"/>
          </w:tcPr>
          <w:p w14:paraId="13393A6B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</w:tcPr>
          <w:p w14:paraId="1582E2BB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UKUPNO</w:t>
            </w:r>
          </w:p>
        </w:tc>
        <w:tc>
          <w:tcPr>
            <w:tcW w:w="1985" w:type="dxa"/>
          </w:tcPr>
          <w:p w14:paraId="5940DAD3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400.000,00</w:t>
            </w:r>
          </w:p>
        </w:tc>
        <w:tc>
          <w:tcPr>
            <w:tcW w:w="1984" w:type="dxa"/>
          </w:tcPr>
          <w:p w14:paraId="2817C804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-120.000,00</w:t>
            </w:r>
          </w:p>
        </w:tc>
        <w:tc>
          <w:tcPr>
            <w:tcW w:w="1799" w:type="dxa"/>
          </w:tcPr>
          <w:p w14:paraId="3361027E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280.000,00</w:t>
            </w:r>
          </w:p>
        </w:tc>
      </w:tr>
    </w:tbl>
    <w:p w14:paraId="1D236FF4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38AA8F2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9804CCB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A0ECB68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717B02">
        <w:rPr>
          <w:rFonts w:ascii="Times New Roman" w:eastAsia="Times New Roman" w:hAnsi="Times New Roman"/>
          <w:b/>
          <w:i/>
          <w:sz w:val="24"/>
          <w:szCs w:val="24"/>
        </w:rPr>
        <w:t xml:space="preserve">Aktivnost K200402 - </w:t>
      </w:r>
      <w:r w:rsidRPr="00717B02">
        <w:rPr>
          <w:rFonts w:ascii="Times New Roman" w:eastAsia="Times New Roman" w:hAnsi="Times New Roman"/>
          <w:sz w:val="24"/>
          <w:szCs w:val="24"/>
        </w:rPr>
        <w:t xml:space="preserve"> </w:t>
      </w:r>
      <w:r w:rsidRPr="00717B02">
        <w:rPr>
          <w:rFonts w:ascii="Times New Roman" w:eastAsia="Times New Roman" w:hAnsi="Times New Roman"/>
          <w:b/>
          <w:sz w:val="24"/>
          <w:szCs w:val="24"/>
        </w:rPr>
        <w:t>Oprema za komunalno opremanje</w:t>
      </w:r>
    </w:p>
    <w:p w14:paraId="649E2F71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7"/>
        <w:gridCol w:w="3495"/>
        <w:gridCol w:w="1829"/>
        <w:gridCol w:w="1814"/>
        <w:gridCol w:w="1814"/>
      </w:tblGrid>
      <w:tr w:rsidR="00717B02" w:rsidRPr="00717B02" w14:paraId="2F211E33" w14:textId="77777777" w:rsidTr="00FB154B">
        <w:tc>
          <w:tcPr>
            <w:tcW w:w="827" w:type="dxa"/>
          </w:tcPr>
          <w:p w14:paraId="238EFA03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3495" w:type="dxa"/>
          </w:tcPr>
          <w:p w14:paraId="3F1A1783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radova</w:t>
            </w:r>
          </w:p>
        </w:tc>
        <w:tc>
          <w:tcPr>
            <w:tcW w:w="1829" w:type="dxa"/>
          </w:tcPr>
          <w:p w14:paraId="6704CEEF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3E839891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814" w:type="dxa"/>
          </w:tcPr>
          <w:p w14:paraId="5980C22C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814" w:type="dxa"/>
          </w:tcPr>
          <w:p w14:paraId="3BA60779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6B797F9A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717B02" w:rsidRPr="00717B02" w14:paraId="286CDD56" w14:textId="77777777" w:rsidTr="00FB154B">
        <w:tc>
          <w:tcPr>
            <w:tcW w:w="827" w:type="dxa"/>
          </w:tcPr>
          <w:p w14:paraId="249049B2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3495" w:type="dxa"/>
          </w:tcPr>
          <w:p w14:paraId="4E67E9DC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Prometni i informativni znakovi</w:t>
            </w:r>
          </w:p>
        </w:tc>
        <w:tc>
          <w:tcPr>
            <w:tcW w:w="1829" w:type="dxa"/>
          </w:tcPr>
          <w:p w14:paraId="03837F9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  <w:tc>
          <w:tcPr>
            <w:tcW w:w="1814" w:type="dxa"/>
          </w:tcPr>
          <w:p w14:paraId="66C31940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14" w:type="dxa"/>
          </w:tcPr>
          <w:p w14:paraId="65AC9213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</w:tr>
      <w:tr w:rsidR="00717B02" w:rsidRPr="00717B02" w14:paraId="12C45A11" w14:textId="77777777" w:rsidTr="00FB154B">
        <w:tc>
          <w:tcPr>
            <w:tcW w:w="827" w:type="dxa"/>
          </w:tcPr>
          <w:p w14:paraId="7373FE70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95" w:type="dxa"/>
          </w:tcPr>
          <w:p w14:paraId="43F4F27E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Spremnici za plastiku, karton i papir</w:t>
            </w:r>
          </w:p>
        </w:tc>
        <w:tc>
          <w:tcPr>
            <w:tcW w:w="1829" w:type="dxa"/>
          </w:tcPr>
          <w:p w14:paraId="2707A384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14" w:type="dxa"/>
          </w:tcPr>
          <w:p w14:paraId="6B18CD53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11.450,00</w:t>
            </w:r>
          </w:p>
        </w:tc>
        <w:tc>
          <w:tcPr>
            <w:tcW w:w="1814" w:type="dxa"/>
          </w:tcPr>
          <w:p w14:paraId="3189E935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11.450,00</w:t>
            </w:r>
          </w:p>
        </w:tc>
      </w:tr>
      <w:tr w:rsidR="00717B02" w:rsidRPr="00717B02" w14:paraId="1EB8CD2E" w14:textId="77777777" w:rsidTr="00FB154B">
        <w:tc>
          <w:tcPr>
            <w:tcW w:w="827" w:type="dxa"/>
          </w:tcPr>
          <w:p w14:paraId="11C0006A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95" w:type="dxa"/>
          </w:tcPr>
          <w:p w14:paraId="0DDCABDE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Gumene prepreke</w:t>
            </w:r>
          </w:p>
        </w:tc>
        <w:tc>
          <w:tcPr>
            <w:tcW w:w="1829" w:type="dxa"/>
          </w:tcPr>
          <w:p w14:paraId="65BA1074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40.000,00</w:t>
            </w:r>
          </w:p>
        </w:tc>
        <w:tc>
          <w:tcPr>
            <w:tcW w:w="1814" w:type="dxa"/>
          </w:tcPr>
          <w:p w14:paraId="2E1623CF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-16.450,00</w:t>
            </w:r>
          </w:p>
        </w:tc>
        <w:tc>
          <w:tcPr>
            <w:tcW w:w="1814" w:type="dxa"/>
          </w:tcPr>
          <w:p w14:paraId="226884B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23.550,00</w:t>
            </w:r>
          </w:p>
        </w:tc>
      </w:tr>
      <w:tr w:rsidR="00717B02" w:rsidRPr="00717B02" w14:paraId="56AC88FD" w14:textId="77777777" w:rsidTr="00FB154B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2FFC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9AF4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Nabava kanti za smeće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7CA1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39.450,00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D4E0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A6B8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39.450,00</w:t>
            </w:r>
          </w:p>
        </w:tc>
      </w:tr>
      <w:tr w:rsidR="00717B02" w:rsidRPr="00717B02" w14:paraId="450A0078" w14:textId="77777777" w:rsidTr="00FB154B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0356A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05BD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Strojevi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0286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50.000,00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080A8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-50.000,00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8CCA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717B02" w:rsidRPr="00717B02" w14:paraId="1E346BA0" w14:textId="77777777" w:rsidTr="00FB154B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C254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BD5FA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Autobusna čekaonica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99E9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3B10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B03A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</w:tr>
      <w:tr w:rsidR="00717B02" w:rsidRPr="00717B02" w14:paraId="3554397E" w14:textId="77777777" w:rsidTr="00FB154B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A8B3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B11F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C0CA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179.450,00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C6A5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-55.000,00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89CC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124.450,00</w:t>
            </w:r>
          </w:p>
        </w:tc>
      </w:tr>
    </w:tbl>
    <w:p w14:paraId="7B2E5D34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CBA8A34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</w:rPr>
      </w:pPr>
    </w:p>
    <w:p w14:paraId="2D9A21CA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717B02">
        <w:rPr>
          <w:rFonts w:ascii="Times New Roman" w:eastAsia="Times New Roman" w:hAnsi="Times New Roman"/>
          <w:b/>
          <w:bCs/>
          <w:i/>
          <w:sz w:val="24"/>
          <w:szCs w:val="24"/>
        </w:rPr>
        <w:t xml:space="preserve">Aktivnost </w:t>
      </w:r>
      <w:r w:rsidRPr="00717B02">
        <w:rPr>
          <w:rFonts w:ascii="Times New Roman" w:eastAsia="Times New Roman" w:hAnsi="Times New Roman"/>
          <w:b/>
          <w:bCs/>
          <w:sz w:val="24"/>
          <w:szCs w:val="24"/>
        </w:rPr>
        <w:t>K200403 - Komunalne akcije i dodatna ulaganja</w:t>
      </w:r>
    </w:p>
    <w:p w14:paraId="0D0F06F2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533"/>
        <w:gridCol w:w="1743"/>
        <w:gridCol w:w="1750"/>
        <w:gridCol w:w="1750"/>
      </w:tblGrid>
      <w:tr w:rsidR="00717B02" w:rsidRPr="00717B02" w14:paraId="70AA8178" w14:textId="77777777" w:rsidTr="00FB154B">
        <w:tc>
          <w:tcPr>
            <w:tcW w:w="828" w:type="dxa"/>
          </w:tcPr>
          <w:p w14:paraId="148A2D1C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3533" w:type="dxa"/>
          </w:tcPr>
          <w:p w14:paraId="13F151AF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radova</w:t>
            </w:r>
          </w:p>
        </w:tc>
        <w:tc>
          <w:tcPr>
            <w:tcW w:w="1743" w:type="dxa"/>
          </w:tcPr>
          <w:p w14:paraId="2BD75721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7F365B6F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750" w:type="dxa"/>
          </w:tcPr>
          <w:p w14:paraId="635EB858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750" w:type="dxa"/>
          </w:tcPr>
          <w:p w14:paraId="43D2EE19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0E04FEAA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717B02" w:rsidRPr="00717B02" w14:paraId="31AE8653" w14:textId="77777777" w:rsidTr="00FB154B">
        <w:tc>
          <w:tcPr>
            <w:tcW w:w="828" w:type="dxa"/>
          </w:tcPr>
          <w:p w14:paraId="5835BDE5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33" w:type="dxa"/>
          </w:tcPr>
          <w:p w14:paraId="20C2EA36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Stručni nadzor</w:t>
            </w:r>
          </w:p>
        </w:tc>
        <w:tc>
          <w:tcPr>
            <w:tcW w:w="1743" w:type="dxa"/>
          </w:tcPr>
          <w:p w14:paraId="709FE24C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750" w:type="dxa"/>
          </w:tcPr>
          <w:p w14:paraId="40B95EC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22765BDA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717B02" w:rsidRPr="00717B02" w14:paraId="76FE70DB" w14:textId="77777777" w:rsidTr="00FB154B">
        <w:tc>
          <w:tcPr>
            <w:tcW w:w="828" w:type="dxa"/>
          </w:tcPr>
          <w:p w14:paraId="0F63E69C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33" w:type="dxa"/>
          </w:tcPr>
          <w:p w14:paraId="0692BAF4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 xml:space="preserve">Legalizacija objekata u vlasništvu </w:t>
            </w: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Općine</w:t>
            </w:r>
          </w:p>
        </w:tc>
        <w:tc>
          <w:tcPr>
            <w:tcW w:w="1743" w:type="dxa"/>
          </w:tcPr>
          <w:p w14:paraId="461AD2A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15.000,00</w:t>
            </w:r>
          </w:p>
        </w:tc>
        <w:tc>
          <w:tcPr>
            <w:tcW w:w="1750" w:type="dxa"/>
          </w:tcPr>
          <w:p w14:paraId="0E10D486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36B5C975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717B02" w:rsidRPr="00717B02" w14:paraId="6546CAD3" w14:textId="77777777" w:rsidTr="00FB154B">
        <w:tc>
          <w:tcPr>
            <w:tcW w:w="828" w:type="dxa"/>
          </w:tcPr>
          <w:p w14:paraId="1A3C7C38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33" w:type="dxa"/>
          </w:tcPr>
          <w:p w14:paraId="1D763129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Nova dekorativna rasvjeta</w:t>
            </w:r>
          </w:p>
        </w:tc>
        <w:tc>
          <w:tcPr>
            <w:tcW w:w="1743" w:type="dxa"/>
          </w:tcPr>
          <w:p w14:paraId="5A48A9F1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750" w:type="dxa"/>
          </w:tcPr>
          <w:p w14:paraId="30AC574C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5E9DC2C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717B02" w:rsidRPr="00717B02" w14:paraId="3A7F1502" w14:textId="77777777" w:rsidTr="00FB154B">
        <w:tc>
          <w:tcPr>
            <w:tcW w:w="828" w:type="dxa"/>
          </w:tcPr>
          <w:p w14:paraId="67DFDBC3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33" w:type="dxa"/>
          </w:tcPr>
          <w:p w14:paraId="11FEC340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Arheološki nadzor</w:t>
            </w:r>
          </w:p>
        </w:tc>
        <w:tc>
          <w:tcPr>
            <w:tcW w:w="1743" w:type="dxa"/>
          </w:tcPr>
          <w:p w14:paraId="759527F1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750" w:type="dxa"/>
          </w:tcPr>
          <w:p w14:paraId="762A4381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4E6CAEEA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717B02" w:rsidRPr="00717B02" w14:paraId="3EC694A7" w14:textId="77777777" w:rsidTr="00FB154B">
        <w:tc>
          <w:tcPr>
            <w:tcW w:w="828" w:type="dxa"/>
          </w:tcPr>
          <w:p w14:paraId="3855CAF0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33" w:type="dxa"/>
          </w:tcPr>
          <w:p w14:paraId="4E573187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Ulaganja na spomenicima</w:t>
            </w:r>
          </w:p>
        </w:tc>
        <w:tc>
          <w:tcPr>
            <w:tcW w:w="1743" w:type="dxa"/>
          </w:tcPr>
          <w:p w14:paraId="0213E7CE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750" w:type="dxa"/>
          </w:tcPr>
          <w:p w14:paraId="50B0828E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11.670,00</w:t>
            </w:r>
          </w:p>
        </w:tc>
        <w:tc>
          <w:tcPr>
            <w:tcW w:w="1750" w:type="dxa"/>
          </w:tcPr>
          <w:p w14:paraId="1E8D6EB0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16.670,00</w:t>
            </w:r>
          </w:p>
          <w:p w14:paraId="32DC0C09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717B02" w:rsidRPr="00717B02" w14:paraId="5F094D68" w14:textId="77777777" w:rsidTr="00FB154B">
        <w:tc>
          <w:tcPr>
            <w:tcW w:w="828" w:type="dxa"/>
          </w:tcPr>
          <w:p w14:paraId="6341AD46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533" w:type="dxa"/>
          </w:tcPr>
          <w:p w14:paraId="69A131C4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Restauratorski radovi – Kapela Sv. Duh, Sv. Nikola u Grožnjanu</w:t>
            </w:r>
          </w:p>
        </w:tc>
        <w:tc>
          <w:tcPr>
            <w:tcW w:w="1743" w:type="dxa"/>
          </w:tcPr>
          <w:p w14:paraId="67FF1626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750" w:type="dxa"/>
          </w:tcPr>
          <w:p w14:paraId="4001A9DD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1ADE5901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717B02" w:rsidRPr="00717B02" w14:paraId="7AFD86B1" w14:textId="77777777" w:rsidTr="00FB154B">
        <w:tc>
          <w:tcPr>
            <w:tcW w:w="828" w:type="dxa"/>
          </w:tcPr>
          <w:p w14:paraId="02EB8B04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533" w:type="dxa"/>
          </w:tcPr>
          <w:p w14:paraId="2140D213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Potporni zidovi groblja</w:t>
            </w:r>
          </w:p>
        </w:tc>
        <w:tc>
          <w:tcPr>
            <w:tcW w:w="1743" w:type="dxa"/>
          </w:tcPr>
          <w:p w14:paraId="4EC7F088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130.000,00</w:t>
            </w:r>
          </w:p>
        </w:tc>
        <w:tc>
          <w:tcPr>
            <w:tcW w:w="1750" w:type="dxa"/>
          </w:tcPr>
          <w:p w14:paraId="676362C7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6AD1502C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130.000,00</w:t>
            </w:r>
          </w:p>
        </w:tc>
      </w:tr>
      <w:tr w:rsidR="00717B02" w:rsidRPr="00717B02" w14:paraId="08E11777" w14:textId="77777777" w:rsidTr="00FB154B">
        <w:tc>
          <w:tcPr>
            <w:tcW w:w="828" w:type="dxa"/>
          </w:tcPr>
          <w:p w14:paraId="6B2524EA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533" w:type="dxa"/>
          </w:tcPr>
          <w:p w14:paraId="0B062583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Sanacija groblja Sv. Vida</w:t>
            </w:r>
          </w:p>
        </w:tc>
        <w:tc>
          <w:tcPr>
            <w:tcW w:w="1743" w:type="dxa"/>
          </w:tcPr>
          <w:p w14:paraId="05D9D9DA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750" w:type="dxa"/>
          </w:tcPr>
          <w:p w14:paraId="118729B5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0957D05C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717B02" w:rsidRPr="00717B02" w14:paraId="2A34007D" w14:textId="77777777" w:rsidTr="00FB154B">
        <w:tc>
          <w:tcPr>
            <w:tcW w:w="828" w:type="dxa"/>
          </w:tcPr>
          <w:p w14:paraId="3E4DF2FE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533" w:type="dxa"/>
          </w:tcPr>
          <w:p w14:paraId="4F6FCE0B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Sanacija groblja/Mrtvačnice; crkvice Sv. Nikole</w:t>
            </w:r>
          </w:p>
        </w:tc>
        <w:tc>
          <w:tcPr>
            <w:tcW w:w="1743" w:type="dxa"/>
          </w:tcPr>
          <w:p w14:paraId="0F4058B0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175.000,00</w:t>
            </w:r>
          </w:p>
        </w:tc>
        <w:tc>
          <w:tcPr>
            <w:tcW w:w="1750" w:type="dxa"/>
          </w:tcPr>
          <w:p w14:paraId="3296FF80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65D4A7BE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175.000,00</w:t>
            </w:r>
          </w:p>
        </w:tc>
      </w:tr>
      <w:tr w:rsidR="00717B02" w:rsidRPr="00717B02" w14:paraId="5CD1A83B" w14:textId="77777777" w:rsidTr="00FB154B">
        <w:tc>
          <w:tcPr>
            <w:tcW w:w="828" w:type="dxa"/>
          </w:tcPr>
          <w:p w14:paraId="2803746F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533" w:type="dxa"/>
          </w:tcPr>
          <w:p w14:paraId="27968292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Rekonstrukcija postojeće JR za područje Općine Grožnjan</w:t>
            </w:r>
          </w:p>
        </w:tc>
        <w:tc>
          <w:tcPr>
            <w:tcW w:w="1743" w:type="dxa"/>
          </w:tcPr>
          <w:p w14:paraId="541BD003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450.000,00</w:t>
            </w:r>
          </w:p>
        </w:tc>
        <w:tc>
          <w:tcPr>
            <w:tcW w:w="1750" w:type="dxa"/>
          </w:tcPr>
          <w:p w14:paraId="4A07ED0A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2D1D6C54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450.000,00</w:t>
            </w:r>
          </w:p>
        </w:tc>
      </w:tr>
      <w:tr w:rsidR="00717B02" w:rsidRPr="00717B02" w14:paraId="3CC1250B" w14:textId="77777777" w:rsidTr="00FB154B">
        <w:tc>
          <w:tcPr>
            <w:tcW w:w="828" w:type="dxa"/>
          </w:tcPr>
          <w:p w14:paraId="722FD7D7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533" w:type="dxa"/>
          </w:tcPr>
          <w:p w14:paraId="30784F56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Novi priključci JR</w:t>
            </w:r>
          </w:p>
        </w:tc>
        <w:tc>
          <w:tcPr>
            <w:tcW w:w="1743" w:type="dxa"/>
          </w:tcPr>
          <w:p w14:paraId="12887661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750" w:type="dxa"/>
          </w:tcPr>
          <w:p w14:paraId="18321C71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5579CD2D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717B02" w:rsidRPr="00717B02" w14:paraId="7D5608C1" w14:textId="77777777" w:rsidTr="00FB154B">
        <w:tc>
          <w:tcPr>
            <w:tcW w:w="828" w:type="dxa"/>
          </w:tcPr>
          <w:p w14:paraId="58B6EDD6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533" w:type="dxa"/>
          </w:tcPr>
          <w:p w14:paraId="7CCF1895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Solarne lampe</w:t>
            </w:r>
          </w:p>
        </w:tc>
        <w:tc>
          <w:tcPr>
            <w:tcW w:w="1743" w:type="dxa"/>
          </w:tcPr>
          <w:p w14:paraId="2FEF1746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  <w:tc>
          <w:tcPr>
            <w:tcW w:w="1750" w:type="dxa"/>
          </w:tcPr>
          <w:p w14:paraId="025C97C0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-15.000,00</w:t>
            </w:r>
          </w:p>
        </w:tc>
        <w:tc>
          <w:tcPr>
            <w:tcW w:w="1750" w:type="dxa"/>
          </w:tcPr>
          <w:p w14:paraId="35364085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717B02" w:rsidRPr="00717B02" w14:paraId="1E8E48E9" w14:textId="77777777" w:rsidTr="00FB154B">
        <w:tc>
          <w:tcPr>
            <w:tcW w:w="828" w:type="dxa"/>
          </w:tcPr>
          <w:p w14:paraId="689ACE2B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533" w:type="dxa"/>
          </w:tcPr>
          <w:p w14:paraId="15E443C8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 xml:space="preserve">Dodatna ulaganja na </w:t>
            </w:r>
            <w:proofErr w:type="spellStart"/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k.č</w:t>
            </w:r>
            <w:proofErr w:type="spellEnd"/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 xml:space="preserve">. 161/3 - </w:t>
            </w:r>
            <w:proofErr w:type="spellStart"/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Enoteka</w:t>
            </w:r>
            <w:proofErr w:type="spellEnd"/>
          </w:p>
        </w:tc>
        <w:tc>
          <w:tcPr>
            <w:tcW w:w="1743" w:type="dxa"/>
          </w:tcPr>
          <w:p w14:paraId="7109024E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  <w:tc>
          <w:tcPr>
            <w:tcW w:w="1750" w:type="dxa"/>
          </w:tcPr>
          <w:p w14:paraId="01AA6273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008F8FDA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</w:tr>
      <w:tr w:rsidR="00717B02" w:rsidRPr="00717B02" w14:paraId="39BB5472" w14:textId="77777777" w:rsidTr="00FB154B">
        <w:tc>
          <w:tcPr>
            <w:tcW w:w="828" w:type="dxa"/>
          </w:tcPr>
          <w:p w14:paraId="538FCB49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533" w:type="dxa"/>
          </w:tcPr>
          <w:p w14:paraId="4E768281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Ulaganja u poslovne prostore dane u zakup</w:t>
            </w:r>
          </w:p>
        </w:tc>
        <w:tc>
          <w:tcPr>
            <w:tcW w:w="1743" w:type="dxa"/>
          </w:tcPr>
          <w:p w14:paraId="33795BE4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  <w:tc>
          <w:tcPr>
            <w:tcW w:w="1750" w:type="dxa"/>
          </w:tcPr>
          <w:p w14:paraId="51C7092D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-5.000,00</w:t>
            </w:r>
          </w:p>
        </w:tc>
        <w:tc>
          <w:tcPr>
            <w:tcW w:w="1750" w:type="dxa"/>
          </w:tcPr>
          <w:p w14:paraId="5BB7EAE6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25.000,00</w:t>
            </w:r>
          </w:p>
        </w:tc>
      </w:tr>
      <w:tr w:rsidR="00717B02" w:rsidRPr="00717B02" w14:paraId="0D7E9F25" w14:textId="77777777" w:rsidTr="00FB154B">
        <w:tc>
          <w:tcPr>
            <w:tcW w:w="828" w:type="dxa"/>
          </w:tcPr>
          <w:p w14:paraId="62A3598D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533" w:type="dxa"/>
          </w:tcPr>
          <w:p w14:paraId="2FAF62A5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Dodatna ulaganja na zgradama u vlasništvu Općine</w:t>
            </w:r>
          </w:p>
        </w:tc>
        <w:tc>
          <w:tcPr>
            <w:tcW w:w="1743" w:type="dxa"/>
          </w:tcPr>
          <w:p w14:paraId="76682769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80.000,00</w:t>
            </w:r>
          </w:p>
        </w:tc>
        <w:tc>
          <w:tcPr>
            <w:tcW w:w="1750" w:type="dxa"/>
          </w:tcPr>
          <w:p w14:paraId="14BCCE53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2A43FE46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80.000,00</w:t>
            </w:r>
          </w:p>
        </w:tc>
      </w:tr>
      <w:tr w:rsidR="00717B02" w:rsidRPr="00717B02" w14:paraId="12D837EC" w14:textId="77777777" w:rsidTr="00FB154B">
        <w:tc>
          <w:tcPr>
            <w:tcW w:w="828" w:type="dxa"/>
          </w:tcPr>
          <w:p w14:paraId="4DAC0E81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533" w:type="dxa"/>
          </w:tcPr>
          <w:p w14:paraId="5CB55051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Popravak potpornih zidova u Grožnjanu</w:t>
            </w:r>
          </w:p>
        </w:tc>
        <w:tc>
          <w:tcPr>
            <w:tcW w:w="1743" w:type="dxa"/>
          </w:tcPr>
          <w:p w14:paraId="32D70B05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50.000,00</w:t>
            </w:r>
          </w:p>
        </w:tc>
        <w:tc>
          <w:tcPr>
            <w:tcW w:w="1750" w:type="dxa"/>
          </w:tcPr>
          <w:p w14:paraId="7ECE7F40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52F4C28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50.000,00</w:t>
            </w:r>
          </w:p>
        </w:tc>
      </w:tr>
      <w:tr w:rsidR="00717B02" w:rsidRPr="00717B02" w14:paraId="213EF8C6" w14:textId="77777777" w:rsidTr="00FB154B">
        <w:tc>
          <w:tcPr>
            <w:tcW w:w="828" w:type="dxa"/>
          </w:tcPr>
          <w:p w14:paraId="0BE62205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533" w:type="dxa"/>
          </w:tcPr>
          <w:p w14:paraId="16B3BFA8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Zamjena krovišta na „Pergoli“</w:t>
            </w:r>
          </w:p>
        </w:tc>
        <w:tc>
          <w:tcPr>
            <w:tcW w:w="1743" w:type="dxa"/>
          </w:tcPr>
          <w:p w14:paraId="08CC5F75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63.750,00</w:t>
            </w:r>
          </w:p>
        </w:tc>
        <w:tc>
          <w:tcPr>
            <w:tcW w:w="1750" w:type="dxa"/>
          </w:tcPr>
          <w:p w14:paraId="2376D3A9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-63.750,00</w:t>
            </w:r>
          </w:p>
        </w:tc>
        <w:tc>
          <w:tcPr>
            <w:tcW w:w="1750" w:type="dxa"/>
          </w:tcPr>
          <w:p w14:paraId="20A2D12A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717B02" w:rsidRPr="00717B02" w14:paraId="7B4A4859" w14:textId="77777777" w:rsidTr="00FB154B">
        <w:tc>
          <w:tcPr>
            <w:tcW w:w="828" w:type="dxa"/>
          </w:tcPr>
          <w:p w14:paraId="07DA8678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533" w:type="dxa"/>
          </w:tcPr>
          <w:p w14:paraId="65656875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Uređenje krovišta na „Riječkoj zgradi“</w:t>
            </w:r>
          </w:p>
        </w:tc>
        <w:tc>
          <w:tcPr>
            <w:tcW w:w="1743" w:type="dxa"/>
          </w:tcPr>
          <w:p w14:paraId="7E65398D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131.250,00</w:t>
            </w:r>
          </w:p>
        </w:tc>
        <w:tc>
          <w:tcPr>
            <w:tcW w:w="1750" w:type="dxa"/>
          </w:tcPr>
          <w:p w14:paraId="0C5DC964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-101.250,00</w:t>
            </w:r>
          </w:p>
        </w:tc>
        <w:tc>
          <w:tcPr>
            <w:tcW w:w="1750" w:type="dxa"/>
          </w:tcPr>
          <w:p w14:paraId="0503BBDA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</w:tr>
      <w:tr w:rsidR="00717B02" w:rsidRPr="00717B02" w14:paraId="66BDFA76" w14:textId="77777777" w:rsidTr="00FB154B">
        <w:tc>
          <w:tcPr>
            <w:tcW w:w="828" w:type="dxa"/>
          </w:tcPr>
          <w:p w14:paraId="6BC67A56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533" w:type="dxa"/>
          </w:tcPr>
          <w:p w14:paraId="385026C2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Odmorište Stanica-Grožnjan</w:t>
            </w:r>
          </w:p>
        </w:tc>
        <w:tc>
          <w:tcPr>
            <w:tcW w:w="1743" w:type="dxa"/>
          </w:tcPr>
          <w:p w14:paraId="75EBC181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80.000,00</w:t>
            </w:r>
          </w:p>
        </w:tc>
        <w:tc>
          <w:tcPr>
            <w:tcW w:w="1750" w:type="dxa"/>
          </w:tcPr>
          <w:p w14:paraId="706B7AAE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664E591F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80.000,00</w:t>
            </w:r>
          </w:p>
        </w:tc>
      </w:tr>
      <w:tr w:rsidR="00717B02" w:rsidRPr="00717B02" w14:paraId="03B42DDF" w14:textId="77777777" w:rsidTr="00FB154B">
        <w:tc>
          <w:tcPr>
            <w:tcW w:w="828" w:type="dxa"/>
          </w:tcPr>
          <w:p w14:paraId="213E78E8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533" w:type="dxa"/>
          </w:tcPr>
          <w:p w14:paraId="74B10F4E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Potporni zidovi uz ceste</w:t>
            </w:r>
          </w:p>
        </w:tc>
        <w:tc>
          <w:tcPr>
            <w:tcW w:w="1743" w:type="dxa"/>
          </w:tcPr>
          <w:p w14:paraId="47A517ED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50.000,00</w:t>
            </w:r>
          </w:p>
        </w:tc>
        <w:tc>
          <w:tcPr>
            <w:tcW w:w="1750" w:type="dxa"/>
          </w:tcPr>
          <w:p w14:paraId="2393AADA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-30.000,00</w:t>
            </w:r>
          </w:p>
        </w:tc>
        <w:tc>
          <w:tcPr>
            <w:tcW w:w="1750" w:type="dxa"/>
          </w:tcPr>
          <w:p w14:paraId="730E392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</w:tr>
      <w:tr w:rsidR="00717B02" w:rsidRPr="00717B02" w14:paraId="319A1447" w14:textId="77777777" w:rsidTr="00FB154B">
        <w:tc>
          <w:tcPr>
            <w:tcW w:w="828" w:type="dxa"/>
          </w:tcPr>
          <w:p w14:paraId="3250723E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3533" w:type="dxa"/>
          </w:tcPr>
          <w:p w14:paraId="533B9122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 xml:space="preserve">Ulaganja: groblje u </w:t>
            </w:r>
            <w:proofErr w:type="spellStart"/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Kostanjici</w:t>
            </w:r>
            <w:proofErr w:type="spellEnd"/>
          </w:p>
        </w:tc>
        <w:tc>
          <w:tcPr>
            <w:tcW w:w="1743" w:type="dxa"/>
          </w:tcPr>
          <w:p w14:paraId="2F3BB2AC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750" w:type="dxa"/>
          </w:tcPr>
          <w:p w14:paraId="20424ADA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2A3E42EC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717B02" w:rsidRPr="00717B02" w14:paraId="3B75335B" w14:textId="77777777" w:rsidTr="00FB154B">
        <w:tc>
          <w:tcPr>
            <w:tcW w:w="828" w:type="dxa"/>
          </w:tcPr>
          <w:p w14:paraId="7F08B8A3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3533" w:type="dxa"/>
          </w:tcPr>
          <w:p w14:paraId="0CA0450C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 xml:space="preserve">Sanacija zgrade MO u </w:t>
            </w:r>
            <w:proofErr w:type="spellStart"/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Šterni</w:t>
            </w:r>
            <w:proofErr w:type="spellEnd"/>
          </w:p>
        </w:tc>
        <w:tc>
          <w:tcPr>
            <w:tcW w:w="1743" w:type="dxa"/>
          </w:tcPr>
          <w:p w14:paraId="7B858C56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  <w:tc>
          <w:tcPr>
            <w:tcW w:w="1750" w:type="dxa"/>
          </w:tcPr>
          <w:p w14:paraId="4D65BB2C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-30.000,00</w:t>
            </w:r>
          </w:p>
        </w:tc>
        <w:tc>
          <w:tcPr>
            <w:tcW w:w="1750" w:type="dxa"/>
          </w:tcPr>
          <w:p w14:paraId="52CA719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717B02" w:rsidRPr="00717B02" w14:paraId="7AA28A7C" w14:textId="77777777" w:rsidTr="00FB154B">
        <w:tc>
          <w:tcPr>
            <w:tcW w:w="828" w:type="dxa"/>
          </w:tcPr>
          <w:p w14:paraId="1A40010E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3533" w:type="dxa"/>
          </w:tcPr>
          <w:p w14:paraId="24752525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Izgradnja javne rasvjete</w:t>
            </w:r>
          </w:p>
        </w:tc>
        <w:tc>
          <w:tcPr>
            <w:tcW w:w="1743" w:type="dxa"/>
          </w:tcPr>
          <w:p w14:paraId="3D1EB29D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100.000,00</w:t>
            </w:r>
          </w:p>
        </w:tc>
        <w:tc>
          <w:tcPr>
            <w:tcW w:w="1750" w:type="dxa"/>
          </w:tcPr>
          <w:p w14:paraId="5DB71763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-80.000,00</w:t>
            </w:r>
          </w:p>
        </w:tc>
        <w:tc>
          <w:tcPr>
            <w:tcW w:w="1750" w:type="dxa"/>
          </w:tcPr>
          <w:p w14:paraId="54090F73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</w:tr>
      <w:tr w:rsidR="00717B02" w:rsidRPr="00717B02" w14:paraId="22705AE8" w14:textId="77777777" w:rsidTr="00FB154B">
        <w:tc>
          <w:tcPr>
            <w:tcW w:w="828" w:type="dxa"/>
          </w:tcPr>
          <w:p w14:paraId="48A7C3D6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3533" w:type="dxa"/>
          </w:tcPr>
          <w:p w14:paraId="6710CE45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Izgradnja boćališta u Završju</w:t>
            </w:r>
          </w:p>
        </w:tc>
        <w:tc>
          <w:tcPr>
            <w:tcW w:w="1743" w:type="dxa"/>
          </w:tcPr>
          <w:p w14:paraId="0AC60BA1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  <w:tc>
          <w:tcPr>
            <w:tcW w:w="1750" w:type="dxa"/>
          </w:tcPr>
          <w:p w14:paraId="6AB8DBCE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50D55024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</w:tr>
      <w:tr w:rsidR="00717B02" w:rsidRPr="00717B02" w14:paraId="79F8C60E" w14:textId="77777777" w:rsidTr="00FB154B">
        <w:tc>
          <w:tcPr>
            <w:tcW w:w="828" w:type="dxa"/>
          </w:tcPr>
          <w:p w14:paraId="4B5C4A5A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3533" w:type="dxa"/>
          </w:tcPr>
          <w:p w14:paraId="2E9D30E5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Potporni zidovi Vidikovac</w:t>
            </w:r>
          </w:p>
        </w:tc>
        <w:tc>
          <w:tcPr>
            <w:tcW w:w="1743" w:type="dxa"/>
          </w:tcPr>
          <w:p w14:paraId="5F697EA2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6D2BE497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+50.000,00</w:t>
            </w:r>
          </w:p>
        </w:tc>
        <w:tc>
          <w:tcPr>
            <w:tcW w:w="1750" w:type="dxa"/>
          </w:tcPr>
          <w:p w14:paraId="47ED6998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50.000,00</w:t>
            </w:r>
          </w:p>
        </w:tc>
      </w:tr>
      <w:tr w:rsidR="00717B02" w:rsidRPr="00717B02" w14:paraId="1D173E73" w14:textId="77777777" w:rsidTr="00FB154B">
        <w:tc>
          <w:tcPr>
            <w:tcW w:w="828" w:type="dxa"/>
          </w:tcPr>
          <w:p w14:paraId="57D2FF1F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33" w:type="dxa"/>
          </w:tcPr>
          <w:p w14:paraId="549221CD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UKUPNO:</w:t>
            </w:r>
          </w:p>
        </w:tc>
        <w:tc>
          <w:tcPr>
            <w:tcW w:w="1743" w:type="dxa"/>
          </w:tcPr>
          <w:p w14:paraId="052791A3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1.525.000,00</w:t>
            </w:r>
          </w:p>
        </w:tc>
        <w:tc>
          <w:tcPr>
            <w:tcW w:w="1750" w:type="dxa"/>
          </w:tcPr>
          <w:p w14:paraId="5A0ADDB9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-263.330,00</w:t>
            </w:r>
          </w:p>
        </w:tc>
        <w:tc>
          <w:tcPr>
            <w:tcW w:w="1750" w:type="dxa"/>
          </w:tcPr>
          <w:p w14:paraId="6DE8F54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1.261.760,00</w:t>
            </w:r>
          </w:p>
        </w:tc>
      </w:tr>
    </w:tbl>
    <w:p w14:paraId="1FC39387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CFF5C0A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B7AB5BC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b/>
          <w:i/>
          <w:sz w:val="24"/>
          <w:szCs w:val="24"/>
        </w:rPr>
        <w:t xml:space="preserve">Aktivnost </w:t>
      </w:r>
      <w:r w:rsidRPr="00717B02">
        <w:rPr>
          <w:rFonts w:ascii="Times New Roman" w:eastAsia="Times New Roman" w:hAnsi="Times New Roman"/>
          <w:b/>
          <w:sz w:val="24"/>
          <w:szCs w:val="24"/>
        </w:rPr>
        <w:t>K200406 - Vodoopskrba</w:t>
      </w:r>
    </w:p>
    <w:p w14:paraId="0D9ADFCA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098810D8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717B02">
        <w:rPr>
          <w:rFonts w:ascii="Times New Roman" w:eastAsia="Times New Roman" w:hAnsi="Times New Roman"/>
          <w:bCs/>
          <w:sz w:val="24"/>
          <w:szCs w:val="24"/>
        </w:rPr>
        <w:t>Ova aktivnost ne mijenja se u odnosu na Plan za 2021. godinu.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7"/>
        <w:gridCol w:w="3076"/>
        <w:gridCol w:w="1875"/>
        <w:gridCol w:w="2047"/>
        <w:gridCol w:w="1954"/>
      </w:tblGrid>
      <w:tr w:rsidR="00717B02" w:rsidRPr="00717B02" w14:paraId="0229212E" w14:textId="77777777" w:rsidTr="00FB154B">
        <w:tc>
          <w:tcPr>
            <w:tcW w:w="827" w:type="dxa"/>
          </w:tcPr>
          <w:p w14:paraId="43FAD462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3076" w:type="dxa"/>
          </w:tcPr>
          <w:p w14:paraId="08B289FF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radova</w:t>
            </w:r>
          </w:p>
        </w:tc>
        <w:tc>
          <w:tcPr>
            <w:tcW w:w="1875" w:type="dxa"/>
          </w:tcPr>
          <w:p w14:paraId="4464BFAC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681A00A0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2047" w:type="dxa"/>
          </w:tcPr>
          <w:p w14:paraId="4896DD7B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954" w:type="dxa"/>
          </w:tcPr>
          <w:p w14:paraId="5EBB8BFA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5BF5DCEC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717B02" w:rsidRPr="00717B02" w14:paraId="1FFBD2DE" w14:textId="77777777" w:rsidTr="00FB154B">
        <w:tc>
          <w:tcPr>
            <w:tcW w:w="827" w:type="dxa"/>
          </w:tcPr>
          <w:p w14:paraId="7EEA9436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076" w:type="dxa"/>
          </w:tcPr>
          <w:p w14:paraId="0844C5CC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164D5FC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UKUPNO</w:t>
            </w:r>
          </w:p>
        </w:tc>
        <w:tc>
          <w:tcPr>
            <w:tcW w:w="1875" w:type="dxa"/>
          </w:tcPr>
          <w:p w14:paraId="24720B33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46247786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2.400,00</w:t>
            </w:r>
          </w:p>
        </w:tc>
        <w:tc>
          <w:tcPr>
            <w:tcW w:w="2047" w:type="dxa"/>
          </w:tcPr>
          <w:p w14:paraId="000A1AE9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1EB71E36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954" w:type="dxa"/>
          </w:tcPr>
          <w:p w14:paraId="720EAE9E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384DE94C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2.400,00</w:t>
            </w:r>
          </w:p>
        </w:tc>
      </w:tr>
    </w:tbl>
    <w:p w14:paraId="1AD5425A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24576D7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DECC7EF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717B02">
        <w:rPr>
          <w:rFonts w:ascii="Times New Roman" w:eastAsia="Times New Roman" w:hAnsi="Times New Roman"/>
          <w:b/>
          <w:i/>
          <w:sz w:val="24"/>
          <w:szCs w:val="24"/>
        </w:rPr>
        <w:t xml:space="preserve">Aktivnost K200409 </w:t>
      </w:r>
      <w:r w:rsidRPr="00717B02">
        <w:rPr>
          <w:rFonts w:ascii="Times New Roman" w:eastAsia="Times New Roman" w:hAnsi="Times New Roman"/>
          <w:b/>
          <w:sz w:val="24"/>
          <w:szCs w:val="24"/>
        </w:rPr>
        <w:t>– Javni wc na parkiralištu kod groblja u Grožnjanu</w:t>
      </w:r>
    </w:p>
    <w:p w14:paraId="3FBEEDA6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1AAFD146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717B02">
        <w:rPr>
          <w:rFonts w:ascii="Times New Roman" w:eastAsia="Times New Roman" w:hAnsi="Times New Roman"/>
          <w:bCs/>
          <w:sz w:val="24"/>
          <w:szCs w:val="24"/>
        </w:rPr>
        <w:t>Ova aktivnost ne mijenja se u odnosu na Plan za 2021. godinu.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7"/>
        <w:gridCol w:w="3076"/>
        <w:gridCol w:w="1875"/>
        <w:gridCol w:w="2047"/>
        <w:gridCol w:w="1954"/>
      </w:tblGrid>
      <w:tr w:rsidR="00717B02" w:rsidRPr="00717B02" w14:paraId="00D6BFA5" w14:textId="77777777" w:rsidTr="00FB154B">
        <w:tc>
          <w:tcPr>
            <w:tcW w:w="827" w:type="dxa"/>
          </w:tcPr>
          <w:p w14:paraId="65FC2758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3076" w:type="dxa"/>
          </w:tcPr>
          <w:p w14:paraId="157E4EA9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radova</w:t>
            </w:r>
          </w:p>
        </w:tc>
        <w:tc>
          <w:tcPr>
            <w:tcW w:w="1875" w:type="dxa"/>
          </w:tcPr>
          <w:p w14:paraId="299C6E41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713E8AAD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2047" w:type="dxa"/>
          </w:tcPr>
          <w:p w14:paraId="075B119A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954" w:type="dxa"/>
          </w:tcPr>
          <w:p w14:paraId="4BBEF312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777FE73B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717B02" w:rsidRPr="00717B02" w14:paraId="4763A5EA" w14:textId="77777777" w:rsidTr="00FB154B">
        <w:tc>
          <w:tcPr>
            <w:tcW w:w="827" w:type="dxa"/>
          </w:tcPr>
          <w:p w14:paraId="4982BE22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76" w:type="dxa"/>
          </w:tcPr>
          <w:p w14:paraId="37C50A1A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Ostale usluge</w:t>
            </w:r>
          </w:p>
        </w:tc>
        <w:tc>
          <w:tcPr>
            <w:tcW w:w="1875" w:type="dxa"/>
          </w:tcPr>
          <w:p w14:paraId="1D214E08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2047" w:type="dxa"/>
          </w:tcPr>
          <w:p w14:paraId="21BB406E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54" w:type="dxa"/>
          </w:tcPr>
          <w:p w14:paraId="27A3864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717B02" w:rsidRPr="00717B02" w14:paraId="6442604E" w14:textId="77777777" w:rsidTr="00FB154B">
        <w:tc>
          <w:tcPr>
            <w:tcW w:w="827" w:type="dxa"/>
          </w:tcPr>
          <w:p w14:paraId="54E0E476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076" w:type="dxa"/>
          </w:tcPr>
          <w:p w14:paraId="52A976A1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A38F0AE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UKUPNO</w:t>
            </w:r>
          </w:p>
        </w:tc>
        <w:tc>
          <w:tcPr>
            <w:tcW w:w="1875" w:type="dxa"/>
          </w:tcPr>
          <w:p w14:paraId="05761629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1E3CD94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5.000,00</w:t>
            </w:r>
          </w:p>
        </w:tc>
        <w:tc>
          <w:tcPr>
            <w:tcW w:w="2047" w:type="dxa"/>
          </w:tcPr>
          <w:p w14:paraId="1F68E724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16782234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954" w:type="dxa"/>
          </w:tcPr>
          <w:p w14:paraId="19C4DB5E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30205AA6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5.000,00</w:t>
            </w:r>
          </w:p>
        </w:tc>
      </w:tr>
    </w:tbl>
    <w:p w14:paraId="61756D8C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0F86C32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55BC04A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b/>
          <w:i/>
          <w:sz w:val="24"/>
          <w:szCs w:val="24"/>
        </w:rPr>
        <w:t xml:space="preserve">Aktivnost </w:t>
      </w:r>
      <w:r w:rsidRPr="00717B02">
        <w:rPr>
          <w:rFonts w:ascii="Times New Roman" w:eastAsia="Times New Roman" w:hAnsi="Times New Roman"/>
          <w:b/>
          <w:sz w:val="24"/>
          <w:szCs w:val="24"/>
        </w:rPr>
        <w:t>K201004 - Parkiralište</w:t>
      </w:r>
    </w:p>
    <w:p w14:paraId="2BEC8FC1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533"/>
        <w:gridCol w:w="1701"/>
        <w:gridCol w:w="1750"/>
        <w:gridCol w:w="1750"/>
      </w:tblGrid>
      <w:tr w:rsidR="00717B02" w:rsidRPr="00717B02" w14:paraId="3AA8181D" w14:textId="77777777" w:rsidTr="00FB154B">
        <w:tc>
          <w:tcPr>
            <w:tcW w:w="828" w:type="dxa"/>
          </w:tcPr>
          <w:p w14:paraId="2D53B3C9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3533" w:type="dxa"/>
          </w:tcPr>
          <w:p w14:paraId="7F24E33B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radova</w:t>
            </w:r>
          </w:p>
        </w:tc>
        <w:tc>
          <w:tcPr>
            <w:tcW w:w="1701" w:type="dxa"/>
          </w:tcPr>
          <w:p w14:paraId="452E5DFF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1ED8DA61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750" w:type="dxa"/>
          </w:tcPr>
          <w:p w14:paraId="003E6D72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750" w:type="dxa"/>
          </w:tcPr>
          <w:p w14:paraId="75F95659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79728D6A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717B02" w:rsidRPr="00717B02" w14:paraId="1ED1E627" w14:textId="77777777" w:rsidTr="00FB154B">
        <w:tc>
          <w:tcPr>
            <w:tcW w:w="828" w:type="dxa"/>
          </w:tcPr>
          <w:p w14:paraId="5DB1ED12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33" w:type="dxa"/>
          </w:tcPr>
          <w:p w14:paraId="0DE0B1E5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Javna rasvjeta za parkiralište kod groblja u Grožnjanu</w:t>
            </w:r>
          </w:p>
        </w:tc>
        <w:tc>
          <w:tcPr>
            <w:tcW w:w="1701" w:type="dxa"/>
          </w:tcPr>
          <w:p w14:paraId="00155651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10.000,00</w:t>
            </w:r>
          </w:p>
        </w:tc>
        <w:tc>
          <w:tcPr>
            <w:tcW w:w="1750" w:type="dxa"/>
          </w:tcPr>
          <w:p w14:paraId="4D9D16C6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1E7F905C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10.000,00</w:t>
            </w:r>
          </w:p>
        </w:tc>
      </w:tr>
      <w:tr w:rsidR="00717B02" w:rsidRPr="00717B02" w14:paraId="5B78E90E" w14:textId="77777777" w:rsidTr="00FB154B">
        <w:tc>
          <w:tcPr>
            <w:tcW w:w="828" w:type="dxa"/>
          </w:tcPr>
          <w:p w14:paraId="757719A4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33" w:type="dxa"/>
          </w:tcPr>
          <w:p w14:paraId="751FA09C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Fiskalizacija parkomata i autom. blagajne</w:t>
            </w:r>
          </w:p>
        </w:tc>
        <w:tc>
          <w:tcPr>
            <w:tcW w:w="1701" w:type="dxa"/>
          </w:tcPr>
          <w:p w14:paraId="59618093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55.000,00</w:t>
            </w:r>
          </w:p>
        </w:tc>
        <w:tc>
          <w:tcPr>
            <w:tcW w:w="1750" w:type="dxa"/>
          </w:tcPr>
          <w:p w14:paraId="0C8E63A4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4D91550E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55.000,00</w:t>
            </w:r>
          </w:p>
        </w:tc>
      </w:tr>
      <w:tr w:rsidR="00717B02" w:rsidRPr="00717B02" w14:paraId="51CFD5D1" w14:textId="77777777" w:rsidTr="00FB154B">
        <w:tc>
          <w:tcPr>
            <w:tcW w:w="828" w:type="dxa"/>
          </w:tcPr>
          <w:p w14:paraId="4891984D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33" w:type="dxa"/>
          </w:tcPr>
          <w:p w14:paraId="148C9020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Video nadzor javnih površina</w:t>
            </w:r>
          </w:p>
        </w:tc>
        <w:tc>
          <w:tcPr>
            <w:tcW w:w="1701" w:type="dxa"/>
          </w:tcPr>
          <w:p w14:paraId="6F81E068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648AEC3E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4095E71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56.250,00</w:t>
            </w:r>
          </w:p>
        </w:tc>
      </w:tr>
      <w:tr w:rsidR="00717B02" w:rsidRPr="00717B02" w14:paraId="559920B7" w14:textId="77777777" w:rsidTr="00FB154B">
        <w:tc>
          <w:tcPr>
            <w:tcW w:w="828" w:type="dxa"/>
          </w:tcPr>
          <w:p w14:paraId="2D4A990E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33" w:type="dxa"/>
          </w:tcPr>
          <w:p w14:paraId="21DE77AB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EA19CD5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UKUPNO</w:t>
            </w:r>
          </w:p>
        </w:tc>
        <w:tc>
          <w:tcPr>
            <w:tcW w:w="1701" w:type="dxa"/>
          </w:tcPr>
          <w:p w14:paraId="490A7CAF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65.000,00</w:t>
            </w:r>
          </w:p>
        </w:tc>
        <w:tc>
          <w:tcPr>
            <w:tcW w:w="1750" w:type="dxa"/>
          </w:tcPr>
          <w:p w14:paraId="325E0F3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5D7B131D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121.250,00</w:t>
            </w:r>
          </w:p>
        </w:tc>
      </w:tr>
    </w:tbl>
    <w:p w14:paraId="6E88FCDF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859E289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B546E6C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b/>
          <w:i/>
          <w:sz w:val="24"/>
          <w:szCs w:val="24"/>
        </w:rPr>
        <w:t xml:space="preserve">Aktivnost </w:t>
      </w:r>
      <w:r w:rsidRPr="00717B02">
        <w:rPr>
          <w:rFonts w:ascii="Times New Roman" w:eastAsia="Times New Roman" w:hAnsi="Times New Roman"/>
          <w:b/>
          <w:sz w:val="24"/>
          <w:szCs w:val="24"/>
        </w:rPr>
        <w:t>K201005 - Županijski centar za gospodarenje otpadom „KAŠTIJUN“</w:t>
      </w:r>
    </w:p>
    <w:p w14:paraId="011CF81C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533"/>
        <w:gridCol w:w="1701"/>
        <w:gridCol w:w="1750"/>
        <w:gridCol w:w="1750"/>
      </w:tblGrid>
      <w:tr w:rsidR="00717B02" w:rsidRPr="00717B02" w14:paraId="037FB527" w14:textId="77777777" w:rsidTr="00FB154B">
        <w:tc>
          <w:tcPr>
            <w:tcW w:w="828" w:type="dxa"/>
          </w:tcPr>
          <w:p w14:paraId="4F66F99A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3533" w:type="dxa"/>
          </w:tcPr>
          <w:p w14:paraId="3C8261F6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radova</w:t>
            </w:r>
          </w:p>
        </w:tc>
        <w:tc>
          <w:tcPr>
            <w:tcW w:w="1701" w:type="dxa"/>
          </w:tcPr>
          <w:p w14:paraId="70F4F793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00CAC11C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750" w:type="dxa"/>
          </w:tcPr>
          <w:p w14:paraId="7D5F08A3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750" w:type="dxa"/>
          </w:tcPr>
          <w:p w14:paraId="41DB61A2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183D5201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717B02" w:rsidRPr="00717B02" w14:paraId="3AD51BEC" w14:textId="77777777" w:rsidTr="00FB154B">
        <w:tc>
          <w:tcPr>
            <w:tcW w:w="828" w:type="dxa"/>
          </w:tcPr>
          <w:p w14:paraId="555542E7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533" w:type="dxa"/>
          </w:tcPr>
          <w:p w14:paraId="42F4786D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ŽCGO „</w:t>
            </w:r>
            <w:proofErr w:type="spellStart"/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Kaštijun</w:t>
            </w:r>
            <w:proofErr w:type="spellEnd"/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“</w:t>
            </w:r>
          </w:p>
        </w:tc>
        <w:tc>
          <w:tcPr>
            <w:tcW w:w="1701" w:type="dxa"/>
          </w:tcPr>
          <w:p w14:paraId="37BCC5A4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11.900,00</w:t>
            </w:r>
          </w:p>
        </w:tc>
        <w:tc>
          <w:tcPr>
            <w:tcW w:w="1750" w:type="dxa"/>
          </w:tcPr>
          <w:p w14:paraId="5FF6E876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1E40E670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11.900,00</w:t>
            </w:r>
          </w:p>
        </w:tc>
      </w:tr>
      <w:tr w:rsidR="00717B02" w:rsidRPr="00717B02" w14:paraId="1023BA86" w14:textId="77777777" w:rsidTr="00FB154B">
        <w:tc>
          <w:tcPr>
            <w:tcW w:w="828" w:type="dxa"/>
          </w:tcPr>
          <w:p w14:paraId="1C9D0048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33" w:type="dxa"/>
          </w:tcPr>
          <w:p w14:paraId="4E2091F0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28B7E7A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UKUPNO</w:t>
            </w:r>
          </w:p>
        </w:tc>
        <w:tc>
          <w:tcPr>
            <w:tcW w:w="1701" w:type="dxa"/>
          </w:tcPr>
          <w:p w14:paraId="4C7FE370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614526B6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11.900,00</w:t>
            </w:r>
          </w:p>
        </w:tc>
        <w:tc>
          <w:tcPr>
            <w:tcW w:w="1750" w:type="dxa"/>
          </w:tcPr>
          <w:p w14:paraId="34EB0AF4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38100FA1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5B3456EC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01F787DC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11.900,00</w:t>
            </w:r>
          </w:p>
        </w:tc>
      </w:tr>
    </w:tbl>
    <w:p w14:paraId="45B7519E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sz w:val="24"/>
          <w:szCs w:val="24"/>
        </w:rPr>
        <w:t xml:space="preserve">        </w:t>
      </w:r>
    </w:p>
    <w:p w14:paraId="24C2E7F4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4492F0A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b/>
          <w:i/>
          <w:sz w:val="24"/>
          <w:szCs w:val="24"/>
        </w:rPr>
        <w:t xml:space="preserve">Aktivnost </w:t>
      </w:r>
      <w:r w:rsidRPr="00717B02">
        <w:rPr>
          <w:rFonts w:ascii="Times New Roman" w:eastAsia="Times New Roman" w:hAnsi="Times New Roman"/>
          <w:b/>
          <w:sz w:val="24"/>
          <w:szCs w:val="24"/>
        </w:rPr>
        <w:t>K201009 - Igrališta</w:t>
      </w:r>
    </w:p>
    <w:p w14:paraId="669E83B3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533"/>
        <w:gridCol w:w="1701"/>
        <w:gridCol w:w="1750"/>
        <w:gridCol w:w="1750"/>
      </w:tblGrid>
      <w:tr w:rsidR="00717B02" w:rsidRPr="00717B02" w14:paraId="00C259DA" w14:textId="77777777" w:rsidTr="00FB154B">
        <w:tc>
          <w:tcPr>
            <w:tcW w:w="828" w:type="dxa"/>
          </w:tcPr>
          <w:p w14:paraId="6A2F4789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3533" w:type="dxa"/>
          </w:tcPr>
          <w:p w14:paraId="32D846FC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radova</w:t>
            </w:r>
          </w:p>
        </w:tc>
        <w:tc>
          <w:tcPr>
            <w:tcW w:w="1701" w:type="dxa"/>
          </w:tcPr>
          <w:p w14:paraId="2E2800D3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4FB458DF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750" w:type="dxa"/>
          </w:tcPr>
          <w:p w14:paraId="54C24205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750" w:type="dxa"/>
          </w:tcPr>
          <w:p w14:paraId="3B6B9FF2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2AE3D07F" w14:textId="77777777" w:rsidR="00717B02" w:rsidRPr="00717B02" w:rsidRDefault="00717B02" w:rsidP="00717B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717B02" w:rsidRPr="00717B02" w14:paraId="52CF86F2" w14:textId="77777777" w:rsidTr="00FB154B">
        <w:tc>
          <w:tcPr>
            <w:tcW w:w="828" w:type="dxa"/>
          </w:tcPr>
          <w:p w14:paraId="3AFDBF23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533" w:type="dxa"/>
          </w:tcPr>
          <w:p w14:paraId="339A6B5F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Dječje igralište </w:t>
            </w:r>
            <w:proofErr w:type="spellStart"/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Šterna</w:t>
            </w:r>
            <w:proofErr w:type="spellEnd"/>
          </w:p>
        </w:tc>
        <w:tc>
          <w:tcPr>
            <w:tcW w:w="1701" w:type="dxa"/>
          </w:tcPr>
          <w:p w14:paraId="4615EFA8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70.000,00</w:t>
            </w:r>
          </w:p>
        </w:tc>
        <w:tc>
          <w:tcPr>
            <w:tcW w:w="1750" w:type="dxa"/>
          </w:tcPr>
          <w:p w14:paraId="5297D932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+13.660,00</w:t>
            </w:r>
          </w:p>
        </w:tc>
        <w:tc>
          <w:tcPr>
            <w:tcW w:w="1750" w:type="dxa"/>
          </w:tcPr>
          <w:p w14:paraId="267432D9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Cs/>
                <w:sz w:val="24"/>
                <w:szCs w:val="24"/>
              </w:rPr>
              <w:t>83.660,00</w:t>
            </w:r>
          </w:p>
        </w:tc>
      </w:tr>
      <w:tr w:rsidR="00717B02" w:rsidRPr="00717B02" w14:paraId="334C03A3" w14:textId="77777777" w:rsidTr="00FB154B">
        <w:tc>
          <w:tcPr>
            <w:tcW w:w="828" w:type="dxa"/>
          </w:tcPr>
          <w:p w14:paraId="7E78E321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33" w:type="dxa"/>
          </w:tcPr>
          <w:p w14:paraId="7EAE546F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0EA1273" w14:textId="77777777" w:rsidR="00717B02" w:rsidRPr="00717B02" w:rsidRDefault="00717B02" w:rsidP="00717B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sz w:val="24"/>
                <w:szCs w:val="24"/>
              </w:rPr>
              <w:t>UKUPNO</w:t>
            </w:r>
          </w:p>
        </w:tc>
        <w:tc>
          <w:tcPr>
            <w:tcW w:w="1701" w:type="dxa"/>
          </w:tcPr>
          <w:p w14:paraId="2ED27D73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5C237D0B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70.000,00</w:t>
            </w:r>
          </w:p>
        </w:tc>
        <w:tc>
          <w:tcPr>
            <w:tcW w:w="1750" w:type="dxa"/>
          </w:tcPr>
          <w:p w14:paraId="5880F349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66022969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+13.660,00</w:t>
            </w:r>
          </w:p>
        </w:tc>
        <w:tc>
          <w:tcPr>
            <w:tcW w:w="1750" w:type="dxa"/>
          </w:tcPr>
          <w:p w14:paraId="7BFB7E94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7A33E102" w14:textId="77777777" w:rsidR="00717B02" w:rsidRPr="00717B02" w:rsidRDefault="00717B02" w:rsidP="00717B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7B0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83.660,00</w:t>
            </w:r>
          </w:p>
        </w:tc>
      </w:tr>
    </w:tbl>
    <w:p w14:paraId="06344C13" w14:textId="77777777" w:rsidR="00717B02" w:rsidRPr="00717B02" w:rsidRDefault="00717B02" w:rsidP="00717B02">
      <w:pPr>
        <w:tabs>
          <w:tab w:val="left" w:pos="2622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F572FCC" w14:textId="77777777" w:rsidR="00717B02" w:rsidRPr="00717B02" w:rsidRDefault="00717B02" w:rsidP="00717B02">
      <w:pPr>
        <w:tabs>
          <w:tab w:val="left" w:pos="2622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17B02">
        <w:rPr>
          <w:rFonts w:ascii="Times New Roman" w:eastAsia="Times New Roman" w:hAnsi="Times New Roman"/>
          <w:b/>
          <w:sz w:val="24"/>
          <w:szCs w:val="24"/>
        </w:rPr>
        <w:t>Članak 2.</w:t>
      </w:r>
    </w:p>
    <w:p w14:paraId="6ED1761B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4ACD135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717B02">
        <w:rPr>
          <w:rFonts w:ascii="Times New Roman" w:eastAsia="Times New Roman" w:hAnsi="Times New Roman"/>
          <w:bCs/>
          <w:sz w:val="24"/>
          <w:szCs w:val="24"/>
        </w:rPr>
        <w:t xml:space="preserve">Ove Izmjene i dopune  Programa stupaju na snagu dan nakon objave u Službenim novinama Općine Grožnjan Grisignana. </w:t>
      </w:r>
    </w:p>
    <w:p w14:paraId="24E2D192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C8E967F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sz w:val="24"/>
          <w:szCs w:val="24"/>
        </w:rPr>
        <w:t>KLASA: 400-06/20-01/2</w:t>
      </w:r>
    </w:p>
    <w:p w14:paraId="75305269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sz w:val="24"/>
          <w:szCs w:val="24"/>
        </w:rPr>
        <w:t>URBROJ: 2105/06-01/1-21-41</w:t>
      </w:r>
    </w:p>
    <w:p w14:paraId="59D682E6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sz w:val="24"/>
          <w:szCs w:val="24"/>
        </w:rPr>
        <w:t xml:space="preserve">Grožnjan, 9.4.2021. godine </w:t>
      </w:r>
    </w:p>
    <w:p w14:paraId="15689C08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OPĆINSKO VIJEĆE OPĆINE GROŽNJAN</w:t>
      </w:r>
    </w:p>
    <w:p w14:paraId="693696A7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PREDSJEDNICA  OPĆINSKOG VIJEĆA</w:t>
      </w:r>
      <w:r w:rsidRPr="00717B02">
        <w:rPr>
          <w:rFonts w:ascii="Times New Roman" w:eastAsia="Times New Roman" w:hAnsi="Times New Roman"/>
          <w:bCs/>
          <w:sz w:val="24"/>
          <w:szCs w:val="24"/>
        </w:rPr>
        <w:t xml:space="preserve">  </w:t>
      </w:r>
    </w:p>
    <w:p w14:paraId="6E3E63E6" w14:textId="07C80ADA" w:rsid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Roberta </w:t>
      </w:r>
      <w:proofErr w:type="spellStart"/>
      <w:r w:rsidRPr="00717B02">
        <w:rPr>
          <w:rFonts w:ascii="Times New Roman" w:eastAsia="Times New Roman" w:hAnsi="Times New Roman"/>
          <w:sz w:val="24"/>
          <w:szCs w:val="24"/>
        </w:rPr>
        <w:t>Veroneze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 v.r.</w:t>
      </w:r>
    </w:p>
    <w:p w14:paraId="2054FAAE" w14:textId="7721A280" w:rsidR="00451194" w:rsidRDefault="00451194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063F8AA" w14:textId="76478ECF" w:rsidR="00451194" w:rsidRDefault="00451194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23EA179" w14:textId="27C5659E" w:rsidR="00451194" w:rsidRDefault="00451194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AD81CE3" w14:textId="2FD91D0A" w:rsidR="00451194" w:rsidRDefault="00451194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73BC3AD" w14:textId="0ACEA2C9" w:rsidR="00451194" w:rsidRDefault="00451194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447B1D1" w14:textId="77777777" w:rsidR="00451194" w:rsidRPr="00717B02" w:rsidRDefault="00451194" w:rsidP="00717B0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5CCEC216" w14:textId="77777777" w:rsidR="00717B02" w:rsidRPr="00960C80" w:rsidRDefault="00717B02" w:rsidP="00315C34">
      <w:pPr>
        <w:rPr>
          <w:rFonts w:ascii="Times New Roman" w:hAnsi="Times New Roman"/>
          <w:sz w:val="24"/>
          <w:szCs w:val="24"/>
        </w:rPr>
      </w:pPr>
    </w:p>
    <w:p w14:paraId="3D7D6CA0" w14:textId="77777777" w:rsidR="00451194" w:rsidRPr="00451194" w:rsidRDefault="00451194" w:rsidP="00451194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24"/>
        </w:rPr>
      </w:pPr>
      <w:r w:rsidRPr="00451194">
        <w:rPr>
          <w:rFonts w:ascii="Times New Roman" w:eastAsia="Times New Roman" w:hAnsi="Times New Roman"/>
          <w:sz w:val="24"/>
          <w:szCs w:val="24"/>
        </w:rPr>
        <w:lastRenderedPageBreak/>
        <w:t xml:space="preserve">Na temelju Zakona o poljoprivredi („Narodne novine“ broj 18/18, 42/20), Zakon  o  turističkim  zajednicama  i  promicanju  hrvatskog turizma („Narodne novine 52/19, 42/20), te članka 42. Statuta Općine Grožnjan („Službene novine Općine Grožnjan“ broj 2/21), Općinsko vijeće Općine Grožnjan na svojoj </w:t>
      </w:r>
      <w:r w:rsidRPr="00451194">
        <w:rPr>
          <w:rFonts w:ascii="Times New Roman" w:eastAsia="Times New Roman" w:hAnsi="Times New Roman"/>
          <w:b/>
          <w:sz w:val="24"/>
          <w:szCs w:val="24"/>
        </w:rPr>
        <w:t>38. sjednici od 9.4.2021. godine („Službene novine Općine Grožnjan“ broj 7/21)</w:t>
      </w:r>
      <w:r w:rsidRPr="00451194">
        <w:rPr>
          <w:rFonts w:ascii="Times New Roman" w:eastAsia="Times New Roman" w:hAnsi="Times New Roman"/>
          <w:sz w:val="24"/>
          <w:szCs w:val="24"/>
        </w:rPr>
        <w:t>, donosi:</w:t>
      </w:r>
    </w:p>
    <w:p w14:paraId="0FBD1DD4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652E107A" w14:textId="368284D4" w:rsidR="00451194" w:rsidRPr="005C143A" w:rsidRDefault="00451194" w:rsidP="005C143A">
      <w:pPr>
        <w:pStyle w:val="Naslov1"/>
        <w:numPr>
          <w:ilvl w:val="0"/>
          <w:numId w:val="16"/>
        </w:numPr>
        <w:jc w:val="center"/>
        <w:rPr>
          <w:rFonts w:eastAsia="Times New Roman"/>
          <w:b w:val="0"/>
          <w:bCs w:val="0"/>
        </w:rPr>
      </w:pPr>
      <w:bookmarkStart w:id="21" w:name="_Toc69293782"/>
      <w:r w:rsidRPr="005C143A">
        <w:rPr>
          <w:rFonts w:eastAsia="Times New Roman"/>
          <w:b w:val="0"/>
          <w:bCs w:val="0"/>
        </w:rPr>
        <w:t>IZMJENE I DOPUNE</w:t>
      </w:r>
      <w:r w:rsidRPr="005C143A">
        <w:rPr>
          <w:rFonts w:eastAsia="Times New Roman"/>
          <w:b w:val="0"/>
          <w:bCs w:val="0"/>
        </w:rPr>
        <w:br/>
        <w:t>PROGRAMA RAZVOJA GOSPODARSTVA ZA 2021. GODINU</w:t>
      </w:r>
      <w:bookmarkEnd w:id="21"/>
    </w:p>
    <w:p w14:paraId="333AF695" w14:textId="77777777" w:rsidR="00451194" w:rsidRPr="00451194" w:rsidRDefault="00451194" w:rsidP="0045119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781278EF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77B65B9C" w14:textId="77777777" w:rsidR="00451194" w:rsidRPr="00451194" w:rsidRDefault="00451194" w:rsidP="0045119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51194">
        <w:rPr>
          <w:rFonts w:ascii="Times New Roman" w:eastAsia="Times New Roman" w:hAnsi="Times New Roman"/>
          <w:b/>
          <w:sz w:val="24"/>
          <w:szCs w:val="24"/>
        </w:rPr>
        <w:t>Članak 1.</w:t>
      </w:r>
    </w:p>
    <w:p w14:paraId="29E57A5E" w14:textId="77777777" w:rsidR="00451194" w:rsidRPr="00451194" w:rsidRDefault="00451194" w:rsidP="004511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51194">
        <w:rPr>
          <w:rFonts w:ascii="Times New Roman" w:eastAsia="Times New Roman" w:hAnsi="Times New Roman"/>
          <w:sz w:val="24"/>
          <w:szCs w:val="24"/>
        </w:rPr>
        <w:t>Ovim izmjenama i dopunama mijenja se Program razvoja gospodarstva za Općinu Grožnjan Grisignana u 2021.godini („Službene novine Općine Grožnjan“ broj 9/20).</w:t>
      </w:r>
    </w:p>
    <w:p w14:paraId="63942404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45368C50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58B1B140" w14:textId="77777777" w:rsidR="00451194" w:rsidRPr="00451194" w:rsidRDefault="00451194" w:rsidP="0045119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51194">
        <w:rPr>
          <w:rFonts w:ascii="Times New Roman" w:eastAsia="Times New Roman" w:hAnsi="Times New Roman"/>
          <w:b/>
          <w:sz w:val="24"/>
          <w:szCs w:val="24"/>
        </w:rPr>
        <w:t>Članak 2.</w:t>
      </w:r>
    </w:p>
    <w:p w14:paraId="33E9DC70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8"/>
        </w:rPr>
      </w:pPr>
    </w:p>
    <w:p w14:paraId="2DBA75A7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8"/>
        </w:rPr>
      </w:pPr>
      <w:r w:rsidRPr="00451194">
        <w:rPr>
          <w:rFonts w:ascii="Times New Roman" w:eastAsia="Times New Roman" w:hAnsi="Times New Roman"/>
          <w:sz w:val="24"/>
          <w:szCs w:val="28"/>
        </w:rPr>
        <w:t>U članku 2. mijenjaju se slijedeće stavke:</w:t>
      </w:r>
    </w:p>
    <w:p w14:paraId="65404DA6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14:paraId="6EEFCC2B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8"/>
        </w:rPr>
      </w:pPr>
      <w:r w:rsidRPr="00451194">
        <w:rPr>
          <w:rFonts w:ascii="Times New Roman" w:eastAsia="Times New Roman" w:hAnsi="Times New Roman"/>
          <w:b/>
          <w:i/>
          <w:sz w:val="24"/>
          <w:szCs w:val="28"/>
        </w:rPr>
        <w:t xml:space="preserve">Aktivnost A200501 - </w:t>
      </w:r>
      <w:r w:rsidRPr="00451194">
        <w:rPr>
          <w:rFonts w:ascii="Times New Roman" w:eastAsia="Times New Roman" w:hAnsi="Times New Roman"/>
          <w:b/>
          <w:sz w:val="24"/>
          <w:szCs w:val="28"/>
        </w:rPr>
        <w:t>Poticanje poljoprivrede</w:t>
      </w:r>
    </w:p>
    <w:p w14:paraId="007878EC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682"/>
        <w:gridCol w:w="1701"/>
        <w:gridCol w:w="1843"/>
        <w:gridCol w:w="1843"/>
      </w:tblGrid>
      <w:tr w:rsidR="00451194" w:rsidRPr="00451194" w14:paraId="32E4EDB9" w14:textId="77777777" w:rsidTr="00FB154B">
        <w:tc>
          <w:tcPr>
            <w:tcW w:w="828" w:type="dxa"/>
          </w:tcPr>
          <w:p w14:paraId="28C3AD68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2682" w:type="dxa"/>
          </w:tcPr>
          <w:p w14:paraId="75E0470C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Vrsta izdatka</w:t>
            </w:r>
          </w:p>
        </w:tc>
        <w:tc>
          <w:tcPr>
            <w:tcW w:w="1701" w:type="dxa"/>
          </w:tcPr>
          <w:p w14:paraId="38127BA7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381E8145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843" w:type="dxa"/>
          </w:tcPr>
          <w:p w14:paraId="05521879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843" w:type="dxa"/>
          </w:tcPr>
          <w:p w14:paraId="39819CB8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3C66129D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451194" w:rsidRPr="00451194" w14:paraId="6E787DFD" w14:textId="77777777" w:rsidTr="00FB154B">
        <w:tc>
          <w:tcPr>
            <w:tcW w:w="828" w:type="dxa"/>
          </w:tcPr>
          <w:p w14:paraId="1380A023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82" w:type="dxa"/>
          </w:tcPr>
          <w:p w14:paraId="488C0E98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Ostale usluge</w:t>
            </w:r>
          </w:p>
        </w:tc>
        <w:tc>
          <w:tcPr>
            <w:tcW w:w="1701" w:type="dxa"/>
          </w:tcPr>
          <w:p w14:paraId="4018B9AE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1.300,00</w:t>
            </w:r>
          </w:p>
        </w:tc>
        <w:tc>
          <w:tcPr>
            <w:tcW w:w="1843" w:type="dxa"/>
          </w:tcPr>
          <w:p w14:paraId="0F982799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5B33D4D3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1.300,00</w:t>
            </w:r>
          </w:p>
        </w:tc>
      </w:tr>
      <w:tr w:rsidR="00451194" w:rsidRPr="00451194" w14:paraId="77A11628" w14:textId="77777777" w:rsidTr="00FB154B">
        <w:tc>
          <w:tcPr>
            <w:tcW w:w="828" w:type="dxa"/>
          </w:tcPr>
          <w:p w14:paraId="1F863CDC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682" w:type="dxa"/>
          </w:tcPr>
          <w:p w14:paraId="7BD997C3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Izgradnja i održavanje ruralne infrastrukture za poljoprivredu</w:t>
            </w:r>
          </w:p>
        </w:tc>
        <w:tc>
          <w:tcPr>
            <w:tcW w:w="1701" w:type="dxa"/>
          </w:tcPr>
          <w:p w14:paraId="65A01DDB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150.000,00</w:t>
            </w:r>
          </w:p>
        </w:tc>
        <w:tc>
          <w:tcPr>
            <w:tcW w:w="1843" w:type="dxa"/>
          </w:tcPr>
          <w:p w14:paraId="4AA64AE0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+50.000,00</w:t>
            </w:r>
          </w:p>
        </w:tc>
        <w:tc>
          <w:tcPr>
            <w:tcW w:w="1843" w:type="dxa"/>
          </w:tcPr>
          <w:p w14:paraId="689357ED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200.000,00</w:t>
            </w:r>
          </w:p>
        </w:tc>
      </w:tr>
      <w:tr w:rsidR="00451194" w:rsidRPr="00451194" w14:paraId="3E676420" w14:textId="77777777" w:rsidTr="00FB154B">
        <w:tc>
          <w:tcPr>
            <w:tcW w:w="828" w:type="dxa"/>
          </w:tcPr>
          <w:p w14:paraId="79DBEE6B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682" w:type="dxa"/>
          </w:tcPr>
          <w:p w14:paraId="055682AD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Ugovor o djelu – Poljoprivredno zemljište</w:t>
            </w:r>
          </w:p>
        </w:tc>
        <w:tc>
          <w:tcPr>
            <w:tcW w:w="1701" w:type="dxa"/>
          </w:tcPr>
          <w:p w14:paraId="62DFC771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3DF3146A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-35.000,00</w:t>
            </w:r>
          </w:p>
        </w:tc>
        <w:tc>
          <w:tcPr>
            <w:tcW w:w="1843" w:type="dxa"/>
          </w:tcPr>
          <w:p w14:paraId="31630299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451194" w:rsidRPr="00451194" w14:paraId="1BC7594B" w14:textId="77777777" w:rsidTr="00FB154B">
        <w:tc>
          <w:tcPr>
            <w:tcW w:w="828" w:type="dxa"/>
          </w:tcPr>
          <w:p w14:paraId="1F78F07A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682" w:type="dxa"/>
          </w:tcPr>
          <w:p w14:paraId="7DAE2B6B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 xml:space="preserve">Usluge ažuriranja računalnih baza – evidencija poljoprivrednog zemljišta </w:t>
            </w:r>
          </w:p>
        </w:tc>
        <w:tc>
          <w:tcPr>
            <w:tcW w:w="1701" w:type="dxa"/>
          </w:tcPr>
          <w:p w14:paraId="1DC4A36E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27.650,00</w:t>
            </w:r>
          </w:p>
        </w:tc>
        <w:tc>
          <w:tcPr>
            <w:tcW w:w="1843" w:type="dxa"/>
          </w:tcPr>
          <w:p w14:paraId="1BBE7AAB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-20.210,00</w:t>
            </w:r>
          </w:p>
        </w:tc>
        <w:tc>
          <w:tcPr>
            <w:tcW w:w="1843" w:type="dxa"/>
          </w:tcPr>
          <w:p w14:paraId="7574C570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7.440,00</w:t>
            </w:r>
          </w:p>
        </w:tc>
      </w:tr>
      <w:tr w:rsidR="00451194" w:rsidRPr="00451194" w14:paraId="2E88512F" w14:textId="77777777" w:rsidTr="00FB154B">
        <w:tc>
          <w:tcPr>
            <w:tcW w:w="828" w:type="dxa"/>
          </w:tcPr>
          <w:p w14:paraId="49B9529C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2682" w:type="dxa"/>
          </w:tcPr>
          <w:p w14:paraId="65A305A2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 xml:space="preserve">Usluge ažuriranja računalnih baza – Programsko rješenje </w:t>
            </w:r>
            <w:proofErr w:type="spellStart"/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pipGIS</w:t>
            </w:r>
            <w:proofErr w:type="spellEnd"/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3A1C0553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0050316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+14.250,00</w:t>
            </w:r>
          </w:p>
        </w:tc>
        <w:tc>
          <w:tcPr>
            <w:tcW w:w="1843" w:type="dxa"/>
          </w:tcPr>
          <w:p w14:paraId="3B545D33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14.250,00</w:t>
            </w:r>
          </w:p>
        </w:tc>
      </w:tr>
      <w:tr w:rsidR="00451194" w:rsidRPr="00451194" w14:paraId="56D91E8C" w14:textId="77777777" w:rsidTr="00FB154B">
        <w:tc>
          <w:tcPr>
            <w:tcW w:w="828" w:type="dxa"/>
          </w:tcPr>
          <w:p w14:paraId="3E9F41E1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682" w:type="dxa"/>
          </w:tcPr>
          <w:p w14:paraId="7EAF2B5A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Subvencije poljoprivrednicima</w:t>
            </w:r>
          </w:p>
        </w:tc>
        <w:tc>
          <w:tcPr>
            <w:tcW w:w="1701" w:type="dxa"/>
          </w:tcPr>
          <w:p w14:paraId="211F1B00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415B99DB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22A2BA4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50.000,00</w:t>
            </w:r>
          </w:p>
        </w:tc>
      </w:tr>
      <w:tr w:rsidR="00451194" w:rsidRPr="00451194" w14:paraId="5AB7170E" w14:textId="77777777" w:rsidTr="00FB154B">
        <w:tc>
          <w:tcPr>
            <w:tcW w:w="828" w:type="dxa"/>
          </w:tcPr>
          <w:p w14:paraId="6275D752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682" w:type="dxa"/>
          </w:tcPr>
          <w:p w14:paraId="5DD2454C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Kapitalne pomoći županijskim proračunima za izgradnju sustava za navodnjavanje</w:t>
            </w:r>
          </w:p>
        </w:tc>
        <w:tc>
          <w:tcPr>
            <w:tcW w:w="1701" w:type="dxa"/>
          </w:tcPr>
          <w:p w14:paraId="66B94CA6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2.000,00</w:t>
            </w:r>
          </w:p>
        </w:tc>
        <w:tc>
          <w:tcPr>
            <w:tcW w:w="1843" w:type="dxa"/>
          </w:tcPr>
          <w:p w14:paraId="6DBE668D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C711ECB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2.000,00</w:t>
            </w:r>
          </w:p>
        </w:tc>
      </w:tr>
      <w:tr w:rsidR="00451194" w:rsidRPr="00451194" w14:paraId="4BD87F93" w14:textId="77777777" w:rsidTr="00FB154B">
        <w:tc>
          <w:tcPr>
            <w:tcW w:w="828" w:type="dxa"/>
          </w:tcPr>
          <w:p w14:paraId="3CFC4E9A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682" w:type="dxa"/>
          </w:tcPr>
          <w:p w14:paraId="36602D9B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Fond za razvoj poljoprivrede i agroturizma Istre</w:t>
            </w:r>
          </w:p>
        </w:tc>
        <w:tc>
          <w:tcPr>
            <w:tcW w:w="1701" w:type="dxa"/>
          </w:tcPr>
          <w:p w14:paraId="22C26DF9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2.500,00</w:t>
            </w:r>
          </w:p>
        </w:tc>
        <w:tc>
          <w:tcPr>
            <w:tcW w:w="1843" w:type="dxa"/>
          </w:tcPr>
          <w:p w14:paraId="1801BB0F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1571DA83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2.500,00</w:t>
            </w:r>
          </w:p>
        </w:tc>
      </w:tr>
      <w:tr w:rsidR="00451194" w:rsidRPr="00451194" w14:paraId="256FF976" w14:textId="77777777" w:rsidTr="00FB154B">
        <w:tc>
          <w:tcPr>
            <w:tcW w:w="828" w:type="dxa"/>
          </w:tcPr>
          <w:p w14:paraId="4BA2F5C8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682" w:type="dxa"/>
          </w:tcPr>
          <w:p w14:paraId="45BBC928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Naknada za rad</w:t>
            </w:r>
          </w:p>
        </w:tc>
        <w:tc>
          <w:tcPr>
            <w:tcW w:w="1701" w:type="dxa"/>
          </w:tcPr>
          <w:p w14:paraId="5020D2A8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843" w:type="dxa"/>
          </w:tcPr>
          <w:p w14:paraId="163E49AE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+10.000,00</w:t>
            </w:r>
          </w:p>
        </w:tc>
        <w:tc>
          <w:tcPr>
            <w:tcW w:w="1843" w:type="dxa"/>
          </w:tcPr>
          <w:p w14:paraId="6E9D5919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451194" w:rsidRPr="00451194" w14:paraId="438EDEFC" w14:textId="77777777" w:rsidTr="00FB154B">
        <w:tc>
          <w:tcPr>
            <w:tcW w:w="828" w:type="dxa"/>
          </w:tcPr>
          <w:p w14:paraId="53C1F490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682" w:type="dxa"/>
          </w:tcPr>
          <w:p w14:paraId="52D02A34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Udruženje gradova vina</w:t>
            </w:r>
          </w:p>
        </w:tc>
        <w:tc>
          <w:tcPr>
            <w:tcW w:w="1701" w:type="dxa"/>
          </w:tcPr>
          <w:p w14:paraId="16EFEA54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4.200,00</w:t>
            </w:r>
          </w:p>
        </w:tc>
        <w:tc>
          <w:tcPr>
            <w:tcW w:w="1843" w:type="dxa"/>
          </w:tcPr>
          <w:p w14:paraId="0CFD5F67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F419F73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4.200,00</w:t>
            </w:r>
          </w:p>
        </w:tc>
      </w:tr>
      <w:tr w:rsidR="00451194" w:rsidRPr="00451194" w14:paraId="24C05CCE" w14:textId="77777777" w:rsidTr="00FB154B">
        <w:tc>
          <w:tcPr>
            <w:tcW w:w="828" w:type="dxa"/>
          </w:tcPr>
          <w:p w14:paraId="5B0D4C14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682" w:type="dxa"/>
          </w:tcPr>
          <w:p w14:paraId="282C6FA3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Prezentacija na sajmovima</w:t>
            </w:r>
          </w:p>
        </w:tc>
        <w:tc>
          <w:tcPr>
            <w:tcW w:w="1701" w:type="dxa"/>
          </w:tcPr>
          <w:p w14:paraId="4BC387EC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  <w:tc>
          <w:tcPr>
            <w:tcW w:w="1843" w:type="dxa"/>
          </w:tcPr>
          <w:p w14:paraId="27423C0E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306BE54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</w:tr>
      <w:tr w:rsidR="00451194" w:rsidRPr="00451194" w14:paraId="6FDC8EE5" w14:textId="77777777" w:rsidTr="00FB154B">
        <w:tc>
          <w:tcPr>
            <w:tcW w:w="828" w:type="dxa"/>
          </w:tcPr>
          <w:p w14:paraId="02B51ED6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682" w:type="dxa"/>
          </w:tcPr>
          <w:p w14:paraId="796C9C9B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Najam izložbenog prostora</w:t>
            </w:r>
          </w:p>
        </w:tc>
        <w:tc>
          <w:tcPr>
            <w:tcW w:w="1701" w:type="dxa"/>
          </w:tcPr>
          <w:p w14:paraId="56C0CE3C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  <w:tc>
          <w:tcPr>
            <w:tcW w:w="1843" w:type="dxa"/>
          </w:tcPr>
          <w:p w14:paraId="3DB4C22B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5A89B473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</w:tr>
      <w:tr w:rsidR="00451194" w:rsidRPr="00451194" w14:paraId="6DD4737B" w14:textId="77777777" w:rsidTr="00FB154B">
        <w:tc>
          <w:tcPr>
            <w:tcW w:w="828" w:type="dxa"/>
          </w:tcPr>
          <w:p w14:paraId="7B62CF57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682" w:type="dxa"/>
          </w:tcPr>
          <w:p w14:paraId="18B92908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Izložba crvenih vina</w:t>
            </w:r>
          </w:p>
        </w:tc>
        <w:tc>
          <w:tcPr>
            <w:tcW w:w="1701" w:type="dxa"/>
          </w:tcPr>
          <w:p w14:paraId="1267C517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6.000,00</w:t>
            </w:r>
          </w:p>
        </w:tc>
        <w:tc>
          <w:tcPr>
            <w:tcW w:w="1843" w:type="dxa"/>
          </w:tcPr>
          <w:p w14:paraId="3200CB23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37DD800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6.000,00</w:t>
            </w:r>
          </w:p>
        </w:tc>
      </w:tr>
      <w:tr w:rsidR="00451194" w:rsidRPr="00451194" w14:paraId="035366BF" w14:textId="77777777" w:rsidTr="00FB154B">
        <w:tc>
          <w:tcPr>
            <w:tcW w:w="828" w:type="dxa"/>
          </w:tcPr>
          <w:p w14:paraId="0A5F1CB7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682" w:type="dxa"/>
          </w:tcPr>
          <w:p w14:paraId="7DDD42A9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Ostali nespomenuti rashodi</w:t>
            </w:r>
          </w:p>
        </w:tc>
        <w:tc>
          <w:tcPr>
            <w:tcW w:w="1701" w:type="dxa"/>
          </w:tcPr>
          <w:p w14:paraId="2C5357B7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  <w:tc>
          <w:tcPr>
            <w:tcW w:w="1843" w:type="dxa"/>
          </w:tcPr>
          <w:p w14:paraId="1458C6F3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CD505FC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</w:tr>
      <w:tr w:rsidR="00451194" w:rsidRPr="00451194" w14:paraId="7057DE68" w14:textId="77777777" w:rsidTr="00FB154B">
        <w:tc>
          <w:tcPr>
            <w:tcW w:w="828" w:type="dxa"/>
          </w:tcPr>
          <w:p w14:paraId="31996AD4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682" w:type="dxa"/>
          </w:tcPr>
          <w:p w14:paraId="65A41EC2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Poljoprivredni redar</w:t>
            </w:r>
          </w:p>
        </w:tc>
        <w:tc>
          <w:tcPr>
            <w:tcW w:w="1701" w:type="dxa"/>
          </w:tcPr>
          <w:p w14:paraId="643CDDDA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0E17EB2F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+20.000,00</w:t>
            </w:r>
          </w:p>
        </w:tc>
        <w:tc>
          <w:tcPr>
            <w:tcW w:w="1843" w:type="dxa"/>
          </w:tcPr>
          <w:p w14:paraId="46A62EA2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</w:tr>
      <w:tr w:rsidR="00451194" w:rsidRPr="00451194" w14:paraId="28124703" w14:textId="77777777" w:rsidTr="00FB154B">
        <w:tc>
          <w:tcPr>
            <w:tcW w:w="828" w:type="dxa"/>
          </w:tcPr>
          <w:p w14:paraId="75FC28A6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2682" w:type="dxa"/>
          </w:tcPr>
          <w:p w14:paraId="65B065A8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Program raspolaganja poljoprivrednim zemljištem</w:t>
            </w:r>
          </w:p>
        </w:tc>
        <w:tc>
          <w:tcPr>
            <w:tcW w:w="1701" w:type="dxa"/>
          </w:tcPr>
          <w:p w14:paraId="3B38D9E3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F0BBCF9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+58.110,00</w:t>
            </w:r>
          </w:p>
        </w:tc>
        <w:tc>
          <w:tcPr>
            <w:tcW w:w="1843" w:type="dxa"/>
          </w:tcPr>
          <w:p w14:paraId="505D5853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58.110,00</w:t>
            </w:r>
          </w:p>
        </w:tc>
      </w:tr>
      <w:tr w:rsidR="00451194" w:rsidRPr="00451194" w14:paraId="529E2479" w14:textId="77777777" w:rsidTr="00FB154B">
        <w:tc>
          <w:tcPr>
            <w:tcW w:w="828" w:type="dxa"/>
          </w:tcPr>
          <w:p w14:paraId="603B1647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2682" w:type="dxa"/>
          </w:tcPr>
          <w:p w14:paraId="55D299FA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Program: Katastarsko-geodetske izmjene</w:t>
            </w:r>
          </w:p>
        </w:tc>
        <w:tc>
          <w:tcPr>
            <w:tcW w:w="1701" w:type="dxa"/>
          </w:tcPr>
          <w:p w14:paraId="0B69F326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AA1BEC9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+30.000,00</w:t>
            </w:r>
          </w:p>
        </w:tc>
        <w:tc>
          <w:tcPr>
            <w:tcW w:w="1843" w:type="dxa"/>
          </w:tcPr>
          <w:p w14:paraId="2A2117E3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</w:tr>
      <w:tr w:rsidR="00451194" w:rsidRPr="00451194" w14:paraId="10D355ED" w14:textId="77777777" w:rsidTr="00FB154B">
        <w:tc>
          <w:tcPr>
            <w:tcW w:w="828" w:type="dxa"/>
          </w:tcPr>
          <w:p w14:paraId="17EA1AF7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2682" w:type="dxa"/>
          </w:tcPr>
          <w:p w14:paraId="0B192384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Troškovi-poljoprivredno zemljište</w:t>
            </w:r>
          </w:p>
        </w:tc>
        <w:tc>
          <w:tcPr>
            <w:tcW w:w="1701" w:type="dxa"/>
          </w:tcPr>
          <w:p w14:paraId="5E7431C1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AA598CC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+30.000,00</w:t>
            </w:r>
          </w:p>
        </w:tc>
        <w:tc>
          <w:tcPr>
            <w:tcW w:w="1843" w:type="dxa"/>
          </w:tcPr>
          <w:p w14:paraId="2DE3A23A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</w:tr>
      <w:tr w:rsidR="00451194" w:rsidRPr="00451194" w14:paraId="034C141D" w14:textId="77777777" w:rsidTr="00FB154B">
        <w:tc>
          <w:tcPr>
            <w:tcW w:w="828" w:type="dxa"/>
          </w:tcPr>
          <w:p w14:paraId="16942A2F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</w:tcPr>
          <w:p w14:paraId="4D2312AF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UKUPNO</w:t>
            </w:r>
          </w:p>
        </w:tc>
        <w:tc>
          <w:tcPr>
            <w:tcW w:w="1701" w:type="dxa"/>
          </w:tcPr>
          <w:p w14:paraId="55909399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311.650,00</w:t>
            </w:r>
          </w:p>
        </w:tc>
        <w:tc>
          <w:tcPr>
            <w:tcW w:w="1843" w:type="dxa"/>
          </w:tcPr>
          <w:p w14:paraId="267B2E20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+157.150,00</w:t>
            </w:r>
          </w:p>
        </w:tc>
        <w:tc>
          <w:tcPr>
            <w:tcW w:w="1843" w:type="dxa"/>
          </w:tcPr>
          <w:p w14:paraId="5EA5376C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468.800,00</w:t>
            </w:r>
          </w:p>
        </w:tc>
      </w:tr>
    </w:tbl>
    <w:p w14:paraId="18AC42E7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38F4B66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14:paraId="4B4C4A5E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14:paraId="48CDC879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b/>
          <w:sz w:val="24"/>
          <w:szCs w:val="28"/>
        </w:rPr>
      </w:pPr>
      <w:r w:rsidRPr="00451194">
        <w:rPr>
          <w:rFonts w:ascii="Times New Roman" w:eastAsia="Times New Roman" w:hAnsi="Times New Roman"/>
          <w:b/>
          <w:i/>
          <w:sz w:val="24"/>
          <w:szCs w:val="28"/>
        </w:rPr>
        <w:t xml:space="preserve">Aktivnost A200502 – </w:t>
      </w:r>
      <w:r w:rsidRPr="00451194">
        <w:rPr>
          <w:rFonts w:ascii="Times New Roman" w:eastAsia="Times New Roman" w:hAnsi="Times New Roman"/>
          <w:b/>
          <w:sz w:val="24"/>
          <w:szCs w:val="28"/>
        </w:rPr>
        <w:t>Udruga za razvoj gospodarstva i poljoprivrede</w:t>
      </w:r>
    </w:p>
    <w:p w14:paraId="19909902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5B4AAD67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451194">
        <w:rPr>
          <w:rFonts w:ascii="Times New Roman" w:eastAsia="Times New Roman" w:hAnsi="Times New Roman"/>
          <w:bCs/>
          <w:sz w:val="24"/>
          <w:szCs w:val="24"/>
        </w:rPr>
        <w:t>Ova aktivnost ne mijenja se u odnosu na Plan za 2021. godinu.</w:t>
      </w:r>
    </w:p>
    <w:p w14:paraId="5AEB33CA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541"/>
        <w:gridCol w:w="1701"/>
        <w:gridCol w:w="1984"/>
        <w:gridCol w:w="1843"/>
      </w:tblGrid>
      <w:tr w:rsidR="00451194" w:rsidRPr="00451194" w14:paraId="39F39B3C" w14:textId="77777777" w:rsidTr="00FB154B">
        <w:tc>
          <w:tcPr>
            <w:tcW w:w="828" w:type="dxa"/>
          </w:tcPr>
          <w:p w14:paraId="0C2EB164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2541" w:type="dxa"/>
          </w:tcPr>
          <w:p w14:paraId="7657F71B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Vrsta izdatka</w:t>
            </w:r>
          </w:p>
        </w:tc>
        <w:tc>
          <w:tcPr>
            <w:tcW w:w="1701" w:type="dxa"/>
          </w:tcPr>
          <w:p w14:paraId="27AFC657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1D58B114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984" w:type="dxa"/>
          </w:tcPr>
          <w:p w14:paraId="6E8E0BF4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843" w:type="dxa"/>
          </w:tcPr>
          <w:p w14:paraId="5A6D789D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34B90B4F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451194" w:rsidRPr="00451194" w14:paraId="32F9F9DE" w14:textId="77777777" w:rsidTr="00FB154B">
        <w:tc>
          <w:tcPr>
            <w:tcW w:w="828" w:type="dxa"/>
          </w:tcPr>
          <w:p w14:paraId="519715DA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</w:tcPr>
          <w:p w14:paraId="2C2E29DB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UKUPNO</w:t>
            </w:r>
          </w:p>
        </w:tc>
        <w:tc>
          <w:tcPr>
            <w:tcW w:w="1701" w:type="dxa"/>
          </w:tcPr>
          <w:p w14:paraId="0208925A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13.000,00</w:t>
            </w:r>
          </w:p>
        </w:tc>
        <w:tc>
          <w:tcPr>
            <w:tcW w:w="1984" w:type="dxa"/>
          </w:tcPr>
          <w:p w14:paraId="1DE3275E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E69FC1F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13.000,00</w:t>
            </w:r>
          </w:p>
        </w:tc>
      </w:tr>
    </w:tbl>
    <w:p w14:paraId="3AF393DD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51194">
        <w:rPr>
          <w:rFonts w:ascii="Times New Roman" w:eastAsia="Times New Roman" w:hAnsi="Times New Roman"/>
          <w:sz w:val="24"/>
          <w:szCs w:val="24"/>
        </w:rPr>
        <w:t xml:space="preserve">  </w:t>
      </w:r>
    </w:p>
    <w:p w14:paraId="2D7C5370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599B479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4AD560E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b/>
          <w:sz w:val="24"/>
          <w:szCs w:val="28"/>
        </w:rPr>
      </w:pPr>
      <w:r w:rsidRPr="00451194">
        <w:rPr>
          <w:rFonts w:ascii="Times New Roman" w:eastAsia="Times New Roman" w:hAnsi="Times New Roman"/>
          <w:b/>
          <w:i/>
          <w:sz w:val="24"/>
          <w:szCs w:val="28"/>
        </w:rPr>
        <w:t xml:space="preserve">Aktivnost A200503 – </w:t>
      </w:r>
      <w:r w:rsidRPr="00451194">
        <w:rPr>
          <w:rFonts w:ascii="Times New Roman" w:eastAsia="Times New Roman" w:hAnsi="Times New Roman"/>
          <w:b/>
          <w:sz w:val="24"/>
          <w:szCs w:val="28"/>
        </w:rPr>
        <w:t>Razvoj turizma</w:t>
      </w:r>
    </w:p>
    <w:p w14:paraId="48CB3798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3249"/>
        <w:gridCol w:w="1656"/>
        <w:gridCol w:w="1843"/>
        <w:gridCol w:w="1843"/>
      </w:tblGrid>
      <w:tr w:rsidR="00451194" w:rsidRPr="00451194" w14:paraId="5B6E3CD9" w14:textId="77777777" w:rsidTr="00FB154B">
        <w:tc>
          <w:tcPr>
            <w:tcW w:w="828" w:type="dxa"/>
          </w:tcPr>
          <w:p w14:paraId="37209A43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3249" w:type="dxa"/>
          </w:tcPr>
          <w:p w14:paraId="78CAC039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Vrsta izdatka</w:t>
            </w:r>
          </w:p>
        </w:tc>
        <w:tc>
          <w:tcPr>
            <w:tcW w:w="1656" w:type="dxa"/>
          </w:tcPr>
          <w:p w14:paraId="153D3A47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68F17B19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843" w:type="dxa"/>
          </w:tcPr>
          <w:p w14:paraId="130C6EF6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843" w:type="dxa"/>
          </w:tcPr>
          <w:p w14:paraId="5F099707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0DF3C236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451194" w:rsidRPr="00451194" w14:paraId="544B9678" w14:textId="77777777" w:rsidTr="00FB154B">
        <w:tc>
          <w:tcPr>
            <w:tcW w:w="828" w:type="dxa"/>
          </w:tcPr>
          <w:p w14:paraId="2F21499E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249" w:type="dxa"/>
          </w:tcPr>
          <w:p w14:paraId="2B1204BF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Električna energija</w:t>
            </w:r>
          </w:p>
        </w:tc>
        <w:tc>
          <w:tcPr>
            <w:tcW w:w="1656" w:type="dxa"/>
          </w:tcPr>
          <w:p w14:paraId="6D4CDEC3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5.500,00</w:t>
            </w:r>
          </w:p>
        </w:tc>
        <w:tc>
          <w:tcPr>
            <w:tcW w:w="1843" w:type="dxa"/>
          </w:tcPr>
          <w:p w14:paraId="390AD4B4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F8ECC96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5.500,00</w:t>
            </w:r>
          </w:p>
        </w:tc>
      </w:tr>
      <w:tr w:rsidR="00451194" w:rsidRPr="00451194" w14:paraId="77C02975" w14:textId="77777777" w:rsidTr="00FB154B">
        <w:tc>
          <w:tcPr>
            <w:tcW w:w="828" w:type="dxa"/>
          </w:tcPr>
          <w:p w14:paraId="72D85CB9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249" w:type="dxa"/>
          </w:tcPr>
          <w:p w14:paraId="716A0AF5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Održavanje wireless uređaja</w:t>
            </w:r>
          </w:p>
        </w:tc>
        <w:tc>
          <w:tcPr>
            <w:tcW w:w="1656" w:type="dxa"/>
          </w:tcPr>
          <w:p w14:paraId="0C334C9F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  <w:tc>
          <w:tcPr>
            <w:tcW w:w="1843" w:type="dxa"/>
          </w:tcPr>
          <w:p w14:paraId="270F2DBB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C5A1ABB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</w:tr>
      <w:tr w:rsidR="00451194" w:rsidRPr="00451194" w14:paraId="669A4B6D" w14:textId="77777777" w:rsidTr="00FB154B">
        <w:trPr>
          <w:trHeight w:val="295"/>
        </w:trPr>
        <w:tc>
          <w:tcPr>
            <w:tcW w:w="828" w:type="dxa"/>
          </w:tcPr>
          <w:p w14:paraId="2203702E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249" w:type="dxa"/>
          </w:tcPr>
          <w:p w14:paraId="78F36628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Usluge promidžbe i informiranja</w:t>
            </w:r>
          </w:p>
        </w:tc>
        <w:tc>
          <w:tcPr>
            <w:tcW w:w="1656" w:type="dxa"/>
          </w:tcPr>
          <w:p w14:paraId="2CA2F761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  <w:tc>
          <w:tcPr>
            <w:tcW w:w="1843" w:type="dxa"/>
          </w:tcPr>
          <w:p w14:paraId="02F91EFB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A263563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  <w:p w14:paraId="16DAE545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51194" w:rsidRPr="00451194" w14:paraId="21A9E991" w14:textId="77777777" w:rsidTr="00FB154B">
        <w:tc>
          <w:tcPr>
            <w:tcW w:w="828" w:type="dxa"/>
          </w:tcPr>
          <w:p w14:paraId="484C79C0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249" w:type="dxa"/>
          </w:tcPr>
          <w:p w14:paraId="38E79CD5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Održavanje i ažuriranje web stranica</w:t>
            </w:r>
          </w:p>
        </w:tc>
        <w:tc>
          <w:tcPr>
            <w:tcW w:w="1656" w:type="dxa"/>
          </w:tcPr>
          <w:p w14:paraId="2878684E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2E463268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560890DA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 xml:space="preserve"> 10.000,00</w:t>
            </w:r>
          </w:p>
        </w:tc>
      </w:tr>
      <w:tr w:rsidR="00451194" w:rsidRPr="00451194" w14:paraId="0862D073" w14:textId="77777777" w:rsidTr="00FB154B">
        <w:tc>
          <w:tcPr>
            <w:tcW w:w="828" w:type="dxa"/>
          </w:tcPr>
          <w:p w14:paraId="0E722882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249" w:type="dxa"/>
          </w:tcPr>
          <w:p w14:paraId="4C88CBFB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TZ Općine Grožnjan – redovna djelatnost</w:t>
            </w:r>
          </w:p>
        </w:tc>
        <w:tc>
          <w:tcPr>
            <w:tcW w:w="1656" w:type="dxa"/>
          </w:tcPr>
          <w:p w14:paraId="37064456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100.000,00</w:t>
            </w:r>
          </w:p>
        </w:tc>
        <w:tc>
          <w:tcPr>
            <w:tcW w:w="1843" w:type="dxa"/>
          </w:tcPr>
          <w:p w14:paraId="06785D27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-75.000,00</w:t>
            </w:r>
          </w:p>
        </w:tc>
        <w:tc>
          <w:tcPr>
            <w:tcW w:w="1843" w:type="dxa"/>
          </w:tcPr>
          <w:p w14:paraId="529A66B3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25.000,00</w:t>
            </w:r>
          </w:p>
        </w:tc>
      </w:tr>
      <w:tr w:rsidR="00451194" w:rsidRPr="00451194" w14:paraId="29F9D469" w14:textId="77777777" w:rsidTr="00FB154B">
        <w:trPr>
          <w:trHeight w:val="389"/>
        </w:trPr>
        <w:tc>
          <w:tcPr>
            <w:tcW w:w="828" w:type="dxa"/>
          </w:tcPr>
          <w:p w14:paraId="51E38313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249" w:type="dxa"/>
          </w:tcPr>
          <w:p w14:paraId="20284BB1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Oprema</w:t>
            </w:r>
          </w:p>
        </w:tc>
        <w:tc>
          <w:tcPr>
            <w:tcW w:w="1656" w:type="dxa"/>
          </w:tcPr>
          <w:p w14:paraId="44EC8C55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843" w:type="dxa"/>
          </w:tcPr>
          <w:p w14:paraId="41D07A36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5ED4194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 xml:space="preserve">    5.000,00</w:t>
            </w:r>
          </w:p>
        </w:tc>
      </w:tr>
      <w:tr w:rsidR="00451194" w:rsidRPr="00451194" w14:paraId="299630D6" w14:textId="77777777" w:rsidTr="00FB154B">
        <w:tc>
          <w:tcPr>
            <w:tcW w:w="828" w:type="dxa"/>
          </w:tcPr>
          <w:p w14:paraId="70568D8B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249" w:type="dxa"/>
          </w:tcPr>
          <w:p w14:paraId="4380FFB0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Studijsko putovanje</w:t>
            </w:r>
          </w:p>
        </w:tc>
        <w:tc>
          <w:tcPr>
            <w:tcW w:w="1656" w:type="dxa"/>
          </w:tcPr>
          <w:p w14:paraId="46DDD5E2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843" w:type="dxa"/>
          </w:tcPr>
          <w:p w14:paraId="47631BDD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-10.000,00</w:t>
            </w:r>
          </w:p>
        </w:tc>
        <w:tc>
          <w:tcPr>
            <w:tcW w:w="1843" w:type="dxa"/>
          </w:tcPr>
          <w:p w14:paraId="4030C22E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451194" w:rsidRPr="00451194" w14:paraId="3FC9CA8A" w14:textId="77777777" w:rsidTr="00FB154B">
        <w:tc>
          <w:tcPr>
            <w:tcW w:w="828" w:type="dxa"/>
          </w:tcPr>
          <w:p w14:paraId="01DC3838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249" w:type="dxa"/>
          </w:tcPr>
          <w:p w14:paraId="786571D7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Wireless</w:t>
            </w:r>
          </w:p>
        </w:tc>
        <w:tc>
          <w:tcPr>
            <w:tcW w:w="1656" w:type="dxa"/>
          </w:tcPr>
          <w:p w14:paraId="66CD3978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3.720,00</w:t>
            </w:r>
          </w:p>
        </w:tc>
        <w:tc>
          <w:tcPr>
            <w:tcW w:w="1843" w:type="dxa"/>
          </w:tcPr>
          <w:p w14:paraId="6A22A4CE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4E196879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3.720,00</w:t>
            </w:r>
          </w:p>
        </w:tc>
      </w:tr>
      <w:tr w:rsidR="00451194" w:rsidRPr="00451194" w14:paraId="63E47511" w14:textId="77777777" w:rsidTr="00FB154B">
        <w:tc>
          <w:tcPr>
            <w:tcW w:w="828" w:type="dxa"/>
          </w:tcPr>
          <w:p w14:paraId="3B6BEF24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249" w:type="dxa"/>
          </w:tcPr>
          <w:p w14:paraId="36C21E35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Izrada prospekata Grožnjana</w:t>
            </w:r>
          </w:p>
        </w:tc>
        <w:tc>
          <w:tcPr>
            <w:tcW w:w="1656" w:type="dxa"/>
          </w:tcPr>
          <w:p w14:paraId="500DA0D5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  <w:tc>
          <w:tcPr>
            <w:tcW w:w="1843" w:type="dxa"/>
          </w:tcPr>
          <w:p w14:paraId="35DFF375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B8B8E71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</w:tr>
      <w:tr w:rsidR="00451194" w:rsidRPr="00451194" w14:paraId="0F11FD37" w14:textId="77777777" w:rsidTr="00FB154B">
        <w:tc>
          <w:tcPr>
            <w:tcW w:w="828" w:type="dxa"/>
          </w:tcPr>
          <w:p w14:paraId="4E6BFC4B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49" w:type="dxa"/>
          </w:tcPr>
          <w:p w14:paraId="1FBAB166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UKUPNO</w:t>
            </w:r>
          </w:p>
        </w:tc>
        <w:tc>
          <w:tcPr>
            <w:tcW w:w="1656" w:type="dxa"/>
          </w:tcPr>
          <w:p w14:paraId="58345BF6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190.220,00</w:t>
            </w:r>
          </w:p>
        </w:tc>
        <w:tc>
          <w:tcPr>
            <w:tcW w:w="1843" w:type="dxa"/>
          </w:tcPr>
          <w:p w14:paraId="6BB8D843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-85.000,00</w:t>
            </w:r>
          </w:p>
        </w:tc>
        <w:tc>
          <w:tcPr>
            <w:tcW w:w="1843" w:type="dxa"/>
          </w:tcPr>
          <w:p w14:paraId="2D4D71C2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105.220,00</w:t>
            </w:r>
          </w:p>
        </w:tc>
      </w:tr>
    </w:tbl>
    <w:p w14:paraId="402BE35F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51194">
        <w:rPr>
          <w:rFonts w:ascii="Times New Roman" w:eastAsia="Times New Roman" w:hAnsi="Times New Roman"/>
          <w:sz w:val="24"/>
          <w:szCs w:val="24"/>
        </w:rPr>
        <w:t xml:space="preserve">     </w:t>
      </w:r>
    </w:p>
    <w:p w14:paraId="6EBE9CC9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191ACBA" w14:textId="234C540B" w:rsid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240FEF7" w14:textId="52823135" w:rsid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7A6922C" w14:textId="7C428C9B" w:rsid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019025C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C9C3003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EEAD821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2723956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30E7FCC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E4969A2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b/>
          <w:sz w:val="24"/>
          <w:szCs w:val="28"/>
        </w:rPr>
      </w:pPr>
      <w:r w:rsidRPr="00451194">
        <w:rPr>
          <w:rFonts w:ascii="Times New Roman" w:eastAsia="Times New Roman" w:hAnsi="Times New Roman"/>
          <w:b/>
          <w:i/>
          <w:sz w:val="24"/>
          <w:szCs w:val="28"/>
        </w:rPr>
        <w:t xml:space="preserve">Aktivnost K200501– </w:t>
      </w:r>
      <w:r w:rsidRPr="00451194">
        <w:rPr>
          <w:rFonts w:ascii="Times New Roman" w:eastAsia="Times New Roman" w:hAnsi="Times New Roman"/>
          <w:b/>
          <w:sz w:val="24"/>
          <w:szCs w:val="28"/>
        </w:rPr>
        <w:t>Ulaganja u svrhu poduzetništva</w:t>
      </w:r>
    </w:p>
    <w:p w14:paraId="4166525B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0D724A1F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3391"/>
        <w:gridCol w:w="1514"/>
        <w:gridCol w:w="1843"/>
        <w:gridCol w:w="1843"/>
      </w:tblGrid>
      <w:tr w:rsidR="00451194" w:rsidRPr="00451194" w14:paraId="664C0461" w14:textId="77777777" w:rsidTr="00FB154B">
        <w:tc>
          <w:tcPr>
            <w:tcW w:w="828" w:type="dxa"/>
          </w:tcPr>
          <w:p w14:paraId="749251AA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3391" w:type="dxa"/>
          </w:tcPr>
          <w:p w14:paraId="2C53CEC3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Vrsta izdatka</w:t>
            </w:r>
          </w:p>
        </w:tc>
        <w:tc>
          <w:tcPr>
            <w:tcW w:w="1514" w:type="dxa"/>
          </w:tcPr>
          <w:p w14:paraId="262FC6D0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11EAE757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843" w:type="dxa"/>
          </w:tcPr>
          <w:p w14:paraId="7BB9BCE8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843" w:type="dxa"/>
          </w:tcPr>
          <w:p w14:paraId="1F911B5A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1CD303F8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451194" w:rsidRPr="00451194" w14:paraId="282F54FC" w14:textId="77777777" w:rsidTr="00FB154B">
        <w:tc>
          <w:tcPr>
            <w:tcW w:w="828" w:type="dxa"/>
          </w:tcPr>
          <w:p w14:paraId="0D50DB6D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391" w:type="dxa"/>
          </w:tcPr>
          <w:p w14:paraId="71FEA46F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Održavanje zgrade škole u Završju</w:t>
            </w:r>
          </w:p>
        </w:tc>
        <w:tc>
          <w:tcPr>
            <w:tcW w:w="1514" w:type="dxa"/>
          </w:tcPr>
          <w:p w14:paraId="50F72D3C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358F3AD4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-3.000,00</w:t>
            </w:r>
          </w:p>
        </w:tc>
        <w:tc>
          <w:tcPr>
            <w:tcW w:w="1843" w:type="dxa"/>
          </w:tcPr>
          <w:p w14:paraId="52D09D4C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7.000,00</w:t>
            </w:r>
          </w:p>
        </w:tc>
      </w:tr>
      <w:tr w:rsidR="00451194" w:rsidRPr="00451194" w14:paraId="05270E73" w14:textId="77777777" w:rsidTr="00FB154B">
        <w:tc>
          <w:tcPr>
            <w:tcW w:w="828" w:type="dxa"/>
          </w:tcPr>
          <w:p w14:paraId="3ADC225C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391" w:type="dxa"/>
          </w:tcPr>
          <w:p w14:paraId="2A1F02F5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Nova zgrada Kulturni centar</w:t>
            </w:r>
          </w:p>
        </w:tc>
        <w:tc>
          <w:tcPr>
            <w:tcW w:w="1514" w:type="dxa"/>
          </w:tcPr>
          <w:p w14:paraId="02C13B30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843" w:type="dxa"/>
          </w:tcPr>
          <w:p w14:paraId="4A084D2B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-10.000,00</w:t>
            </w:r>
          </w:p>
        </w:tc>
        <w:tc>
          <w:tcPr>
            <w:tcW w:w="1843" w:type="dxa"/>
          </w:tcPr>
          <w:p w14:paraId="3B855552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451194" w:rsidRPr="00451194" w14:paraId="0FAE5FF2" w14:textId="77777777" w:rsidTr="00FB154B">
        <w:tc>
          <w:tcPr>
            <w:tcW w:w="828" w:type="dxa"/>
          </w:tcPr>
          <w:p w14:paraId="4661F538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1" w:type="dxa"/>
          </w:tcPr>
          <w:p w14:paraId="37093BF6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UKUPNO</w:t>
            </w:r>
          </w:p>
        </w:tc>
        <w:tc>
          <w:tcPr>
            <w:tcW w:w="1514" w:type="dxa"/>
          </w:tcPr>
          <w:p w14:paraId="784E254E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25.000,00</w:t>
            </w:r>
          </w:p>
        </w:tc>
        <w:tc>
          <w:tcPr>
            <w:tcW w:w="1843" w:type="dxa"/>
          </w:tcPr>
          <w:p w14:paraId="68FA127A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-13.000,00</w:t>
            </w:r>
          </w:p>
        </w:tc>
        <w:tc>
          <w:tcPr>
            <w:tcW w:w="1843" w:type="dxa"/>
          </w:tcPr>
          <w:p w14:paraId="5CA3B6F3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12.000,00</w:t>
            </w:r>
          </w:p>
        </w:tc>
      </w:tr>
    </w:tbl>
    <w:p w14:paraId="2FA38E52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097BD9A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851804E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9B4157C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b/>
          <w:sz w:val="24"/>
          <w:szCs w:val="28"/>
        </w:rPr>
      </w:pPr>
      <w:r w:rsidRPr="00451194">
        <w:rPr>
          <w:rFonts w:ascii="Times New Roman" w:eastAsia="Times New Roman" w:hAnsi="Times New Roman"/>
          <w:b/>
          <w:i/>
          <w:sz w:val="24"/>
          <w:szCs w:val="28"/>
        </w:rPr>
        <w:t xml:space="preserve">Aktivnost K200502– </w:t>
      </w:r>
      <w:r w:rsidRPr="00451194">
        <w:rPr>
          <w:rFonts w:ascii="Times New Roman" w:eastAsia="Times New Roman" w:hAnsi="Times New Roman"/>
          <w:b/>
          <w:sz w:val="24"/>
          <w:szCs w:val="28"/>
        </w:rPr>
        <w:t>Ulaganja u poljoprivredno zemljište</w:t>
      </w:r>
    </w:p>
    <w:p w14:paraId="0CA93E7F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3533"/>
        <w:gridCol w:w="1372"/>
        <w:gridCol w:w="1843"/>
        <w:gridCol w:w="1843"/>
      </w:tblGrid>
      <w:tr w:rsidR="00451194" w:rsidRPr="00451194" w14:paraId="09764D5D" w14:textId="77777777" w:rsidTr="00FB154B">
        <w:tc>
          <w:tcPr>
            <w:tcW w:w="828" w:type="dxa"/>
          </w:tcPr>
          <w:p w14:paraId="53CF38C5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3533" w:type="dxa"/>
          </w:tcPr>
          <w:p w14:paraId="4FC1C4F8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Vrsta izdatka</w:t>
            </w:r>
          </w:p>
        </w:tc>
        <w:tc>
          <w:tcPr>
            <w:tcW w:w="1372" w:type="dxa"/>
          </w:tcPr>
          <w:p w14:paraId="57AE2B0B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PLAN</w:t>
            </w:r>
          </w:p>
          <w:p w14:paraId="4FB633BD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843" w:type="dxa"/>
          </w:tcPr>
          <w:p w14:paraId="1BEBC556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843" w:type="dxa"/>
          </w:tcPr>
          <w:p w14:paraId="3EFE2865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37606E5A" w14:textId="77777777" w:rsidR="00451194" w:rsidRPr="00451194" w:rsidRDefault="00451194" w:rsidP="004511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451194" w:rsidRPr="00451194" w14:paraId="6FA11352" w14:textId="77777777" w:rsidTr="00FB154B">
        <w:tc>
          <w:tcPr>
            <w:tcW w:w="828" w:type="dxa"/>
          </w:tcPr>
          <w:p w14:paraId="1A829405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533" w:type="dxa"/>
          </w:tcPr>
          <w:p w14:paraId="1E75563D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Cs/>
                <w:sz w:val="24"/>
                <w:szCs w:val="24"/>
              </w:rPr>
              <w:t>Evidencija poljoprivrednog zemljišta</w:t>
            </w:r>
          </w:p>
        </w:tc>
        <w:tc>
          <w:tcPr>
            <w:tcW w:w="1372" w:type="dxa"/>
          </w:tcPr>
          <w:p w14:paraId="167A3482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Cs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693D2A9A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Cs/>
                <w:sz w:val="24"/>
                <w:szCs w:val="24"/>
              </w:rPr>
              <w:t>-8.500,00</w:t>
            </w:r>
          </w:p>
        </w:tc>
        <w:tc>
          <w:tcPr>
            <w:tcW w:w="1843" w:type="dxa"/>
          </w:tcPr>
          <w:p w14:paraId="6A984BCE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Cs/>
                <w:sz w:val="24"/>
                <w:szCs w:val="24"/>
              </w:rPr>
              <w:t>1.500,00</w:t>
            </w:r>
          </w:p>
        </w:tc>
      </w:tr>
      <w:tr w:rsidR="00451194" w:rsidRPr="00451194" w14:paraId="30BF6C49" w14:textId="77777777" w:rsidTr="00FB154B">
        <w:tc>
          <w:tcPr>
            <w:tcW w:w="828" w:type="dxa"/>
          </w:tcPr>
          <w:p w14:paraId="116F29CD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33" w:type="dxa"/>
          </w:tcPr>
          <w:p w14:paraId="70A35E6F" w14:textId="77777777" w:rsidR="00451194" w:rsidRPr="00451194" w:rsidRDefault="00451194" w:rsidP="004511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sz w:val="24"/>
                <w:szCs w:val="24"/>
              </w:rPr>
              <w:t>UKUPNO</w:t>
            </w:r>
          </w:p>
        </w:tc>
        <w:tc>
          <w:tcPr>
            <w:tcW w:w="1372" w:type="dxa"/>
          </w:tcPr>
          <w:p w14:paraId="466AB4AC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06A1F724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-8.500,00</w:t>
            </w:r>
          </w:p>
        </w:tc>
        <w:tc>
          <w:tcPr>
            <w:tcW w:w="1843" w:type="dxa"/>
          </w:tcPr>
          <w:p w14:paraId="0E92CC97" w14:textId="77777777" w:rsidR="00451194" w:rsidRPr="00451194" w:rsidRDefault="00451194" w:rsidP="004511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5119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1.500,00</w:t>
            </w:r>
          </w:p>
        </w:tc>
      </w:tr>
    </w:tbl>
    <w:p w14:paraId="3AAA0589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7A32A85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9A2EA50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A03C92B" w14:textId="77777777" w:rsidR="00451194" w:rsidRPr="00451194" w:rsidRDefault="00451194" w:rsidP="0045119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51194">
        <w:rPr>
          <w:rFonts w:ascii="Times New Roman" w:eastAsia="Times New Roman" w:hAnsi="Times New Roman"/>
          <w:b/>
          <w:sz w:val="24"/>
          <w:szCs w:val="24"/>
        </w:rPr>
        <w:t>Članak 3.</w:t>
      </w:r>
    </w:p>
    <w:p w14:paraId="3E4942C0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1B928835" w14:textId="77777777" w:rsidR="00451194" w:rsidRPr="00451194" w:rsidRDefault="00451194" w:rsidP="00451194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451194">
        <w:rPr>
          <w:rFonts w:ascii="Times New Roman" w:eastAsia="Times New Roman" w:hAnsi="Times New Roman"/>
          <w:bCs/>
          <w:sz w:val="24"/>
          <w:szCs w:val="24"/>
        </w:rPr>
        <w:t xml:space="preserve">Ove Izmjene i dopune Programa stupaju na snagu dan nakon objave u Službenim novinama Općine Grožnjan.  </w:t>
      </w:r>
    </w:p>
    <w:p w14:paraId="5F802588" w14:textId="77777777" w:rsidR="00451194" w:rsidRPr="00451194" w:rsidRDefault="00451194" w:rsidP="00451194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14:paraId="522CA8CC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16548483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51194">
        <w:rPr>
          <w:rFonts w:ascii="Times New Roman" w:eastAsia="Times New Roman" w:hAnsi="Times New Roman"/>
          <w:sz w:val="24"/>
          <w:szCs w:val="24"/>
        </w:rPr>
        <w:t>KLASA : 400-06/20-01/2</w:t>
      </w:r>
      <w:r w:rsidRPr="00451194">
        <w:rPr>
          <w:rFonts w:ascii="Times New Roman" w:eastAsia="Times New Roman" w:hAnsi="Times New Roman"/>
          <w:sz w:val="24"/>
          <w:szCs w:val="24"/>
        </w:rPr>
        <w:br/>
        <w:t>URBROJ: 2105/06-01/1-21-42</w:t>
      </w:r>
      <w:r w:rsidRPr="00451194">
        <w:rPr>
          <w:rFonts w:ascii="Times New Roman" w:eastAsia="Times New Roman" w:hAnsi="Times New Roman"/>
          <w:sz w:val="24"/>
          <w:szCs w:val="24"/>
        </w:rPr>
        <w:br/>
        <w:t>Grožnjan, 9.4.2021. godine</w:t>
      </w:r>
    </w:p>
    <w:p w14:paraId="436C465E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BD46781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E939429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EA7A9A2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123834C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51194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OPĆINSKO VIJEĆE OPĆINE GROŽNJAN</w:t>
      </w:r>
    </w:p>
    <w:p w14:paraId="1A70AD1D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51194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PREDSJEDNICA  OPĆINSKOG VIJEĆA</w:t>
      </w:r>
      <w:r w:rsidRPr="00451194">
        <w:rPr>
          <w:rFonts w:ascii="Times New Roman" w:eastAsia="Times New Roman" w:hAnsi="Times New Roman"/>
          <w:bCs/>
          <w:sz w:val="24"/>
          <w:szCs w:val="24"/>
        </w:rPr>
        <w:t xml:space="preserve">  </w:t>
      </w:r>
    </w:p>
    <w:p w14:paraId="6FADF558" w14:textId="002840D8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51194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Roberta </w:t>
      </w:r>
      <w:proofErr w:type="spellStart"/>
      <w:r w:rsidRPr="00451194">
        <w:rPr>
          <w:rFonts w:ascii="Times New Roman" w:eastAsia="Times New Roman" w:hAnsi="Times New Roman"/>
          <w:sz w:val="24"/>
          <w:szCs w:val="24"/>
        </w:rPr>
        <w:t>Veroneze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 v.r.</w:t>
      </w:r>
    </w:p>
    <w:p w14:paraId="7FAA1991" w14:textId="711DBF9C" w:rsid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D4CBD82" w14:textId="240EE531" w:rsidR="00965659" w:rsidRDefault="00965659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A7B4EC8" w14:textId="178A4186" w:rsidR="00965659" w:rsidRDefault="00965659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E00769D" w14:textId="62D34312" w:rsidR="00965659" w:rsidRDefault="00965659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DC0E1CE" w14:textId="4BA374A0" w:rsidR="00965659" w:rsidRDefault="00965659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8BE0154" w14:textId="0C45E03D" w:rsidR="00965659" w:rsidRDefault="00965659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FB84D23" w14:textId="0C7434C6" w:rsidR="00965659" w:rsidRDefault="00965659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119498C" w14:textId="222773DA" w:rsidR="00965659" w:rsidRDefault="00965659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E942C90" w14:textId="757E7D41" w:rsidR="00965659" w:rsidRDefault="00965659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0982ADD" w14:textId="38B12AB1" w:rsidR="00965659" w:rsidRDefault="00965659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FBF89EF" w14:textId="721B9A85" w:rsidR="00965659" w:rsidRDefault="00965659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803D488" w14:textId="35FD34C2" w:rsidR="00965659" w:rsidRDefault="00965659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DDDB7AA" w14:textId="4DDBCFA5" w:rsidR="00965659" w:rsidRDefault="00965659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5CF710C" w14:textId="77777777" w:rsidR="00965659" w:rsidRPr="00965659" w:rsidRDefault="00965659" w:rsidP="0096565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65659">
        <w:rPr>
          <w:rFonts w:ascii="Times New Roman" w:eastAsia="Times New Roman" w:hAnsi="Times New Roman"/>
          <w:sz w:val="24"/>
          <w:szCs w:val="24"/>
        </w:rPr>
        <w:lastRenderedPageBreak/>
        <w:t xml:space="preserve">Temeljem članka 110. Zakona o proračunu („Narodne novine“ broj 87/08, 136/12, 15/15), Zakona o socijalnoj skrbi („Narodne novine“ br.157/13, 152/14, 99/15, 52/16, 16/17, 130/17, 98/19) ), Odluke o socijalnoj skrbi Općine Grožnjan ( „Službene novine Općine Grožnjan“ broj 3/15) i članka 42. Statuta Općine Grožnjan Grisignana ( „Službene novine Općine Grožnjan“ broj 2/21), Općinsko vijeće Općine Grožnjan na svojoj </w:t>
      </w:r>
      <w:r w:rsidRPr="00965659">
        <w:rPr>
          <w:rFonts w:ascii="Times New Roman" w:eastAsia="Times New Roman" w:hAnsi="Times New Roman"/>
          <w:b/>
          <w:sz w:val="24"/>
          <w:szCs w:val="24"/>
        </w:rPr>
        <w:t>38. sjednici od 9.4.2021. godine</w:t>
      </w:r>
      <w:r w:rsidRPr="00965659">
        <w:rPr>
          <w:rFonts w:ascii="Times New Roman" w:eastAsia="Times New Roman" w:hAnsi="Times New Roman"/>
          <w:sz w:val="24"/>
          <w:szCs w:val="24"/>
        </w:rPr>
        <w:t xml:space="preserve"> („Službene novine Općine Grožnjan“ </w:t>
      </w:r>
      <w:r w:rsidRPr="00965659">
        <w:rPr>
          <w:rFonts w:ascii="Times New Roman" w:eastAsia="Times New Roman" w:hAnsi="Times New Roman"/>
          <w:b/>
          <w:sz w:val="24"/>
          <w:szCs w:val="24"/>
        </w:rPr>
        <w:t>broj 7/21</w:t>
      </w:r>
      <w:r w:rsidRPr="00965659">
        <w:rPr>
          <w:rFonts w:ascii="Times New Roman" w:eastAsia="Times New Roman" w:hAnsi="Times New Roman"/>
          <w:sz w:val="24"/>
          <w:szCs w:val="24"/>
        </w:rPr>
        <w:t>), donijelo je:</w:t>
      </w:r>
    </w:p>
    <w:p w14:paraId="2230A93C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3FD92E66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09D5E376" w14:textId="754ABDED" w:rsidR="00965659" w:rsidRPr="005C143A" w:rsidRDefault="00965659" w:rsidP="005C143A">
      <w:pPr>
        <w:pStyle w:val="Naslov1"/>
        <w:numPr>
          <w:ilvl w:val="0"/>
          <w:numId w:val="17"/>
        </w:numPr>
        <w:jc w:val="center"/>
        <w:rPr>
          <w:rFonts w:eastAsia="Times New Roman"/>
          <w:b w:val="0"/>
          <w:bCs w:val="0"/>
        </w:rPr>
      </w:pPr>
      <w:bookmarkStart w:id="22" w:name="_Toc69293783"/>
      <w:r w:rsidRPr="005C143A">
        <w:rPr>
          <w:rFonts w:eastAsia="Times New Roman"/>
          <w:b w:val="0"/>
          <w:bCs w:val="0"/>
        </w:rPr>
        <w:t xml:space="preserve">IZMJENE I DOPUNE PROGRAMA JAVNIH POTREBA </w:t>
      </w:r>
      <w:r w:rsidRPr="005C143A">
        <w:rPr>
          <w:rFonts w:eastAsia="Times New Roman"/>
          <w:b w:val="0"/>
          <w:bCs w:val="0"/>
        </w:rPr>
        <w:br/>
        <w:t xml:space="preserve">U OBLASTI SOCIJALNE SKRBI I ZDRAVSTVA </w:t>
      </w:r>
      <w:r w:rsidRPr="005C143A">
        <w:rPr>
          <w:rFonts w:eastAsia="Times New Roman"/>
          <w:b w:val="0"/>
          <w:bCs w:val="0"/>
        </w:rPr>
        <w:br/>
        <w:t>ZA 2021. GODINU</w:t>
      </w:r>
      <w:bookmarkEnd w:id="22"/>
    </w:p>
    <w:p w14:paraId="6D83E8A0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78803C41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6A948CCF" w14:textId="77777777" w:rsidR="00965659" w:rsidRPr="00965659" w:rsidRDefault="00965659" w:rsidP="009656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965659">
        <w:rPr>
          <w:rFonts w:ascii="Times New Roman" w:eastAsia="Times New Roman" w:hAnsi="Times New Roman"/>
          <w:b/>
          <w:sz w:val="24"/>
          <w:szCs w:val="24"/>
        </w:rPr>
        <w:t>Članak 1.</w:t>
      </w:r>
    </w:p>
    <w:p w14:paraId="5FEAE37F" w14:textId="77777777" w:rsidR="00965659" w:rsidRPr="00965659" w:rsidRDefault="00965659" w:rsidP="0096565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65659">
        <w:rPr>
          <w:rFonts w:ascii="Arial" w:eastAsia="Times New Roman" w:hAnsi="Arial" w:cs="Arial"/>
          <w:sz w:val="24"/>
          <w:szCs w:val="24"/>
        </w:rPr>
        <w:t xml:space="preserve"> </w:t>
      </w:r>
      <w:r w:rsidRPr="00965659">
        <w:rPr>
          <w:rFonts w:ascii="Times New Roman" w:eastAsia="Times New Roman" w:hAnsi="Times New Roman"/>
          <w:sz w:val="24"/>
          <w:szCs w:val="24"/>
        </w:rPr>
        <w:t>Ovom Izmjenom i dopunom mijenja se Program javnih potreba u oblasti zdravstva i socijalne skrbi za Općinu Grožnjan u 2021. godini („Službene novine Općine Grožnjan“ 9/20).</w:t>
      </w:r>
    </w:p>
    <w:p w14:paraId="51267A78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4C3526AF" w14:textId="77777777" w:rsidR="00965659" w:rsidRPr="00965659" w:rsidRDefault="00965659" w:rsidP="009656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965659">
        <w:rPr>
          <w:rFonts w:ascii="Times New Roman" w:eastAsia="Times New Roman" w:hAnsi="Times New Roman"/>
          <w:b/>
          <w:sz w:val="24"/>
          <w:szCs w:val="24"/>
        </w:rPr>
        <w:t>Članak 2.</w:t>
      </w:r>
    </w:p>
    <w:p w14:paraId="2E19E04A" w14:textId="77777777" w:rsidR="00965659" w:rsidRPr="00965659" w:rsidRDefault="00965659" w:rsidP="0096565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65659">
        <w:rPr>
          <w:rFonts w:ascii="Times New Roman" w:eastAsia="Times New Roman" w:hAnsi="Times New Roman"/>
          <w:sz w:val="24"/>
          <w:szCs w:val="24"/>
        </w:rPr>
        <w:t>Izmjene i dopune Programa javnih potreba u oblasti socijalne skrbi i zdravstva ( u nastavku : program ) utvrđuju se javne potrebe koje će se financirati sredstvima proračuna Općine Grožnjan tijekom 2021.g., po aktivnostima s iznosima dodijeljenih sredstava .</w:t>
      </w:r>
    </w:p>
    <w:p w14:paraId="31BE531F" w14:textId="77777777" w:rsidR="00965659" w:rsidRPr="00965659" w:rsidRDefault="00965659" w:rsidP="009656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6D8796BD" w14:textId="77777777" w:rsidR="00965659" w:rsidRPr="00965659" w:rsidRDefault="00965659" w:rsidP="009656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965659">
        <w:rPr>
          <w:rFonts w:ascii="Times New Roman" w:eastAsia="Times New Roman" w:hAnsi="Times New Roman"/>
          <w:b/>
          <w:sz w:val="24"/>
          <w:szCs w:val="24"/>
        </w:rPr>
        <w:t>Članak 3.</w:t>
      </w:r>
    </w:p>
    <w:p w14:paraId="05AEBFA2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965659">
        <w:rPr>
          <w:rFonts w:ascii="Times New Roman" w:eastAsia="Times New Roman" w:hAnsi="Times New Roman"/>
          <w:sz w:val="24"/>
          <w:szCs w:val="24"/>
        </w:rPr>
        <w:t xml:space="preserve"> Za provedbu ovog programa u Proračunu Općine Grožnjan za 2021. godinu utvrđuje se novi iznos od </w:t>
      </w:r>
      <w:r w:rsidRPr="00965659">
        <w:rPr>
          <w:rFonts w:ascii="Times New Roman" w:eastAsia="Times New Roman" w:hAnsi="Times New Roman"/>
          <w:b/>
          <w:sz w:val="24"/>
          <w:szCs w:val="24"/>
        </w:rPr>
        <w:t xml:space="preserve"> 212.792,00 kn.</w:t>
      </w:r>
    </w:p>
    <w:p w14:paraId="1BFA5DC8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EEC7069" w14:textId="77777777" w:rsidR="00965659" w:rsidRPr="00965659" w:rsidRDefault="00965659" w:rsidP="009656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965659">
        <w:rPr>
          <w:rFonts w:ascii="Times New Roman" w:eastAsia="Times New Roman" w:hAnsi="Times New Roman"/>
          <w:b/>
          <w:sz w:val="24"/>
          <w:szCs w:val="24"/>
        </w:rPr>
        <w:t>Članak 4.</w:t>
      </w:r>
    </w:p>
    <w:p w14:paraId="7FA1532B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B008F88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5659">
        <w:rPr>
          <w:rFonts w:ascii="Times New Roman" w:eastAsia="Times New Roman" w:hAnsi="Times New Roman"/>
          <w:sz w:val="24"/>
          <w:szCs w:val="24"/>
        </w:rPr>
        <w:t>U Programu javnih potreba u oblasti socijalne skrbi i zdravstva za 2021. godinu mijenjaju se slijedeće stavke:</w:t>
      </w:r>
    </w:p>
    <w:p w14:paraId="0F8F3870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474E70D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</w:rPr>
      </w:pPr>
      <w:r w:rsidRPr="00965659">
        <w:rPr>
          <w:rFonts w:ascii="Times New Roman" w:eastAsia="Times New Roman" w:hAnsi="Times New Roman"/>
          <w:b/>
          <w:i/>
          <w:sz w:val="24"/>
          <w:szCs w:val="24"/>
        </w:rPr>
        <w:t>Aktivnost – 1. Socijalna zaštita</w:t>
      </w:r>
    </w:p>
    <w:p w14:paraId="13D08058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</w:rPr>
      </w:pPr>
    </w:p>
    <w:p w14:paraId="40D8604C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</w:rPr>
      </w:pPr>
      <w:r w:rsidRPr="00965659">
        <w:rPr>
          <w:rFonts w:ascii="Times New Roman" w:eastAsia="Times New Roman" w:hAnsi="Times New Roman"/>
          <w:bCs/>
          <w:iCs/>
          <w:sz w:val="24"/>
          <w:szCs w:val="24"/>
        </w:rPr>
        <w:t>U ovoj aktivnosti nema izmjena u odnosu na Plan za 2021. godinu.</w:t>
      </w:r>
    </w:p>
    <w:p w14:paraId="47F32384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</w:rPr>
      </w:pPr>
    </w:p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1842"/>
        <w:gridCol w:w="1750"/>
        <w:gridCol w:w="1750"/>
      </w:tblGrid>
      <w:tr w:rsidR="00965659" w:rsidRPr="00965659" w14:paraId="2296B7C4" w14:textId="77777777" w:rsidTr="00FB154B">
        <w:tc>
          <w:tcPr>
            <w:tcW w:w="4077" w:type="dxa"/>
          </w:tcPr>
          <w:p w14:paraId="55A66BF9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b/>
                <w:sz w:val="24"/>
                <w:szCs w:val="24"/>
              </w:rPr>
              <w:t>Vrsta izdatka</w:t>
            </w:r>
          </w:p>
        </w:tc>
        <w:tc>
          <w:tcPr>
            <w:tcW w:w="1842" w:type="dxa"/>
          </w:tcPr>
          <w:p w14:paraId="6C89144F" w14:textId="77777777" w:rsidR="00965659" w:rsidRPr="00965659" w:rsidRDefault="00965659" w:rsidP="009656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Plan 2021.</w:t>
            </w:r>
          </w:p>
        </w:tc>
        <w:tc>
          <w:tcPr>
            <w:tcW w:w="1750" w:type="dxa"/>
          </w:tcPr>
          <w:p w14:paraId="61DD0745" w14:textId="77777777" w:rsidR="00965659" w:rsidRPr="00965659" w:rsidRDefault="00965659" w:rsidP="009656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750" w:type="dxa"/>
          </w:tcPr>
          <w:p w14:paraId="776CC38C" w14:textId="77777777" w:rsidR="00965659" w:rsidRPr="00965659" w:rsidRDefault="00965659" w:rsidP="009656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1. Rebalans 2021.g.</w:t>
            </w:r>
          </w:p>
        </w:tc>
      </w:tr>
      <w:tr w:rsidR="00965659" w:rsidRPr="00965659" w14:paraId="37EA71A8" w14:textId="77777777" w:rsidTr="00FB154B">
        <w:tc>
          <w:tcPr>
            <w:tcW w:w="4077" w:type="dxa"/>
          </w:tcPr>
          <w:p w14:paraId="0B148EE2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1.1. Stanovanje (el. energija, voda)</w:t>
            </w:r>
          </w:p>
        </w:tc>
        <w:tc>
          <w:tcPr>
            <w:tcW w:w="1842" w:type="dxa"/>
          </w:tcPr>
          <w:p w14:paraId="2EBA1BD1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 xml:space="preserve">30.000,00 </w:t>
            </w:r>
          </w:p>
        </w:tc>
        <w:tc>
          <w:tcPr>
            <w:tcW w:w="1750" w:type="dxa"/>
          </w:tcPr>
          <w:p w14:paraId="34C9DEBE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3F72F33E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</w:tr>
      <w:tr w:rsidR="00965659" w:rsidRPr="00965659" w14:paraId="1FFD9A3F" w14:textId="77777777" w:rsidTr="00FB154B">
        <w:tc>
          <w:tcPr>
            <w:tcW w:w="4077" w:type="dxa"/>
          </w:tcPr>
          <w:p w14:paraId="38171598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1.2. Paketi hrane</w:t>
            </w:r>
          </w:p>
        </w:tc>
        <w:tc>
          <w:tcPr>
            <w:tcW w:w="1842" w:type="dxa"/>
          </w:tcPr>
          <w:p w14:paraId="68A440B5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  <w:tc>
          <w:tcPr>
            <w:tcW w:w="1750" w:type="dxa"/>
          </w:tcPr>
          <w:p w14:paraId="00534D74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16CF0B9F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</w:tr>
      <w:tr w:rsidR="00965659" w:rsidRPr="00965659" w14:paraId="3E90348E" w14:textId="77777777" w:rsidTr="00FB154B">
        <w:tc>
          <w:tcPr>
            <w:tcW w:w="4077" w:type="dxa"/>
          </w:tcPr>
          <w:p w14:paraId="5F132FAB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1.3. Pomoć obiteljima za ogrjev</w:t>
            </w:r>
          </w:p>
        </w:tc>
        <w:tc>
          <w:tcPr>
            <w:tcW w:w="1842" w:type="dxa"/>
          </w:tcPr>
          <w:p w14:paraId="7E189BCB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3.800,00</w:t>
            </w:r>
          </w:p>
        </w:tc>
        <w:tc>
          <w:tcPr>
            <w:tcW w:w="1750" w:type="dxa"/>
          </w:tcPr>
          <w:p w14:paraId="111DB170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3B2CBE60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3.800,00</w:t>
            </w:r>
          </w:p>
        </w:tc>
      </w:tr>
      <w:tr w:rsidR="00965659" w:rsidRPr="00965659" w14:paraId="15CAB71C" w14:textId="77777777" w:rsidTr="00FB154B">
        <w:tc>
          <w:tcPr>
            <w:tcW w:w="4077" w:type="dxa"/>
          </w:tcPr>
          <w:p w14:paraId="3D3CF098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1.4. Školske i vrtićke marende, produženi boravak</w:t>
            </w:r>
          </w:p>
        </w:tc>
        <w:tc>
          <w:tcPr>
            <w:tcW w:w="1842" w:type="dxa"/>
          </w:tcPr>
          <w:p w14:paraId="65E6DC38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750" w:type="dxa"/>
          </w:tcPr>
          <w:p w14:paraId="649B4AD9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3493665C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965659" w:rsidRPr="00965659" w14:paraId="71E1A6BB" w14:textId="77777777" w:rsidTr="00FB154B">
        <w:tc>
          <w:tcPr>
            <w:tcW w:w="4077" w:type="dxa"/>
          </w:tcPr>
          <w:p w14:paraId="1CDF5EED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1.5. Pomoć obiteljima i kućanstvima</w:t>
            </w:r>
          </w:p>
        </w:tc>
        <w:tc>
          <w:tcPr>
            <w:tcW w:w="1842" w:type="dxa"/>
          </w:tcPr>
          <w:p w14:paraId="404974F4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  <w:tc>
          <w:tcPr>
            <w:tcW w:w="1750" w:type="dxa"/>
          </w:tcPr>
          <w:p w14:paraId="5D1879B9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0F029A2F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</w:tr>
      <w:tr w:rsidR="00965659" w:rsidRPr="00965659" w14:paraId="3B0B50C3" w14:textId="77777777" w:rsidTr="00FB154B">
        <w:tc>
          <w:tcPr>
            <w:tcW w:w="4077" w:type="dxa"/>
          </w:tcPr>
          <w:p w14:paraId="78C653D5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1.6. Pomoć osobama sa invaliditetom</w:t>
            </w:r>
          </w:p>
        </w:tc>
        <w:tc>
          <w:tcPr>
            <w:tcW w:w="1842" w:type="dxa"/>
          </w:tcPr>
          <w:p w14:paraId="6B8B14FA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17.520,00</w:t>
            </w:r>
          </w:p>
        </w:tc>
        <w:tc>
          <w:tcPr>
            <w:tcW w:w="1750" w:type="dxa"/>
          </w:tcPr>
          <w:p w14:paraId="51B0ABBD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01B94150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17.520,00</w:t>
            </w:r>
          </w:p>
        </w:tc>
      </w:tr>
      <w:tr w:rsidR="00965659" w:rsidRPr="00965659" w14:paraId="2F4180FD" w14:textId="77777777" w:rsidTr="00FB154B">
        <w:tc>
          <w:tcPr>
            <w:tcW w:w="4077" w:type="dxa"/>
          </w:tcPr>
          <w:p w14:paraId="3C26133F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1.7. Pomoć za svako novorođeno dijete</w:t>
            </w:r>
          </w:p>
        </w:tc>
        <w:tc>
          <w:tcPr>
            <w:tcW w:w="1842" w:type="dxa"/>
          </w:tcPr>
          <w:p w14:paraId="1BBD3088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18.000,00</w:t>
            </w:r>
          </w:p>
        </w:tc>
        <w:tc>
          <w:tcPr>
            <w:tcW w:w="1750" w:type="dxa"/>
          </w:tcPr>
          <w:p w14:paraId="43FB8050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22764BAA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18.000,00</w:t>
            </w:r>
          </w:p>
        </w:tc>
      </w:tr>
      <w:tr w:rsidR="00965659" w:rsidRPr="00965659" w14:paraId="5E38F872" w14:textId="77777777" w:rsidTr="00FB154B">
        <w:tc>
          <w:tcPr>
            <w:tcW w:w="4077" w:type="dxa"/>
          </w:tcPr>
          <w:p w14:paraId="7EFE47A4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7C0F67B2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1842" w:type="dxa"/>
          </w:tcPr>
          <w:p w14:paraId="760A0116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78D898B5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b/>
                <w:sz w:val="24"/>
                <w:szCs w:val="24"/>
              </w:rPr>
              <w:t>114.320,00</w:t>
            </w:r>
          </w:p>
        </w:tc>
        <w:tc>
          <w:tcPr>
            <w:tcW w:w="1750" w:type="dxa"/>
          </w:tcPr>
          <w:p w14:paraId="2867515D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1EA92F22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5B81F6BA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23E3336F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b/>
                <w:sz w:val="24"/>
                <w:szCs w:val="24"/>
              </w:rPr>
              <w:t>114.320,00</w:t>
            </w:r>
          </w:p>
        </w:tc>
      </w:tr>
    </w:tbl>
    <w:p w14:paraId="4AA0266C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7CEEE47B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73C04E6C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338D7C4C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55E63B36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</w:rPr>
      </w:pPr>
      <w:r w:rsidRPr="00965659">
        <w:rPr>
          <w:rFonts w:ascii="Times New Roman" w:eastAsia="Times New Roman" w:hAnsi="Times New Roman"/>
          <w:b/>
          <w:i/>
          <w:sz w:val="24"/>
          <w:szCs w:val="24"/>
        </w:rPr>
        <w:t>Aktivnost  - 2. Pomoć zdravstvenim ustanovama i udrugama</w:t>
      </w:r>
    </w:p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1843"/>
        <w:gridCol w:w="1843"/>
        <w:gridCol w:w="2081"/>
      </w:tblGrid>
      <w:tr w:rsidR="00965659" w:rsidRPr="00965659" w14:paraId="530C0A02" w14:textId="77777777" w:rsidTr="00FB154B">
        <w:tc>
          <w:tcPr>
            <w:tcW w:w="3652" w:type="dxa"/>
          </w:tcPr>
          <w:p w14:paraId="7C7A6B05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                         </w:t>
            </w:r>
            <w:r w:rsidRPr="00965659">
              <w:rPr>
                <w:rFonts w:ascii="Times New Roman" w:eastAsia="Times New Roman" w:hAnsi="Times New Roman"/>
                <w:b/>
                <w:sz w:val="24"/>
                <w:szCs w:val="24"/>
              </w:rPr>
              <w:t>Vrsta izdatka</w:t>
            </w:r>
          </w:p>
        </w:tc>
        <w:tc>
          <w:tcPr>
            <w:tcW w:w="1843" w:type="dxa"/>
          </w:tcPr>
          <w:p w14:paraId="7F6887F0" w14:textId="77777777" w:rsidR="00965659" w:rsidRPr="00965659" w:rsidRDefault="00965659" w:rsidP="009656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Plan 2021.</w:t>
            </w:r>
          </w:p>
        </w:tc>
        <w:tc>
          <w:tcPr>
            <w:tcW w:w="1843" w:type="dxa"/>
          </w:tcPr>
          <w:p w14:paraId="6833FC65" w14:textId="77777777" w:rsidR="00965659" w:rsidRPr="00965659" w:rsidRDefault="00965659" w:rsidP="009656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2081" w:type="dxa"/>
          </w:tcPr>
          <w:p w14:paraId="2D66926C" w14:textId="77777777" w:rsidR="00965659" w:rsidRPr="00965659" w:rsidRDefault="00965659" w:rsidP="009656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1. Rebalans 2021.g.</w:t>
            </w:r>
          </w:p>
        </w:tc>
      </w:tr>
      <w:tr w:rsidR="00965659" w:rsidRPr="00965659" w14:paraId="2F22D1DD" w14:textId="77777777" w:rsidTr="00FB154B">
        <w:tc>
          <w:tcPr>
            <w:tcW w:w="3652" w:type="dxa"/>
          </w:tcPr>
          <w:p w14:paraId="0FE8C13A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2.1. Crveni križ Buje</w:t>
            </w:r>
          </w:p>
        </w:tc>
        <w:tc>
          <w:tcPr>
            <w:tcW w:w="1843" w:type="dxa"/>
          </w:tcPr>
          <w:p w14:paraId="6F498105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 xml:space="preserve">      11.000,00</w:t>
            </w:r>
          </w:p>
        </w:tc>
        <w:tc>
          <w:tcPr>
            <w:tcW w:w="1843" w:type="dxa"/>
          </w:tcPr>
          <w:p w14:paraId="71E78A6F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 xml:space="preserve">   0,00</w:t>
            </w:r>
          </w:p>
        </w:tc>
        <w:tc>
          <w:tcPr>
            <w:tcW w:w="2081" w:type="dxa"/>
          </w:tcPr>
          <w:p w14:paraId="5AB6BAA2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 xml:space="preserve">         11.000,00</w:t>
            </w:r>
          </w:p>
        </w:tc>
      </w:tr>
      <w:tr w:rsidR="00965659" w:rsidRPr="00965659" w14:paraId="073017F3" w14:textId="77777777" w:rsidTr="00FB154B">
        <w:tc>
          <w:tcPr>
            <w:tcW w:w="3652" w:type="dxa"/>
          </w:tcPr>
          <w:p w14:paraId="65D9CC2C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2.2. Sufinanciranje HMP IŽ</w:t>
            </w:r>
          </w:p>
        </w:tc>
        <w:tc>
          <w:tcPr>
            <w:tcW w:w="1843" w:type="dxa"/>
          </w:tcPr>
          <w:p w14:paraId="6F7A995C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10.458,00</w:t>
            </w:r>
          </w:p>
        </w:tc>
        <w:tc>
          <w:tcPr>
            <w:tcW w:w="1843" w:type="dxa"/>
          </w:tcPr>
          <w:p w14:paraId="4D5A5568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1D8B61B5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10.458,00</w:t>
            </w:r>
          </w:p>
        </w:tc>
      </w:tr>
      <w:tr w:rsidR="00965659" w:rsidRPr="00965659" w14:paraId="75053B23" w14:textId="77777777" w:rsidTr="00FB154B">
        <w:tc>
          <w:tcPr>
            <w:tcW w:w="3652" w:type="dxa"/>
          </w:tcPr>
          <w:p w14:paraId="5B138BC9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 xml:space="preserve">2.3. Tekuće donacije zdravstvenim neprofitnim organizacijama                                         </w:t>
            </w:r>
          </w:p>
        </w:tc>
        <w:tc>
          <w:tcPr>
            <w:tcW w:w="1843" w:type="dxa"/>
          </w:tcPr>
          <w:p w14:paraId="17E674F0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4.000,00</w:t>
            </w:r>
          </w:p>
        </w:tc>
        <w:tc>
          <w:tcPr>
            <w:tcW w:w="1843" w:type="dxa"/>
          </w:tcPr>
          <w:p w14:paraId="7F20E9A2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2CAFF2E0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4.000,00</w:t>
            </w:r>
          </w:p>
        </w:tc>
      </w:tr>
      <w:tr w:rsidR="00965659" w:rsidRPr="00965659" w14:paraId="1BD7E9E4" w14:textId="77777777" w:rsidTr="00FB154B">
        <w:tc>
          <w:tcPr>
            <w:tcW w:w="3652" w:type="dxa"/>
          </w:tcPr>
          <w:p w14:paraId="64BA9DA8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 xml:space="preserve">2.4. Tekuće donacije zakladama i fundacijama                                         </w:t>
            </w:r>
          </w:p>
        </w:tc>
        <w:tc>
          <w:tcPr>
            <w:tcW w:w="1843" w:type="dxa"/>
          </w:tcPr>
          <w:p w14:paraId="663F1E41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  <w:tc>
          <w:tcPr>
            <w:tcW w:w="1843" w:type="dxa"/>
          </w:tcPr>
          <w:p w14:paraId="1E7896DB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134010F9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</w:tr>
      <w:tr w:rsidR="00965659" w:rsidRPr="00965659" w14:paraId="3C4B40DB" w14:textId="77777777" w:rsidTr="00FB154B">
        <w:tc>
          <w:tcPr>
            <w:tcW w:w="3652" w:type="dxa"/>
          </w:tcPr>
          <w:p w14:paraId="4534839B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 xml:space="preserve">2.5. Tekuće donacije humanitarnim organizacijama                                         </w:t>
            </w:r>
          </w:p>
        </w:tc>
        <w:tc>
          <w:tcPr>
            <w:tcW w:w="1843" w:type="dxa"/>
          </w:tcPr>
          <w:p w14:paraId="0AA9987E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3.000,00</w:t>
            </w:r>
          </w:p>
        </w:tc>
        <w:tc>
          <w:tcPr>
            <w:tcW w:w="1843" w:type="dxa"/>
          </w:tcPr>
          <w:p w14:paraId="274BE2AE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2543FCF0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3.000,00</w:t>
            </w:r>
          </w:p>
        </w:tc>
      </w:tr>
      <w:tr w:rsidR="00965659" w:rsidRPr="00965659" w14:paraId="3301F3AA" w14:textId="77777777" w:rsidTr="00FB154B">
        <w:tc>
          <w:tcPr>
            <w:tcW w:w="3652" w:type="dxa"/>
          </w:tcPr>
          <w:p w14:paraId="2E03D7D8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2.6. Udruga Hitan slučaj – Volim Istru</w:t>
            </w:r>
          </w:p>
        </w:tc>
        <w:tc>
          <w:tcPr>
            <w:tcW w:w="1843" w:type="dxa"/>
          </w:tcPr>
          <w:p w14:paraId="647C3B7B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950,00</w:t>
            </w:r>
          </w:p>
        </w:tc>
        <w:tc>
          <w:tcPr>
            <w:tcW w:w="1843" w:type="dxa"/>
          </w:tcPr>
          <w:p w14:paraId="0D02B880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0,00</w:t>
            </w:r>
          </w:p>
        </w:tc>
        <w:tc>
          <w:tcPr>
            <w:tcW w:w="2081" w:type="dxa"/>
          </w:tcPr>
          <w:p w14:paraId="3C6CBFAC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950,00</w:t>
            </w:r>
          </w:p>
        </w:tc>
      </w:tr>
      <w:tr w:rsidR="00965659" w:rsidRPr="00965659" w14:paraId="4A9A3D45" w14:textId="77777777" w:rsidTr="00FB154B">
        <w:tc>
          <w:tcPr>
            <w:tcW w:w="3652" w:type="dxa"/>
          </w:tcPr>
          <w:p w14:paraId="6CED93DA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2.7. Sufinanciranje dijela kreditne obveze za izgradnju OB Pula</w:t>
            </w:r>
          </w:p>
        </w:tc>
        <w:tc>
          <w:tcPr>
            <w:tcW w:w="1843" w:type="dxa"/>
          </w:tcPr>
          <w:p w14:paraId="714DFCE4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19.000,00</w:t>
            </w:r>
          </w:p>
        </w:tc>
        <w:tc>
          <w:tcPr>
            <w:tcW w:w="1843" w:type="dxa"/>
          </w:tcPr>
          <w:p w14:paraId="57EBA9D8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+9.960,00</w:t>
            </w:r>
          </w:p>
        </w:tc>
        <w:tc>
          <w:tcPr>
            <w:tcW w:w="2081" w:type="dxa"/>
          </w:tcPr>
          <w:p w14:paraId="06DF966B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28.960,00</w:t>
            </w:r>
          </w:p>
        </w:tc>
      </w:tr>
      <w:tr w:rsidR="00965659" w:rsidRPr="00965659" w14:paraId="7A0F86BF" w14:textId="77777777" w:rsidTr="00FB154B">
        <w:tc>
          <w:tcPr>
            <w:tcW w:w="3652" w:type="dxa"/>
          </w:tcPr>
          <w:p w14:paraId="1A2D54F6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2.8.Sigurna kuća za žene Pula</w:t>
            </w:r>
          </w:p>
        </w:tc>
        <w:tc>
          <w:tcPr>
            <w:tcW w:w="1843" w:type="dxa"/>
          </w:tcPr>
          <w:p w14:paraId="5821337D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  <w:tc>
          <w:tcPr>
            <w:tcW w:w="1843" w:type="dxa"/>
          </w:tcPr>
          <w:p w14:paraId="0CC11F40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67D88FBF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</w:tr>
      <w:tr w:rsidR="00965659" w:rsidRPr="00965659" w14:paraId="17F80353" w14:textId="77777777" w:rsidTr="00FB154B">
        <w:tc>
          <w:tcPr>
            <w:tcW w:w="3652" w:type="dxa"/>
          </w:tcPr>
          <w:p w14:paraId="40B150F6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2.9.Crveni križ Buje: - Program: Pomoć i njega u kući</w:t>
            </w:r>
          </w:p>
        </w:tc>
        <w:tc>
          <w:tcPr>
            <w:tcW w:w="1843" w:type="dxa"/>
          </w:tcPr>
          <w:p w14:paraId="6D7BC5B5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405C9083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3A20D0D3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10.000,00</w:t>
            </w:r>
          </w:p>
        </w:tc>
      </w:tr>
      <w:tr w:rsidR="00965659" w:rsidRPr="00965659" w14:paraId="744C511B" w14:textId="77777777" w:rsidTr="00FB154B">
        <w:tc>
          <w:tcPr>
            <w:tcW w:w="3652" w:type="dxa"/>
          </w:tcPr>
          <w:p w14:paraId="20A4445F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 xml:space="preserve">2.10. Pilot projekt: „Pomoć u kući na </w:t>
            </w:r>
            <w:proofErr w:type="spellStart"/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Bujštini</w:t>
            </w:r>
            <w:proofErr w:type="spellEnd"/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“</w:t>
            </w:r>
          </w:p>
        </w:tc>
        <w:tc>
          <w:tcPr>
            <w:tcW w:w="1843" w:type="dxa"/>
          </w:tcPr>
          <w:p w14:paraId="58DFB359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27.104,00</w:t>
            </w:r>
          </w:p>
        </w:tc>
        <w:tc>
          <w:tcPr>
            <w:tcW w:w="1843" w:type="dxa"/>
          </w:tcPr>
          <w:p w14:paraId="18F03813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52A3E31A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27.104,00</w:t>
            </w:r>
          </w:p>
        </w:tc>
      </w:tr>
      <w:tr w:rsidR="00965659" w:rsidRPr="00965659" w14:paraId="2D67632B" w14:textId="77777777" w:rsidTr="00FB154B">
        <w:tc>
          <w:tcPr>
            <w:tcW w:w="3652" w:type="dxa"/>
          </w:tcPr>
          <w:p w14:paraId="2ED071E5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 xml:space="preserve">2.11. Ostale </w:t>
            </w:r>
            <w:proofErr w:type="spellStart"/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tek.donacije</w:t>
            </w:r>
            <w:proofErr w:type="spellEnd"/>
          </w:p>
        </w:tc>
        <w:tc>
          <w:tcPr>
            <w:tcW w:w="1843" w:type="dxa"/>
          </w:tcPr>
          <w:p w14:paraId="0DAE260D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  <w:tc>
          <w:tcPr>
            <w:tcW w:w="1843" w:type="dxa"/>
          </w:tcPr>
          <w:p w14:paraId="6CF67B9D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46F12D65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</w:tr>
      <w:tr w:rsidR="00965659" w:rsidRPr="00965659" w14:paraId="5A3FFEC6" w14:textId="77777777" w:rsidTr="00FB154B">
        <w:tc>
          <w:tcPr>
            <w:tcW w:w="3652" w:type="dxa"/>
          </w:tcPr>
          <w:p w14:paraId="72543C8A" w14:textId="77777777" w:rsidR="00965659" w:rsidRPr="00965659" w:rsidRDefault="00965659" w:rsidP="0096565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1843" w:type="dxa"/>
          </w:tcPr>
          <w:p w14:paraId="24A364C2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b/>
                <w:sz w:val="24"/>
                <w:szCs w:val="24"/>
              </w:rPr>
              <w:t>88.512,00</w:t>
            </w:r>
          </w:p>
        </w:tc>
        <w:tc>
          <w:tcPr>
            <w:tcW w:w="1843" w:type="dxa"/>
          </w:tcPr>
          <w:p w14:paraId="2B5D2C3D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b/>
                <w:sz w:val="24"/>
                <w:szCs w:val="24"/>
              </w:rPr>
              <w:t>+9.960,00</w:t>
            </w:r>
          </w:p>
        </w:tc>
        <w:tc>
          <w:tcPr>
            <w:tcW w:w="2081" w:type="dxa"/>
          </w:tcPr>
          <w:p w14:paraId="3076D7C2" w14:textId="77777777" w:rsidR="00965659" w:rsidRPr="00965659" w:rsidRDefault="00965659" w:rsidP="009656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5659">
              <w:rPr>
                <w:rFonts w:ascii="Times New Roman" w:eastAsia="Times New Roman" w:hAnsi="Times New Roman"/>
                <w:b/>
                <w:sz w:val="24"/>
                <w:szCs w:val="24"/>
              </w:rPr>
              <w:t>98.472,00</w:t>
            </w:r>
          </w:p>
        </w:tc>
      </w:tr>
    </w:tbl>
    <w:p w14:paraId="641DCED7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6694F0EF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7AEBF110" w14:textId="77777777" w:rsidR="00965659" w:rsidRPr="00965659" w:rsidRDefault="00965659" w:rsidP="009656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965659">
        <w:rPr>
          <w:rFonts w:ascii="Times New Roman" w:eastAsia="Times New Roman" w:hAnsi="Times New Roman"/>
          <w:b/>
          <w:sz w:val="24"/>
          <w:szCs w:val="24"/>
        </w:rPr>
        <w:t>Članak 5.</w:t>
      </w:r>
    </w:p>
    <w:p w14:paraId="488BF6C3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965659">
        <w:rPr>
          <w:rFonts w:ascii="Times New Roman" w:eastAsia="Times New Roman" w:hAnsi="Times New Roman"/>
          <w:bCs/>
          <w:sz w:val="24"/>
          <w:szCs w:val="24"/>
        </w:rPr>
        <w:t xml:space="preserve">Ove Izmjene i dopune Programa stupaju na snagu dan nakon objave u Službenim novinama Općine Grožnjan.  </w:t>
      </w:r>
    </w:p>
    <w:p w14:paraId="3C866BBC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BDFDD6C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63E2EB6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5659">
        <w:rPr>
          <w:rFonts w:ascii="Times New Roman" w:eastAsia="Times New Roman" w:hAnsi="Times New Roman"/>
          <w:sz w:val="24"/>
          <w:szCs w:val="24"/>
        </w:rPr>
        <w:t>KLASA:  400-06/20-01/2</w:t>
      </w:r>
      <w:r w:rsidRPr="00965659">
        <w:rPr>
          <w:rFonts w:ascii="Times New Roman" w:eastAsia="Times New Roman" w:hAnsi="Times New Roman"/>
          <w:sz w:val="24"/>
          <w:szCs w:val="24"/>
        </w:rPr>
        <w:br/>
        <w:t>URBROJ: 2105/06-01/1-21-43</w:t>
      </w:r>
      <w:r w:rsidRPr="00965659">
        <w:rPr>
          <w:rFonts w:ascii="Times New Roman" w:eastAsia="Times New Roman" w:hAnsi="Times New Roman"/>
          <w:sz w:val="24"/>
          <w:szCs w:val="24"/>
        </w:rPr>
        <w:br/>
        <w:t>Grožnjan, 9.4.2021. godine</w:t>
      </w:r>
    </w:p>
    <w:p w14:paraId="3A92B19E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8B4C867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3A78CE44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5659">
        <w:rPr>
          <w:rFonts w:ascii="Times New Roman" w:eastAsia="Times New Roman" w:hAnsi="Times New Roman"/>
          <w:b/>
          <w:sz w:val="24"/>
          <w:szCs w:val="24"/>
        </w:rPr>
        <w:t xml:space="preserve">                                                             </w:t>
      </w:r>
      <w:r w:rsidRPr="00965659">
        <w:rPr>
          <w:rFonts w:ascii="Times New Roman" w:eastAsia="Times New Roman" w:hAnsi="Times New Roman"/>
          <w:sz w:val="24"/>
          <w:szCs w:val="24"/>
        </w:rPr>
        <w:t>OPĆINSKO VIJEĆE OPĆINE GROŽNJAN</w:t>
      </w:r>
    </w:p>
    <w:p w14:paraId="478DDF0B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5659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PREDSJEDNICA OPĆINSKOG VIJEĆA</w:t>
      </w:r>
    </w:p>
    <w:p w14:paraId="28B288C2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4353332" w14:textId="172E3D49" w:rsid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5659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Roberta </w:t>
      </w:r>
      <w:proofErr w:type="spellStart"/>
      <w:r w:rsidRPr="00965659">
        <w:rPr>
          <w:rFonts w:ascii="Times New Roman" w:eastAsia="Times New Roman" w:hAnsi="Times New Roman"/>
          <w:sz w:val="24"/>
          <w:szCs w:val="24"/>
        </w:rPr>
        <w:t>Veroneze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 v.r.</w:t>
      </w:r>
    </w:p>
    <w:p w14:paraId="63F1CD98" w14:textId="4E692346" w:rsidR="00CD53FE" w:rsidRDefault="00CD53FE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27B1337" w14:textId="369CF634" w:rsidR="00CD53FE" w:rsidRDefault="00CD53FE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E9DFED5" w14:textId="4E461854" w:rsidR="00CD53FE" w:rsidRDefault="00CD53FE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2203E61" w14:textId="5A0616B5" w:rsidR="00CD53FE" w:rsidRDefault="00CD53FE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6A2072E" w14:textId="00FA38FF" w:rsidR="00CD53FE" w:rsidRDefault="00CD53FE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A69347A" w14:textId="510EFBBF" w:rsidR="00CD53FE" w:rsidRDefault="00CD53FE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6DCA20B" w14:textId="19416574" w:rsidR="00CD53FE" w:rsidRDefault="00CD53FE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CDDC45D" w14:textId="62C330F3" w:rsidR="00CD53FE" w:rsidRDefault="00CD53FE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539BC35" w14:textId="42F6269A" w:rsidR="00CD53FE" w:rsidRDefault="00CD53FE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833CAC4" w14:textId="75F6C5D3" w:rsidR="00CD53FE" w:rsidRDefault="00CD53FE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7101CFA" w14:textId="603456E5" w:rsidR="00CD53FE" w:rsidRDefault="00CD53FE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2F6723F" w14:textId="5389B9AC" w:rsidR="00CD53FE" w:rsidRDefault="00CD53FE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5A4CCB4" w14:textId="7E4E11B1" w:rsidR="00CD53FE" w:rsidRDefault="00CD53FE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409C09E" w14:textId="552F370D" w:rsidR="00CD53FE" w:rsidRDefault="00CD53FE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F18F2F0" w14:textId="77777777" w:rsidR="00CD53FE" w:rsidRPr="00CD53FE" w:rsidRDefault="00CD53FE" w:rsidP="00CD53FE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24"/>
          <w:lang w:val="x-none" w:eastAsia="x-none"/>
        </w:rPr>
      </w:pPr>
      <w:r w:rsidRPr="00CD53FE">
        <w:rPr>
          <w:rFonts w:ascii="Times New Roman" w:eastAsia="Times New Roman" w:hAnsi="Times New Roman"/>
          <w:sz w:val="24"/>
          <w:szCs w:val="24"/>
          <w:lang w:eastAsia="x-none"/>
        </w:rPr>
        <w:lastRenderedPageBreak/>
        <w:t xml:space="preserve">Na temelju </w:t>
      </w:r>
      <w:r w:rsidRPr="00CD53FE">
        <w:rPr>
          <w:rFonts w:ascii="Times New Roman" w:eastAsia="Times New Roman" w:hAnsi="Times New Roman"/>
          <w:sz w:val="24"/>
          <w:szCs w:val="24"/>
          <w:lang w:val="x-none" w:eastAsia="x-none"/>
        </w:rPr>
        <w:t>Zakon</w:t>
      </w:r>
      <w:r w:rsidRPr="00CD53FE">
        <w:rPr>
          <w:rFonts w:ascii="Times New Roman" w:eastAsia="Times New Roman" w:hAnsi="Times New Roman"/>
          <w:sz w:val="24"/>
          <w:szCs w:val="24"/>
          <w:lang w:eastAsia="x-none"/>
        </w:rPr>
        <w:t>a</w:t>
      </w:r>
      <w:r w:rsidRPr="00CD53FE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o financiranju javnih potreba u kulturi (“Narodne novine” broj 47/90, 27/93, 38/09)</w:t>
      </w:r>
      <w:r w:rsidRPr="00CD53FE">
        <w:rPr>
          <w:rFonts w:ascii="Times New Roman" w:eastAsia="Times New Roman" w:hAnsi="Times New Roman"/>
          <w:sz w:val="24"/>
          <w:szCs w:val="24"/>
          <w:lang w:eastAsia="x-none"/>
        </w:rPr>
        <w:t xml:space="preserve">, </w:t>
      </w:r>
      <w:r w:rsidRPr="00CD53FE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te članka 39. Statuta Općine Grožnjan („Službene novine Općine Grožnjan“ broj </w:t>
      </w:r>
      <w:r w:rsidRPr="00CD53FE">
        <w:rPr>
          <w:rFonts w:ascii="Times New Roman" w:eastAsia="Times New Roman" w:hAnsi="Times New Roman"/>
          <w:sz w:val="24"/>
          <w:szCs w:val="24"/>
          <w:lang w:eastAsia="x-none"/>
        </w:rPr>
        <w:t>14/19</w:t>
      </w:r>
      <w:r w:rsidRPr="00CD53FE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), Općinsko vijeće Općine Grožnjan na </w:t>
      </w:r>
      <w:r w:rsidRPr="00CD53FE">
        <w:rPr>
          <w:rFonts w:ascii="Times New Roman" w:eastAsia="Times New Roman" w:hAnsi="Times New Roman"/>
          <w:sz w:val="24"/>
          <w:szCs w:val="24"/>
          <w:lang w:eastAsia="x-none"/>
        </w:rPr>
        <w:t xml:space="preserve">svojoj </w:t>
      </w:r>
      <w:r w:rsidRPr="00CD53FE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38. sjednici </w:t>
      </w:r>
      <w:r w:rsidRPr="00CD53FE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od </w:t>
      </w:r>
      <w:r w:rsidRPr="00CD53FE">
        <w:rPr>
          <w:rFonts w:ascii="Times New Roman" w:eastAsia="Times New Roman" w:hAnsi="Times New Roman"/>
          <w:b/>
          <w:sz w:val="24"/>
          <w:szCs w:val="24"/>
          <w:lang w:eastAsia="x-none"/>
        </w:rPr>
        <w:t>9.4.</w:t>
      </w:r>
      <w:r w:rsidRPr="00CD53FE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20</w:t>
      </w:r>
      <w:r w:rsidRPr="00CD53FE">
        <w:rPr>
          <w:rFonts w:ascii="Times New Roman" w:eastAsia="Times New Roman" w:hAnsi="Times New Roman"/>
          <w:b/>
          <w:sz w:val="24"/>
          <w:szCs w:val="24"/>
          <w:lang w:eastAsia="x-none"/>
        </w:rPr>
        <w:t>21</w:t>
      </w:r>
      <w:r w:rsidRPr="00CD53FE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.</w:t>
      </w:r>
      <w:r w:rsidRPr="00CD53FE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</w:t>
      </w:r>
      <w:r w:rsidRPr="00CD53FE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godine</w:t>
      </w:r>
      <w:r w:rsidRPr="00CD53FE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 („Službene novine Općine Grožnjan“ broj 7/21)</w:t>
      </w:r>
      <w:r w:rsidRPr="00CD53FE">
        <w:rPr>
          <w:rFonts w:ascii="Times New Roman" w:eastAsia="Times New Roman" w:hAnsi="Times New Roman"/>
          <w:sz w:val="24"/>
          <w:szCs w:val="24"/>
          <w:lang w:val="x-none" w:eastAsia="x-none"/>
        </w:rPr>
        <w:t>, donosi:</w:t>
      </w:r>
    </w:p>
    <w:p w14:paraId="4B2C956A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086CCE24" w14:textId="7879034D" w:rsidR="00CD53FE" w:rsidRPr="005C143A" w:rsidRDefault="00CD53FE" w:rsidP="005C143A">
      <w:pPr>
        <w:pStyle w:val="Naslov1"/>
        <w:numPr>
          <w:ilvl w:val="0"/>
          <w:numId w:val="18"/>
        </w:numPr>
        <w:jc w:val="center"/>
        <w:rPr>
          <w:rFonts w:eastAsia="Times New Roman"/>
          <w:b w:val="0"/>
          <w:bCs w:val="0"/>
        </w:rPr>
      </w:pPr>
      <w:bookmarkStart w:id="23" w:name="_Toc69293784"/>
      <w:r w:rsidRPr="005C143A">
        <w:rPr>
          <w:rFonts w:eastAsia="Times New Roman"/>
          <w:b w:val="0"/>
          <w:bCs w:val="0"/>
        </w:rPr>
        <w:t>IZMJENE I DOPUNE PROGRAMA JAVNIH POTREBA U KULTURI I ZAŠTITI SPOMENIKA KULTURNE I SAKRALNE BAŠTINE ZA 2021. GODINU</w:t>
      </w:r>
      <w:bookmarkEnd w:id="23"/>
    </w:p>
    <w:p w14:paraId="512CEB42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434A14F3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C127D2E" w14:textId="77777777" w:rsidR="00CD53FE" w:rsidRPr="00CD53FE" w:rsidRDefault="00CD53FE" w:rsidP="00CD53F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D53FE">
        <w:rPr>
          <w:rFonts w:ascii="Times New Roman" w:eastAsia="Times New Roman" w:hAnsi="Times New Roman"/>
          <w:b/>
          <w:sz w:val="24"/>
          <w:szCs w:val="24"/>
        </w:rPr>
        <w:t>Članak 1.</w:t>
      </w:r>
    </w:p>
    <w:p w14:paraId="3C590B74" w14:textId="77777777" w:rsidR="00CD53FE" w:rsidRPr="00CD53FE" w:rsidRDefault="00CD53FE" w:rsidP="00CD53FE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sz w:val="24"/>
          <w:szCs w:val="24"/>
        </w:rPr>
        <w:t>Ovom izmjenom i dopunom mijenja se Program javnih potreba u području kulture za Općinu Grožnjan u 2021. godini („Službene novine Općine Grožnjan“ broj 9/20).</w:t>
      </w:r>
    </w:p>
    <w:p w14:paraId="3F192E64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4159695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B3EAD52" w14:textId="77777777" w:rsidR="00CD53FE" w:rsidRPr="00CD53FE" w:rsidRDefault="00CD53FE" w:rsidP="00CD53F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D53FE">
        <w:rPr>
          <w:rFonts w:ascii="Times New Roman" w:eastAsia="Times New Roman" w:hAnsi="Times New Roman"/>
          <w:b/>
          <w:sz w:val="24"/>
          <w:szCs w:val="24"/>
        </w:rPr>
        <w:t>Članak 2.</w:t>
      </w:r>
    </w:p>
    <w:p w14:paraId="7E8BD86F" w14:textId="77777777" w:rsidR="00CD53FE" w:rsidRPr="00CD53FE" w:rsidRDefault="00CD53FE" w:rsidP="00CD53FE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sz w:val="24"/>
          <w:szCs w:val="24"/>
        </w:rPr>
        <w:t>Ove Izmjene i dopune Programa javnih potreba utvrđuju djelatnosti, aktivnosti, akcije i manifestacije u kulturi koje su od interesa za Općinu Grožnjan, te obim i način sufinanciranja tih potreba iz Proračuna Općine Grožnjan za 2021. godinu.</w:t>
      </w:r>
    </w:p>
    <w:p w14:paraId="55FB1CA0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D85FB2C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80180AE" w14:textId="77777777" w:rsidR="00CD53FE" w:rsidRPr="00CD53FE" w:rsidRDefault="00CD53FE" w:rsidP="00CD53F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D53FE">
        <w:rPr>
          <w:rFonts w:ascii="Times New Roman" w:eastAsia="Times New Roman" w:hAnsi="Times New Roman"/>
          <w:b/>
          <w:sz w:val="24"/>
          <w:szCs w:val="24"/>
        </w:rPr>
        <w:t>Članak 3.</w:t>
      </w:r>
    </w:p>
    <w:p w14:paraId="2CB267CE" w14:textId="77777777" w:rsidR="00CD53FE" w:rsidRPr="00CD53FE" w:rsidRDefault="00CD53FE" w:rsidP="00CD53FE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sz w:val="24"/>
          <w:szCs w:val="24"/>
        </w:rPr>
        <w:t>U članku 4., ukupno planirana sredstva za 2021. godinu  iznose 2.193.750,00 kn.</w:t>
      </w:r>
    </w:p>
    <w:p w14:paraId="53452672" w14:textId="77777777" w:rsidR="00CD53FE" w:rsidRPr="00CD53FE" w:rsidRDefault="00CD53FE" w:rsidP="00CD53FE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CD53FE">
        <w:rPr>
          <w:rFonts w:ascii="Times New Roman" w:eastAsia="Times New Roman" w:hAnsi="Times New Roman"/>
          <w:sz w:val="24"/>
          <w:szCs w:val="24"/>
        </w:rPr>
        <w:t xml:space="preserve">I. Izmjenama i dopunama plana za 2021. godinu sredstva iznose </w:t>
      </w:r>
      <w:r w:rsidRPr="00CD53FE">
        <w:rPr>
          <w:rFonts w:ascii="Times New Roman" w:eastAsia="Times New Roman" w:hAnsi="Times New Roman"/>
          <w:b/>
          <w:sz w:val="24"/>
          <w:szCs w:val="24"/>
        </w:rPr>
        <w:t>1.905.990,00 kn.</w:t>
      </w:r>
    </w:p>
    <w:p w14:paraId="1EE0D0BD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1B496A9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804AD7A" w14:textId="77777777" w:rsidR="00CD53FE" w:rsidRPr="00CD53FE" w:rsidRDefault="00CD53FE" w:rsidP="00CD53F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D53FE">
        <w:rPr>
          <w:rFonts w:ascii="Times New Roman" w:eastAsia="Times New Roman" w:hAnsi="Times New Roman"/>
          <w:b/>
          <w:sz w:val="24"/>
          <w:szCs w:val="24"/>
        </w:rPr>
        <w:t>Članak 4.</w:t>
      </w:r>
    </w:p>
    <w:p w14:paraId="66802A96" w14:textId="77777777" w:rsidR="00CD53FE" w:rsidRPr="00CD53FE" w:rsidRDefault="00CD53FE" w:rsidP="00CD53FE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CD53FE">
        <w:rPr>
          <w:rFonts w:ascii="Times New Roman" w:eastAsia="Times New Roman" w:hAnsi="Times New Roman"/>
          <w:bCs/>
          <w:sz w:val="24"/>
          <w:szCs w:val="24"/>
        </w:rPr>
        <w:t xml:space="preserve">U članku 5. </w:t>
      </w:r>
      <w:r w:rsidRPr="00CD53FE">
        <w:rPr>
          <w:rFonts w:ascii="Times New Roman" w:eastAsia="Times New Roman" w:hAnsi="Times New Roman"/>
          <w:b/>
          <w:i/>
          <w:iCs/>
          <w:sz w:val="24"/>
          <w:szCs w:val="24"/>
        </w:rPr>
        <w:t>Aktivnost A200801 Potrebe u kulturi</w:t>
      </w:r>
      <w:r w:rsidRPr="00CD53FE">
        <w:rPr>
          <w:rFonts w:ascii="Times New Roman" w:eastAsia="Times New Roman" w:hAnsi="Times New Roman"/>
          <w:bCs/>
          <w:sz w:val="24"/>
          <w:szCs w:val="24"/>
        </w:rPr>
        <w:t>,  smanjuje se za 21.975,00 kuna te iznosi 54.025,00 kuna.</w:t>
      </w:r>
    </w:p>
    <w:p w14:paraId="5DEEB3B4" w14:textId="77777777" w:rsidR="00CD53FE" w:rsidRPr="00CD53FE" w:rsidRDefault="00CD53FE" w:rsidP="00CD53FE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2970D9DB" w14:textId="77777777" w:rsidR="00CD53FE" w:rsidRPr="00CD53FE" w:rsidRDefault="00CD53FE" w:rsidP="00CD53FE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69627BC0" w14:textId="77777777" w:rsidR="00CD53FE" w:rsidRPr="00CD53FE" w:rsidRDefault="00CD53FE" w:rsidP="00CD53F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D53FE">
        <w:rPr>
          <w:rFonts w:ascii="Times New Roman" w:eastAsia="Times New Roman" w:hAnsi="Times New Roman"/>
          <w:b/>
          <w:sz w:val="24"/>
          <w:szCs w:val="24"/>
        </w:rPr>
        <w:t>Članak 5.</w:t>
      </w:r>
    </w:p>
    <w:p w14:paraId="023262C0" w14:textId="77777777" w:rsidR="00CD53FE" w:rsidRPr="00CD53FE" w:rsidRDefault="00CD53FE" w:rsidP="00CD53FE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620305BD" w14:textId="77777777" w:rsidR="00CD53FE" w:rsidRPr="00CD53FE" w:rsidRDefault="00CD53FE" w:rsidP="00CD53FE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bCs/>
          <w:sz w:val="24"/>
          <w:szCs w:val="24"/>
        </w:rPr>
        <w:t>U članku 6.</w:t>
      </w:r>
      <w:r w:rsidRPr="00CD53FE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D53FE">
        <w:rPr>
          <w:rFonts w:ascii="Times New Roman" w:eastAsia="Times New Roman" w:hAnsi="Times New Roman"/>
          <w:b/>
          <w:i/>
          <w:iCs/>
          <w:sz w:val="24"/>
          <w:szCs w:val="24"/>
        </w:rPr>
        <w:t>Aktivnost A200802 Održavanje kulturnih i sakralnih objekata</w:t>
      </w:r>
      <w:r w:rsidRPr="00CD53FE">
        <w:rPr>
          <w:rFonts w:ascii="Times New Roman" w:eastAsia="Times New Roman" w:hAnsi="Times New Roman"/>
          <w:sz w:val="24"/>
          <w:szCs w:val="24"/>
        </w:rPr>
        <w:t>, povećava se za 23.125,00 kuna i iznosi 103.125,00 kuna.</w:t>
      </w:r>
    </w:p>
    <w:p w14:paraId="29000106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0341A1A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9D9FF88" w14:textId="77777777" w:rsidR="00CD53FE" w:rsidRPr="00CD53FE" w:rsidRDefault="00CD53FE" w:rsidP="00CD53F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D53FE">
        <w:rPr>
          <w:rFonts w:ascii="Times New Roman" w:eastAsia="Times New Roman" w:hAnsi="Times New Roman"/>
          <w:b/>
          <w:sz w:val="24"/>
          <w:szCs w:val="24"/>
        </w:rPr>
        <w:t>Članak 6.</w:t>
      </w:r>
    </w:p>
    <w:p w14:paraId="6B2CE510" w14:textId="77777777" w:rsidR="00CD53FE" w:rsidRPr="00CD53FE" w:rsidRDefault="00CD53FE" w:rsidP="00CD53FE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bCs/>
          <w:sz w:val="24"/>
          <w:szCs w:val="24"/>
        </w:rPr>
        <w:t>U članku 7.</w:t>
      </w:r>
      <w:r w:rsidRPr="00CD53FE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D53FE">
        <w:rPr>
          <w:rFonts w:ascii="Times New Roman" w:eastAsia="Times New Roman" w:hAnsi="Times New Roman"/>
          <w:b/>
          <w:i/>
          <w:iCs/>
          <w:sz w:val="24"/>
          <w:szCs w:val="24"/>
        </w:rPr>
        <w:t>Aktivnost A200804  Pučke fešte i kulturne manifestacije</w:t>
      </w:r>
      <w:r w:rsidRPr="00CD53FE">
        <w:rPr>
          <w:rFonts w:ascii="Times New Roman" w:eastAsia="Times New Roman" w:hAnsi="Times New Roman"/>
          <w:sz w:val="24"/>
          <w:szCs w:val="24"/>
        </w:rPr>
        <w:t>, smanjuje se za 131.800,00 kuna i iznosi 90.700,00 kuna.</w:t>
      </w:r>
    </w:p>
    <w:p w14:paraId="345C8B2D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D541AA2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E8E9828" w14:textId="77777777" w:rsidR="00CD53FE" w:rsidRPr="00CD53FE" w:rsidRDefault="00CD53FE" w:rsidP="00CD53F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D53FE">
        <w:rPr>
          <w:rFonts w:ascii="Times New Roman" w:eastAsia="Times New Roman" w:hAnsi="Times New Roman"/>
          <w:b/>
          <w:sz w:val="24"/>
          <w:szCs w:val="24"/>
        </w:rPr>
        <w:t>Članak 7.</w:t>
      </w:r>
    </w:p>
    <w:p w14:paraId="3F703888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F3598F0" w14:textId="77777777" w:rsidR="00CD53FE" w:rsidRPr="00CD53FE" w:rsidRDefault="00CD53FE" w:rsidP="00CD53FE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bCs/>
          <w:sz w:val="24"/>
          <w:szCs w:val="24"/>
        </w:rPr>
        <w:t>U članku 8.</w:t>
      </w:r>
      <w:r w:rsidRPr="00CD53FE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D53FE">
        <w:rPr>
          <w:rFonts w:ascii="Times New Roman" w:eastAsia="Times New Roman" w:hAnsi="Times New Roman"/>
          <w:b/>
          <w:i/>
          <w:iCs/>
          <w:sz w:val="24"/>
          <w:szCs w:val="24"/>
        </w:rPr>
        <w:t xml:space="preserve">Aktivnost K200806 Jazz </w:t>
      </w:r>
      <w:proofErr w:type="spellStart"/>
      <w:r w:rsidRPr="00CD53FE">
        <w:rPr>
          <w:rFonts w:ascii="Times New Roman" w:eastAsia="Times New Roman" w:hAnsi="Times New Roman"/>
          <w:b/>
          <w:i/>
          <w:iCs/>
          <w:sz w:val="24"/>
          <w:szCs w:val="24"/>
        </w:rPr>
        <w:t>is</w:t>
      </w:r>
      <w:proofErr w:type="spellEnd"/>
      <w:r w:rsidRPr="00CD53FE">
        <w:rPr>
          <w:rFonts w:ascii="Times New Roman" w:eastAsia="Times New Roman" w:hAnsi="Times New Roman"/>
          <w:b/>
          <w:i/>
          <w:iCs/>
          <w:sz w:val="24"/>
          <w:szCs w:val="24"/>
        </w:rPr>
        <w:t xml:space="preserve"> </w:t>
      </w:r>
      <w:proofErr w:type="spellStart"/>
      <w:r w:rsidRPr="00CD53FE">
        <w:rPr>
          <w:rFonts w:ascii="Times New Roman" w:eastAsia="Times New Roman" w:hAnsi="Times New Roman"/>
          <w:b/>
          <w:i/>
          <w:iCs/>
          <w:sz w:val="24"/>
          <w:szCs w:val="24"/>
        </w:rPr>
        <w:t>back</w:t>
      </w:r>
      <w:proofErr w:type="spellEnd"/>
      <w:r w:rsidRPr="00CD53FE">
        <w:rPr>
          <w:rFonts w:ascii="Times New Roman" w:eastAsia="Times New Roman" w:hAnsi="Times New Roman"/>
          <w:sz w:val="24"/>
          <w:szCs w:val="24"/>
        </w:rPr>
        <w:t>, smanjuje se za 62.000,00 kuna i iznosi 260.000,00 kuna.</w:t>
      </w:r>
    </w:p>
    <w:p w14:paraId="56391FBB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8831C07" w14:textId="261F3CC1" w:rsid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76A7149" w14:textId="6988C7B2" w:rsid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F61F120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8D7233F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</w:rPr>
      </w:pPr>
    </w:p>
    <w:p w14:paraId="406FCE2D" w14:textId="77777777" w:rsidR="00CD53FE" w:rsidRPr="00CD53FE" w:rsidRDefault="00CD53FE" w:rsidP="00CD53F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D53FE">
        <w:rPr>
          <w:rFonts w:ascii="Times New Roman" w:eastAsia="Times New Roman" w:hAnsi="Times New Roman"/>
          <w:b/>
          <w:sz w:val="24"/>
          <w:szCs w:val="24"/>
        </w:rPr>
        <w:lastRenderedPageBreak/>
        <w:t>Članak 8.</w:t>
      </w:r>
    </w:p>
    <w:p w14:paraId="1C456739" w14:textId="77777777" w:rsidR="00CD53FE" w:rsidRPr="00CD53FE" w:rsidRDefault="00CD53FE" w:rsidP="00CD53FE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bCs/>
          <w:sz w:val="24"/>
          <w:szCs w:val="24"/>
        </w:rPr>
        <w:t>U članku 9.</w:t>
      </w:r>
      <w:r w:rsidRPr="00CD53FE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D53FE">
        <w:rPr>
          <w:rFonts w:ascii="Times New Roman" w:eastAsia="Times New Roman" w:hAnsi="Times New Roman"/>
          <w:b/>
          <w:i/>
          <w:iCs/>
          <w:sz w:val="24"/>
          <w:szCs w:val="24"/>
        </w:rPr>
        <w:t>Aktivnost A200807 Povijesna baština</w:t>
      </w:r>
      <w:r w:rsidRPr="00CD53FE">
        <w:rPr>
          <w:rFonts w:ascii="Times New Roman" w:eastAsia="Times New Roman" w:hAnsi="Times New Roman"/>
          <w:sz w:val="24"/>
          <w:szCs w:val="24"/>
        </w:rPr>
        <w:t xml:space="preserve"> smanjuje se za 21.000,00 kuna i iznosi 27.000,00 kuna.</w:t>
      </w:r>
    </w:p>
    <w:p w14:paraId="2D95A523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0ED08BA" w14:textId="77777777" w:rsidR="00CD53FE" w:rsidRPr="00CD53FE" w:rsidRDefault="00CD53FE" w:rsidP="00CD53F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0074BFAF" w14:textId="77777777" w:rsidR="00CD53FE" w:rsidRPr="00CD53FE" w:rsidRDefault="00CD53FE" w:rsidP="00CD53F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D53FE">
        <w:rPr>
          <w:rFonts w:ascii="Times New Roman" w:eastAsia="Times New Roman" w:hAnsi="Times New Roman"/>
          <w:b/>
          <w:sz w:val="24"/>
          <w:szCs w:val="24"/>
        </w:rPr>
        <w:t>Članak 9.</w:t>
      </w:r>
    </w:p>
    <w:p w14:paraId="19EA5692" w14:textId="77777777" w:rsidR="00CD53FE" w:rsidRPr="00CD53FE" w:rsidRDefault="00CD53FE" w:rsidP="00CD53FE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bCs/>
          <w:sz w:val="24"/>
          <w:szCs w:val="24"/>
        </w:rPr>
        <w:t>U članku 11.</w:t>
      </w:r>
      <w:r w:rsidRPr="00CD53FE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D53FE">
        <w:rPr>
          <w:rFonts w:ascii="Times New Roman" w:eastAsia="Times New Roman" w:hAnsi="Times New Roman"/>
          <w:b/>
          <w:i/>
          <w:iCs/>
          <w:sz w:val="24"/>
          <w:szCs w:val="24"/>
        </w:rPr>
        <w:t>Aktivnost A200811 PKC Završje (zgrada škole)</w:t>
      </w:r>
      <w:r w:rsidRPr="00CD53FE">
        <w:rPr>
          <w:rFonts w:ascii="Times New Roman" w:eastAsia="Times New Roman" w:hAnsi="Times New Roman"/>
          <w:sz w:val="24"/>
          <w:szCs w:val="24"/>
        </w:rPr>
        <w:t xml:space="preserve"> povećava se za 500,00 kuna i iznosi 6.500,00 kuna.</w:t>
      </w:r>
    </w:p>
    <w:p w14:paraId="4E07E925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0880813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DAA719C" w14:textId="77777777" w:rsidR="00CD53FE" w:rsidRPr="00CD53FE" w:rsidRDefault="00CD53FE" w:rsidP="00CD53F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2ED523B2" w14:textId="77777777" w:rsidR="00CD53FE" w:rsidRPr="00CD53FE" w:rsidRDefault="00CD53FE" w:rsidP="00CD53F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D53FE">
        <w:rPr>
          <w:rFonts w:ascii="Times New Roman" w:eastAsia="Times New Roman" w:hAnsi="Times New Roman"/>
          <w:b/>
          <w:sz w:val="24"/>
          <w:szCs w:val="24"/>
        </w:rPr>
        <w:t>Članak 10.</w:t>
      </w:r>
    </w:p>
    <w:p w14:paraId="41C73C14" w14:textId="77777777" w:rsidR="00CD53FE" w:rsidRPr="00CD53FE" w:rsidRDefault="00CD53FE" w:rsidP="00CD53FE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bCs/>
          <w:sz w:val="24"/>
          <w:szCs w:val="24"/>
        </w:rPr>
        <w:t>U članku 12.</w:t>
      </w:r>
      <w:r w:rsidRPr="00CD53FE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D53FE">
        <w:rPr>
          <w:rFonts w:ascii="Times New Roman" w:eastAsia="Times New Roman" w:hAnsi="Times New Roman"/>
          <w:b/>
          <w:i/>
          <w:iCs/>
          <w:sz w:val="24"/>
          <w:szCs w:val="24"/>
        </w:rPr>
        <w:t>Aktivnost A201007 Koncertna dvorana „Kaštel“ Grožnjan</w:t>
      </w:r>
      <w:r w:rsidRPr="00CD53FE">
        <w:rPr>
          <w:rFonts w:ascii="Times New Roman" w:eastAsia="Times New Roman" w:hAnsi="Times New Roman"/>
          <w:sz w:val="24"/>
          <w:szCs w:val="24"/>
        </w:rPr>
        <w:t xml:space="preserve"> povećava se za 12.000,00 kuna i iznosi 62.000,00 kuna.</w:t>
      </w:r>
    </w:p>
    <w:p w14:paraId="1358B1FF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CB1383C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45C74344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086C7002" w14:textId="77777777" w:rsidR="00CD53FE" w:rsidRPr="00CD53FE" w:rsidRDefault="00CD53FE" w:rsidP="00CD53F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D53FE">
        <w:rPr>
          <w:rFonts w:ascii="Times New Roman" w:eastAsia="Times New Roman" w:hAnsi="Times New Roman"/>
          <w:b/>
          <w:sz w:val="24"/>
          <w:szCs w:val="24"/>
        </w:rPr>
        <w:t>Članak 11.</w:t>
      </w:r>
    </w:p>
    <w:p w14:paraId="4311AA35" w14:textId="77777777" w:rsidR="00CD53FE" w:rsidRPr="00CD53FE" w:rsidRDefault="00CD53FE" w:rsidP="00CD53FE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bCs/>
          <w:sz w:val="24"/>
          <w:szCs w:val="24"/>
        </w:rPr>
        <w:t>U članku 13.</w:t>
      </w:r>
      <w:r w:rsidRPr="00CD53FE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D53FE">
        <w:rPr>
          <w:rFonts w:ascii="Times New Roman" w:eastAsia="Times New Roman" w:hAnsi="Times New Roman"/>
          <w:b/>
          <w:i/>
          <w:iCs/>
          <w:sz w:val="24"/>
          <w:szCs w:val="24"/>
        </w:rPr>
        <w:t>Aktivnost K200807 Ulaganja na građevinskim objektima kulturne i sakralne baštine</w:t>
      </w:r>
      <w:r w:rsidRPr="00CD53FE">
        <w:rPr>
          <w:rFonts w:ascii="Times New Roman" w:eastAsia="Times New Roman" w:hAnsi="Times New Roman"/>
          <w:sz w:val="24"/>
          <w:szCs w:val="24"/>
        </w:rPr>
        <w:t xml:space="preserve"> iznos se smanjuje za 86.610,00 kuna i iznosi 1.132.640,00 kuna.</w:t>
      </w:r>
    </w:p>
    <w:p w14:paraId="17BB96E9" w14:textId="77777777" w:rsidR="00CD53FE" w:rsidRPr="00CD53FE" w:rsidRDefault="00CD53FE" w:rsidP="00CD53F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2993274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1A313C66" w14:textId="77777777" w:rsidR="00CD53FE" w:rsidRPr="00CD53FE" w:rsidRDefault="00CD53FE" w:rsidP="00CD53F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D53FE">
        <w:rPr>
          <w:rFonts w:ascii="Times New Roman" w:eastAsia="Times New Roman" w:hAnsi="Times New Roman"/>
          <w:b/>
          <w:sz w:val="24"/>
          <w:szCs w:val="24"/>
        </w:rPr>
        <w:t>Članak 12.</w:t>
      </w:r>
    </w:p>
    <w:p w14:paraId="6DE6C7A1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49855CA1" w14:textId="77777777" w:rsidR="00CD53FE" w:rsidRPr="00CD53FE" w:rsidRDefault="00CD53FE" w:rsidP="00CD53F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D53FE">
        <w:rPr>
          <w:rFonts w:ascii="Times New Roman" w:eastAsia="Times New Roman" w:hAnsi="Times New Roman"/>
          <w:bCs/>
          <w:sz w:val="24"/>
          <w:szCs w:val="24"/>
        </w:rPr>
        <w:t xml:space="preserve">Ove Izmjene i dopune Programa stupaju na snagu dan nakon objave u Službenim novinama Općine Grožnjan.  </w:t>
      </w:r>
    </w:p>
    <w:p w14:paraId="1C3F711F" w14:textId="77777777" w:rsidR="00CD53FE" w:rsidRPr="00CD53FE" w:rsidRDefault="00CD53FE" w:rsidP="00CD53F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48E36390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sz w:val="24"/>
          <w:szCs w:val="24"/>
        </w:rPr>
        <w:t>KLASA: 400-06/20-01/2</w:t>
      </w:r>
      <w:r w:rsidRPr="00CD53FE">
        <w:rPr>
          <w:rFonts w:ascii="Times New Roman" w:eastAsia="Times New Roman" w:hAnsi="Times New Roman"/>
          <w:sz w:val="24"/>
          <w:szCs w:val="24"/>
        </w:rPr>
        <w:br/>
        <w:t>URBROJ: 2105/06-01/1-21-44</w:t>
      </w:r>
      <w:r w:rsidRPr="00CD53FE">
        <w:rPr>
          <w:rFonts w:ascii="Times New Roman" w:eastAsia="Times New Roman" w:hAnsi="Times New Roman"/>
          <w:sz w:val="24"/>
          <w:szCs w:val="24"/>
        </w:rPr>
        <w:br/>
        <w:t>U Grožnjanu, 9.4.2021. godine</w:t>
      </w:r>
    </w:p>
    <w:p w14:paraId="566F7915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14:paraId="0D84F871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13BCA69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b/>
          <w:sz w:val="24"/>
          <w:szCs w:val="24"/>
        </w:rPr>
        <w:t xml:space="preserve">                                                     </w:t>
      </w:r>
      <w:r w:rsidRPr="00CD53FE">
        <w:rPr>
          <w:rFonts w:ascii="Times New Roman" w:eastAsia="Times New Roman" w:hAnsi="Times New Roman"/>
          <w:sz w:val="24"/>
          <w:szCs w:val="24"/>
        </w:rPr>
        <w:t>OPĆINSKO VIJEĆE OPĆINE GROŽNJAN</w:t>
      </w:r>
    </w:p>
    <w:p w14:paraId="2DD1034D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PREDSJEDNICA OPĆINSKOG VIJEĆA</w:t>
      </w:r>
    </w:p>
    <w:p w14:paraId="46785CB1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sz w:val="24"/>
          <w:szCs w:val="24"/>
        </w:rPr>
        <w:t xml:space="preserve">    </w:t>
      </w:r>
    </w:p>
    <w:p w14:paraId="1288C33A" w14:textId="5B13EAB0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Roberta </w:t>
      </w:r>
      <w:proofErr w:type="spellStart"/>
      <w:r w:rsidRPr="00CD53FE">
        <w:rPr>
          <w:rFonts w:ascii="Times New Roman" w:eastAsia="Times New Roman" w:hAnsi="Times New Roman"/>
          <w:sz w:val="24"/>
          <w:szCs w:val="24"/>
        </w:rPr>
        <w:t>Veroneze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 v.r.</w:t>
      </w:r>
    </w:p>
    <w:p w14:paraId="23B64224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A14CBE0" w14:textId="77777777" w:rsidR="00965659" w:rsidRPr="00451194" w:rsidRDefault="00965659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BA3BF65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DD7DA89" w14:textId="5CE7A6CA" w:rsidR="00315C34" w:rsidRDefault="00315C34" w:rsidP="00315C34">
      <w:pPr>
        <w:rPr>
          <w:rFonts w:ascii="Times New Roman" w:hAnsi="Times New Roman"/>
          <w:lang w:eastAsia="en-US"/>
        </w:rPr>
      </w:pPr>
    </w:p>
    <w:p w14:paraId="3DF67850" w14:textId="3372623D" w:rsidR="00315C34" w:rsidRPr="00315C34" w:rsidRDefault="00315C34" w:rsidP="00315C34">
      <w:pPr>
        <w:tabs>
          <w:tab w:val="left" w:pos="243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sectPr w:rsidR="00315C34" w:rsidRPr="00315C34" w:rsidSect="00F11CAA">
      <w:pgSz w:w="11906" w:h="16838"/>
      <w:pgMar w:top="709" w:right="992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2A2F3" w14:textId="77777777" w:rsidR="009F01AD" w:rsidRDefault="009F01AD" w:rsidP="00195788">
      <w:pPr>
        <w:spacing w:after="0" w:line="240" w:lineRule="auto"/>
      </w:pPr>
      <w:r>
        <w:separator/>
      </w:r>
    </w:p>
  </w:endnote>
  <w:endnote w:type="continuationSeparator" w:id="0">
    <w:p w14:paraId="6B1C5353" w14:textId="77777777" w:rsidR="009F01AD" w:rsidRDefault="009F01AD" w:rsidP="00195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</w:font>
  <w:font w:name="FreeSans">
    <w:altName w:val="Calibri"/>
    <w:charset w:val="01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 Cond">
    <w:altName w:val="Times New Roman"/>
    <w:charset w:val="00"/>
    <w:family w:val="auto"/>
    <w:pitch w:val="default"/>
  </w:font>
  <w:font w:name="Times-NewRoman">
    <w:altName w:val="Times New Roman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51489951"/>
      <w:docPartObj>
        <w:docPartGallery w:val="Page Numbers (Bottom of Page)"/>
        <w:docPartUnique/>
      </w:docPartObj>
    </w:sdtPr>
    <w:sdtEndPr/>
    <w:sdtContent>
      <w:p w14:paraId="6E0C8246" w14:textId="1CD9E768" w:rsidR="009F01AD" w:rsidRDefault="009F01AD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EEA951" w14:textId="77777777" w:rsidR="009F01AD" w:rsidRDefault="009F01A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A0225E" w14:textId="5511736B" w:rsidR="009F01AD" w:rsidRDefault="009F01AD">
    <w:pPr>
      <w:pStyle w:val="Podnoje"/>
      <w:jc w:val="center"/>
    </w:pPr>
  </w:p>
  <w:p w14:paraId="2A53530E" w14:textId="77777777" w:rsidR="009F01AD" w:rsidRDefault="009F01AD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BFD289" w14:textId="435954A7" w:rsidR="009F01AD" w:rsidRDefault="009F01A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32C542" w14:textId="77777777" w:rsidR="009F01AD" w:rsidRDefault="009F01AD" w:rsidP="00195788">
      <w:pPr>
        <w:spacing w:after="0" w:line="240" w:lineRule="auto"/>
      </w:pPr>
      <w:r>
        <w:separator/>
      </w:r>
    </w:p>
  </w:footnote>
  <w:footnote w:type="continuationSeparator" w:id="0">
    <w:p w14:paraId="17E7867A" w14:textId="77777777" w:rsidR="009F01AD" w:rsidRDefault="009F01AD" w:rsidP="00195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FA1C1F" w14:textId="2D08A5CD" w:rsidR="009F01AD" w:rsidRPr="00F3071D" w:rsidRDefault="009F01AD" w:rsidP="001D08CD">
    <w:pPr>
      <w:pStyle w:val="Zaglavlje"/>
      <w:jc w:val="center"/>
      <w:rPr>
        <w:color w:val="1F497D" w:themeColor="text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2A5408" w14:textId="16C6B9AA" w:rsidR="009F01AD" w:rsidRPr="00D844D5" w:rsidRDefault="009F01AD" w:rsidP="001D08CD">
    <w:pPr>
      <w:pStyle w:val="Zaglavlje"/>
      <w:jc w:val="center"/>
      <w:rPr>
        <w:color w:val="FFFFFF" w:themeColor="background1"/>
      </w:rPr>
    </w:pPr>
    <w:r w:rsidRPr="00D844D5">
      <w:rPr>
        <w:color w:val="FFFFFF" w:themeColor="background1"/>
      </w:rPr>
      <w:t xml:space="preserve">a </w:t>
    </w:r>
    <w:proofErr w:type="spellStart"/>
    <w:r w:rsidRPr="00D844D5">
      <w:rPr>
        <w:color w:val="FFFFFF" w:themeColor="background1"/>
      </w:rPr>
      <w:t>ufficiale</w:t>
    </w:r>
    <w:proofErr w:type="spellEnd"/>
    <w:r w:rsidRPr="00D844D5">
      <w:rPr>
        <w:color w:val="FFFFFF" w:themeColor="background1"/>
      </w:rPr>
      <w:t xml:space="preserve"> del Comune di Grisignana; br. 19/2019 od 28.12.2019.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9A646242"/>
    <w:lvl w:ilvl="0">
      <w:start w:val="1"/>
      <w:numFmt w:val="bullet"/>
      <w:pStyle w:val="Revizija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</w:abstractNum>
  <w:abstractNum w:abstractNumId="1" w15:restartNumberingAfterBreak="0">
    <w:nsid w:val="01C05CFF"/>
    <w:multiLevelType w:val="hybridMultilevel"/>
    <w:tmpl w:val="5200199E"/>
    <w:lvl w:ilvl="0" w:tplc="0044820A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4C75CAC"/>
    <w:multiLevelType w:val="hybridMultilevel"/>
    <w:tmpl w:val="47B0870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71E65"/>
    <w:multiLevelType w:val="hybridMultilevel"/>
    <w:tmpl w:val="A6C44138"/>
    <w:lvl w:ilvl="0" w:tplc="7B82AD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F2853"/>
    <w:multiLevelType w:val="hybridMultilevel"/>
    <w:tmpl w:val="DA3A61DC"/>
    <w:lvl w:ilvl="0" w:tplc="CB1EB57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326F8"/>
    <w:multiLevelType w:val="hybridMultilevel"/>
    <w:tmpl w:val="25268260"/>
    <w:lvl w:ilvl="0" w:tplc="261A0C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5E572E"/>
    <w:multiLevelType w:val="hybridMultilevel"/>
    <w:tmpl w:val="59F20C26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135437A"/>
    <w:multiLevelType w:val="hybridMultilevel"/>
    <w:tmpl w:val="C114B518"/>
    <w:lvl w:ilvl="0" w:tplc="AF6EA1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42799B"/>
    <w:multiLevelType w:val="multilevel"/>
    <w:tmpl w:val="8DEC3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47E13CC4"/>
    <w:multiLevelType w:val="hybridMultilevel"/>
    <w:tmpl w:val="301AC3EC"/>
    <w:lvl w:ilvl="0" w:tplc="277282A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2D3AFE"/>
    <w:multiLevelType w:val="hybridMultilevel"/>
    <w:tmpl w:val="3CE472E6"/>
    <w:lvl w:ilvl="0" w:tplc="6E40EB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6473A1"/>
    <w:multiLevelType w:val="hybridMultilevel"/>
    <w:tmpl w:val="6FF6C172"/>
    <w:lvl w:ilvl="0" w:tplc="669279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F40ED"/>
    <w:multiLevelType w:val="hybridMultilevel"/>
    <w:tmpl w:val="E80CD46C"/>
    <w:lvl w:ilvl="0" w:tplc="1EB099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F76F0E"/>
    <w:multiLevelType w:val="hybridMultilevel"/>
    <w:tmpl w:val="0AAE30E8"/>
    <w:lvl w:ilvl="0" w:tplc="EC94AE52">
      <w:start w:val="1"/>
      <w:numFmt w:val="upperRoman"/>
      <w:lvlText w:val="%1."/>
      <w:lvlJc w:val="left"/>
      <w:pPr>
        <w:ind w:left="5490" w:hanging="10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490" w:hanging="360"/>
      </w:pPr>
    </w:lvl>
    <w:lvl w:ilvl="2" w:tplc="041A001B" w:tentative="1">
      <w:start w:val="1"/>
      <w:numFmt w:val="lowerRoman"/>
      <w:lvlText w:val="%3."/>
      <w:lvlJc w:val="right"/>
      <w:pPr>
        <w:ind w:left="6210" w:hanging="180"/>
      </w:pPr>
    </w:lvl>
    <w:lvl w:ilvl="3" w:tplc="041A000F" w:tentative="1">
      <w:start w:val="1"/>
      <w:numFmt w:val="decimal"/>
      <w:lvlText w:val="%4."/>
      <w:lvlJc w:val="left"/>
      <w:pPr>
        <w:ind w:left="6930" w:hanging="360"/>
      </w:pPr>
    </w:lvl>
    <w:lvl w:ilvl="4" w:tplc="041A0019" w:tentative="1">
      <w:start w:val="1"/>
      <w:numFmt w:val="lowerLetter"/>
      <w:lvlText w:val="%5."/>
      <w:lvlJc w:val="left"/>
      <w:pPr>
        <w:ind w:left="7650" w:hanging="360"/>
      </w:pPr>
    </w:lvl>
    <w:lvl w:ilvl="5" w:tplc="041A001B" w:tentative="1">
      <w:start w:val="1"/>
      <w:numFmt w:val="lowerRoman"/>
      <w:lvlText w:val="%6."/>
      <w:lvlJc w:val="right"/>
      <w:pPr>
        <w:ind w:left="8370" w:hanging="180"/>
      </w:pPr>
    </w:lvl>
    <w:lvl w:ilvl="6" w:tplc="041A000F" w:tentative="1">
      <w:start w:val="1"/>
      <w:numFmt w:val="decimal"/>
      <w:lvlText w:val="%7."/>
      <w:lvlJc w:val="left"/>
      <w:pPr>
        <w:ind w:left="9090" w:hanging="360"/>
      </w:pPr>
    </w:lvl>
    <w:lvl w:ilvl="7" w:tplc="041A0019" w:tentative="1">
      <w:start w:val="1"/>
      <w:numFmt w:val="lowerLetter"/>
      <w:lvlText w:val="%8."/>
      <w:lvlJc w:val="left"/>
      <w:pPr>
        <w:ind w:left="9810" w:hanging="360"/>
      </w:pPr>
    </w:lvl>
    <w:lvl w:ilvl="8" w:tplc="041A001B" w:tentative="1">
      <w:start w:val="1"/>
      <w:numFmt w:val="lowerRoman"/>
      <w:lvlText w:val="%9."/>
      <w:lvlJc w:val="right"/>
      <w:pPr>
        <w:ind w:left="10530" w:hanging="180"/>
      </w:pPr>
    </w:lvl>
  </w:abstractNum>
  <w:abstractNum w:abstractNumId="14" w15:restartNumberingAfterBreak="0">
    <w:nsid w:val="70B2269C"/>
    <w:multiLevelType w:val="multilevel"/>
    <w:tmpl w:val="5DD8942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784948C1"/>
    <w:multiLevelType w:val="hybridMultilevel"/>
    <w:tmpl w:val="9B908046"/>
    <w:lvl w:ilvl="0" w:tplc="297028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3"/>
  </w:num>
  <w:num w:numId="9">
    <w:abstractNumId w:val="0"/>
  </w:num>
  <w:num w:numId="10">
    <w:abstractNumId w:val="8"/>
  </w:num>
  <w:num w:numId="11">
    <w:abstractNumId w:val="14"/>
  </w:num>
  <w:num w:numId="12">
    <w:abstractNumId w:val="2"/>
  </w:num>
  <w:num w:numId="13">
    <w:abstractNumId w:val="3"/>
  </w:num>
  <w:num w:numId="14">
    <w:abstractNumId w:val="15"/>
  </w:num>
  <w:num w:numId="15">
    <w:abstractNumId w:val="5"/>
  </w:num>
  <w:num w:numId="16">
    <w:abstractNumId w:val="10"/>
  </w:num>
  <w:num w:numId="17">
    <w:abstractNumId w:val="11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5136"/>
    <w:rsid w:val="000251E3"/>
    <w:rsid w:val="000320F4"/>
    <w:rsid w:val="00056426"/>
    <w:rsid w:val="00063226"/>
    <w:rsid w:val="000C1E79"/>
    <w:rsid w:val="001041E1"/>
    <w:rsid w:val="00107A7B"/>
    <w:rsid w:val="00107CF2"/>
    <w:rsid w:val="001144A1"/>
    <w:rsid w:val="001433D4"/>
    <w:rsid w:val="00152906"/>
    <w:rsid w:val="00195788"/>
    <w:rsid w:val="001D08CD"/>
    <w:rsid w:val="00205B57"/>
    <w:rsid w:val="00264F4D"/>
    <w:rsid w:val="002974B5"/>
    <w:rsid w:val="002A0036"/>
    <w:rsid w:val="002A3ED2"/>
    <w:rsid w:val="002D3608"/>
    <w:rsid w:val="00315C34"/>
    <w:rsid w:val="00392B69"/>
    <w:rsid w:val="003A6556"/>
    <w:rsid w:val="00421EA3"/>
    <w:rsid w:val="0043400B"/>
    <w:rsid w:val="00451194"/>
    <w:rsid w:val="00467D1D"/>
    <w:rsid w:val="00495F47"/>
    <w:rsid w:val="004A31E6"/>
    <w:rsid w:val="004D32A6"/>
    <w:rsid w:val="005022AF"/>
    <w:rsid w:val="00505136"/>
    <w:rsid w:val="00510688"/>
    <w:rsid w:val="00565D38"/>
    <w:rsid w:val="005C143A"/>
    <w:rsid w:val="005D38EA"/>
    <w:rsid w:val="005E12A7"/>
    <w:rsid w:val="005F7A52"/>
    <w:rsid w:val="00626890"/>
    <w:rsid w:val="00665E99"/>
    <w:rsid w:val="00680880"/>
    <w:rsid w:val="006B1F8B"/>
    <w:rsid w:val="00717B02"/>
    <w:rsid w:val="0072455F"/>
    <w:rsid w:val="007725ED"/>
    <w:rsid w:val="00783799"/>
    <w:rsid w:val="007B5F69"/>
    <w:rsid w:val="007C09CC"/>
    <w:rsid w:val="007C346E"/>
    <w:rsid w:val="007E4A64"/>
    <w:rsid w:val="008836D7"/>
    <w:rsid w:val="00893249"/>
    <w:rsid w:val="0089619E"/>
    <w:rsid w:val="008B6C1E"/>
    <w:rsid w:val="008C0A34"/>
    <w:rsid w:val="008D4A53"/>
    <w:rsid w:val="00965659"/>
    <w:rsid w:val="009729C8"/>
    <w:rsid w:val="009F01AD"/>
    <w:rsid w:val="00A25D41"/>
    <w:rsid w:val="00A6102D"/>
    <w:rsid w:val="00A74693"/>
    <w:rsid w:val="00A868E7"/>
    <w:rsid w:val="00AC2C53"/>
    <w:rsid w:val="00B523D6"/>
    <w:rsid w:val="00B6520B"/>
    <w:rsid w:val="00B8516E"/>
    <w:rsid w:val="00BC742B"/>
    <w:rsid w:val="00C22ABC"/>
    <w:rsid w:val="00C22F15"/>
    <w:rsid w:val="00C3087E"/>
    <w:rsid w:val="00C37455"/>
    <w:rsid w:val="00C63E96"/>
    <w:rsid w:val="00C97EDA"/>
    <w:rsid w:val="00CB657D"/>
    <w:rsid w:val="00CD53FE"/>
    <w:rsid w:val="00CF4315"/>
    <w:rsid w:val="00D37923"/>
    <w:rsid w:val="00D93749"/>
    <w:rsid w:val="00DE67FF"/>
    <w:rsid w:val="00E44AC3"/>
    <w:rsid w:val="00E465BE"/>
    <w:rsid w:val="00E46E10"/>
    <w:rsid w:val="00E706A7"/>
    <w:rsid w:val="00E92B0D"/>
    <w:rsid w:val="00EA0DFF"/>
    <w:rsid w:val="00EA341A"/>
    <w:rsid w:val="00EC12C4"/>
    <w:rsid w:val="00EF5BC6"/>
    <w:rsid w:val="00F11CAA"/>
    <w:rsid w:val="00F13A3B"/>
    <w:rsid w:val="00F3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5943F"/>
  <w15:docId w15:val="{1B9F848C-8407-4D31-A28E-FB8EADFA9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5136"/>
    <w:rPr>
      <w:rFonts w:eastAsiaTheme="minorEastAsia" w:cs="Times New Roman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50513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50513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50513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50513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D08C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D08C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Naslov7">
    <w:name w:val="heading 7"/>
    <w:basedOn w:val="Normal"/>
    <w:next w:val="Normal"/>
    <w:link w:val="Naslov7Char"/>
    <w:uiPriority w:val="9"/>
    <w:unhideWhenUsed/>
    <w:qFormat/>
    <w:rsid w:val="001D08CD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Times New Roman" w:eastAsia="Times New Roman" w:hAnsi="Times New Roman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D08CD"/>
    <w:pPr>
      <w:keepNext/>
      <w:tabs>
        <w:tab w:val="num" w:pos="1440"/>
        <w:tab w:val="right" w:pos="4479"/>
        <w:tab w:val="left" w:pos="4593"/>
      </w:tabs>
      <w:spacing w:before="1920" w:after="0" w:line="240" w:lineRule="auto"/>
      <w:ind w:left="1440" w:hanging="1440"/>
      <w:jc w:val="both"/>
      <w:outlineLvl w:val="7"/>
    </w:pPr>
    <w:rPr>
      <w:rFonts w:ascii="Trebuchet MS" w:eastAsia="Times New Roman" w:hAnsi="Trebuchet MS"/>
      <w:szCs w:val="20"/>
      <w:lang w:eastAsia="en-US"/>
    </w:rPr>
  </w:style>
  <w:style w:type="paragraph" w:styleId="Naslov9">
    <w:name w:val="heading 9"/>
    <w:basedOn w:val="Normal"/>
    <w:next w:val="Normal"/>
    <w:link w:val="Naslov9Char"/>
    <w:uiPriority w:val="9"/>
    <w:unhideWhenUsed/>
    <w:qFormat/>
    <w:rsid w:val="001D08CD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eastAsia="Times New Roman" w:hAnsi="Arial" w:cs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05136"/>
    <w:rPr>
      <w:rFonts w:asciiTheme="majorHAnsi" w:eastAsiaTheme="majorEastAsia" w:hAnsiTheme="majorHAnsi" w:cs="Times New Roman"/>
      <w:b/>
      <w:bCs/>
      <w:kern w:val="32"/>
      <w:sz w:val="32"/>
      <w:szCs w:val="32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505136"/>
    <w:rPr>
      <w:rFonts w:asciiTheme="majorHAnsi" w:eastAsiaTheme="majorEastAsia" w:hAnsiTheme="majorHAnsi" w:cs="Times New Roman"/>
      <w:b/>
      <w:bCs/>
      <w:i/>
      <w:iCs/>
      <w:sz w:val="28"/>
      <w:szCs w:val="28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rsid w:val="00505136"/>
    <w:rPr>
      <w:rFonts w:asciiTheme="majorHAnsi" w:eastAsiaTheme="majorEastAsia" w:hAnsiTheme="majorHAnsi" w:cs="Times New Roman"/>
      <w:b/>
      <w:bCs/>
      <w:sz w:val="26"/>
      <w:szCs w:val="26"/>
      <w:lang w:eastAsia="hr-HR"/>
    </w:rPr>
  </w:style>
  <w:style w:type="character" w:customStyle="1" w:styleId="Naslov4Char">
    <w:name w:val="Naslov 4 Char"/>
    <w:basedOn w:val="Zadanifontodlomka"/>
    <w:link w:val="Naslov4"/>
    <w:uiPriority w:val="9"/>
    <w:rsid w:val="00505136"/>
    <w:rPr>
      <w:rFonts w:eastAsia="Times New Roman" w:cs="Times New Roman"/>
      <w:b/>
      <w:bCs/>
      <w:sz w:val="28"/>
      <w:szCs w:val="28"/>
      <w:lang w:eastAsia="hr-HR"/>
    </w:rPr>
  </w:style>
  <w:style w:type="character" w:styleId="Hiperveza">
    <w:name w:val="Hyperlink"/>
    <w:basedOn w:val="Zadanifontodlomka"/>
    <w:uiPriority w:val="99"/>
    <w:unhideWhenUsed/>
    <w:rsid w:val="00505136"/>
    <w:rPr>
      <w:rFonts w:ascii="Times New Roman" w:hAnsi="Times New Roman" w:cs="Times New Roman" w:hint="default"/>
      <w:color w:val="0000FF"/>
      <w:u w:val="single"/>
    </w:rPr>
  </w:style>
  <w:style w:type="paragraph" w:styleId="Sadraj1">
    <w:name w:val="toc 1"/>
    <w:basedOn w:val="Normal"/>
    <w:next w:val="Normal"/>
    <w:autoRedefine/>
    <w:uiPriority w:val="39"/>
    <w:unhideWhenUsed/>
    <w:rsid w:val="00505136"/>
  </w:style>
  <w:style w:type="paragraph" w:styleId="Sadraj2">
    <w:name w:val="toc 2"/>
    <w:basedOn w:val="Normal"/>
    <w:next w:val="Normal"/>
    <w:autoRedefine/>
    <w:uiPriority w:val="39"/>
    <w:unhideWhenUsed/>
    <w:rsid w:val="00505136"/>
    <w:pPr>
      <w:ind w:left="220"/>
    </w:pPr>
  </w:style>
  <w:style w:type="paragraph" w:styleId="Sadraj3">
    <w:name w:val="toc 3"/>
    <w:basedOn w:val="Normal"/>
    <w:next w:val="Normal"/>
    <w:autoRedefine/>
    <w:uiPriority w:val="39"/>
    <w:unhideWhenUsed/>
    <w:rsid w:val="00505136"/>
    <w:pPr>
      <w:ind w:left="440"/>
    </w:pPr>
  </w:style>
  <w:style w:type="paragraph" w:styleId="TOCNaslov">
    <w:name w:val="TOC Heading"/>
    <w:basedOn w:val="Naslov1"/>
    <w:next w:val="Normal"/>
    <w:uiPriority w:val="39"/>
    <w:unhideWhenUsed/>
    <w:qFormat/>
    <w:rsid w:val="00505136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05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05136"/>
    <w:rPr>
      <w:rFonts w:ascii="Tahoma" w:eastAsiaTheme="minorEastAsia" w:hAnsi="Tahoma" w:cs="Tahoma"/>
      <w:sz w:val="16"/>
      <w:szCs w:val="16"/>
      <w:lang w:eastAsia="hr-HR"/>
    </w:rPr>
  </w:style>
  <w:style w:type="paragraph" w:styleId="Odlomakpopisa">
    <w:name w:val="List Paragraph"/>
    <w:aliases w:val="heading 1"/>
    <w:basedOn w:val="Normal"/>
    <w:link w:val="OdlomakpopisaChar"/>
    <w:uiPriority w:val="34"/>
    <w:qFormat/>
    <w:rsid w:val="00505136"/>
    <w:pPr>
      <w:ind w:left="720"/>
      <w:contextualSpacing/>
    </w:pPr>
  </w:style>
  <w:style w:type="paragraph" w:styleId="Podnaslov">
    <w:name w:val="Subtitle"/>
    <w:basedOn w:val="Normal"/>
    <w:next w:val="Normal"/>
    <w:link w:val="PodnaslovChar"/>
    <w:uiPriority w:val="11"/>
    <w:qFormat/>
    <w:rsid w:val="00205B5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205B5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195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95788"/>
    <w:rPr>
      <w:rFonts w:eastAsiaTheme="minorEastAsia" w:cs="Times New Roman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195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95788"/>
    <w:rPr>
      <w:rFonts w:eastAsiaTheme="minorEastAsia" w:cs="Times New Roman"/>
      <w:lang w:eastAsia="hr-HR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D08C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D08C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rsid w:val="001D08CD"/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D08CD"/>
    <w:rPr>
      <w:rFonts w:ascii="Trebuchet MS" w:eastAsia="Times New Roman" w:hAnsi="Trebuchet MS" w:cs="Times New Roman"/>
      <w:szCs w:val="20"/>
    </w:rPr>
  </w:style>
  <w:style w:type="character" w:customStyle="1" w:styleId="Naslov9Char">
    <w:name w:val="Naslov 9 Char"/>
    <w:basedOn w:val="Zadanifontodlomka"/>
    <w:link w:val="Naslov9"/>
    <w:uiPriority w:val="9"/>
    <w:rsid w:val="001D08CD"/>
    <w:rPr>
      <w:rFonts w:ascii="Arial" w:eastAsia="Times New Roman" w:hAnsi="Arial" w:cs="Arial"/>
      <w:lang w:eastAsia="hr-HR"/>
    </w:rPr>
  </w:style>
  <w:style w:type="numbering" w:customStyle="1" w:styleId="Bezpopisa1">
    <w:name w:val="Bez popisa1"/>
    <w:next w:val="Bezpopisa"/>
    <w:uiPriority w:val="99"/>
    <w:semiHidden/>
    <w:unhideWhenUsed/>
    <w:rsid w:val="001D08CD"/>
  </w:style>
  <w:style w:type="paragraph" w:styleId="Bezproreda">
    <w:name w:val="No Spacing"/>
    <w:link w:val="BezproredaChar"/>
    <w:uiPriority w:val="1"/>
    <w:qFormat/>
    <w:rsid w:val="001D08C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"/>
    <w:uiPriority w:val="1"/>
    <w:rsid w:val="001D08CD"/>
    <w:rPr>
      <w:rFonts w:ascii="Calibri" w:eastAsia="Calibri" w:hAnsi="Calibri" w:cs="Times New Roman"/>
    </w:rPr>
  </w:style>
  <w:style w:type="character" w:customStyle="1" w:styleId="OdlomakpopisaChar">
    <w:name w:val="Odlomak popisa Char"/>
    <w:aliases w:val="heading 1 Char"/>
    <w:link w:val="Odlomakpopisa"/>
    <w:uiPriority w:val="34"/>
    <w:rsid w:val="001D08CD"/>
    <w:rPr>
      <w:rFonts w:eastAsiaTheme="minorEastAsia" w:cs="Times New Roman"/>
      <w:lang w:eastAsia="hr-HR"/>
    </w:rPr>
  </w:style>
  <w:style w:type="paragraph" w:customStyle="1" w:styleId="m6934009190288743446msolistparagraph">
    <w:name w:val="m_6934009190288743446msolistparagraph"/>
    <w:basedOn w:val="Normal"/>
    <w:rsid w:val="001D08C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m318246871350435696msolistparagraph">
    <w:name w:val="m_318246871350435696msolistparagraph"/>
    <w:basedOn w:val="Normal"/>
    <w:rsid w:val="001D08C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paragraph" w:styleId="Uvuenotijeloteksta">
    <w:name w:val="Body Text Indent"/>
    <w:basedOn w:val="Normal"/>
    <w:link w:val="UvuenotijelotekstaChar"/>
    <w:rsid w:val="001D08CD"/>
    <w:pPr>
      <w:spacing w:after="0" w:line="240" w:lineRule="auto"/>
      <w:ind w:left="567"/>
    </w:pPr>
    <w:rPr>
      <w:rFonts w:ascii="Times New Roman" w:eastAsia="Times New Roman" w:hAnsi="Times New Roman"/>
      <w:sz w:val="20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rsid w:val="001D08CD"/>
    <w:rPr>
      <w:rFonts w:ascii="Times New Roman" w:eastAsia="Times New Roman" w:hAnsi="Times New Roman" w:cs="Times New Roman"/>
      <w:sz w:val="20"/>
      <w:szCs w:val="20"/>
      <w:lang w:eastAsia="hr-HR"/>
    </w:rPr>
  </w:style>
  <w:style w:type="table" w:styleId="Reetkatablice">
    <w:name w:val="Table Grid"/>
    <w:basedOn w:val="Obinatablica"/>
    <w:uiPriority w:val="39"/>
    <w:rsid w:val="001D0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uiPriority w:val="99"/>
    <w:rsid w:val="001D08CD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jeloteksta">
    <w:name w:val="Body Text"/>
    <w:basedOn w:val="Normal"/>
    <w:link w:val="TijelotekstaChar"/>
    <w:unhideWhenUsed/>
    <w:rsid w:val="001D08CD"/>
    <w:pPr>
      <w:spacing w:after="120"/>
    </w:pPr>
    <w:rPr>
      <w:rFonts w:ascii="Calibri" w:eastAsia="Calibri" w:hAnsi="Calibri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1D08CD"/>
    <w:rPr>
      <w:rFonts w:ascii="Calibri" w:eastAsia="Calibri" w:hAnsi="Calibri" w:cs="Times New Roman"/>
    </w:rPr>
  </w:style>
  <w:style w:type="paragraph" w:customStyle="1" w:styleId="Default">
    <w:name w:val="Default"/>
    <w:rsid w:val="001D08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numbering" w:customStyle="1" w:styleId="Bezpopisa11">
    <w:name w:val="Bez popisa11"/>
    <w:next w:val="Bezpopisa"/>
    <w:uiPriority w:val="99"/>
    <w:semiHidden/>
    <w:unhideWhenUsed/>
    <w:rsid w:val="001D08CD"/>
  </w:style>
  <w:style w:type="paragraph" w:customStyle="1" w:styleId="Bezproreda1">
    <w:name w:val="Bez proreda1"/>
    <w:uiPriority w:val="1"/>
    <w:qFormat/>
    <w:rsid w:val="001D08CD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character" w:customStyle="1" w:styleId="Brojstranice1">
    <w:name w:val="Broj stranice1"/>
    <w:basedOn w:val="Zadanifontodlomka"/>
    <w:uiPriority w:val="99"/>
    <w:unhideWhenUsed/>
    <w:rsid w:val="001D08CD"/>
    <w:rPr>
      <w:rFonts w:eastAsia="Times New Roman" w:cs="Times New Roman"/>
      <w:bCs w:val="0"/>
      <w:iCs w:val="0"/>
      <w:szCs w:val="22"/>
      <w:lang w:val="hr-HR"/>
    </w:rPr>
  </w:style>
  <w:style w:type="character" w:styleId="Naglaeno">
    <w:name w:val="Strong"/>
    <w:basedOn w:val="Zadanifontodlomka"/>
    <w:uiPriority w:val="22"/>
    <w:qFormat/>
    <w:rsid w:val="001D08CD"/>
    <w:rPr>
      <w:b/>
      <w:bCs/>
    </w:rPr>
  </w:style>
  <w:style w:type="character" w:styleId="Brojstranice">
    <w:name w:val="page number"/>
    <w:basedOn w:val="Zadanifontodlomka"/>
    <w:uiPriority w:val="99"/>
    <w:unhideWhenUsed/>
    <w:rsid w:val="001D08CD"/>
  </w:style>
  <w:style w:type="paragraph" w:styleId="Tijeloteksta-uvlaka2">
    <w:name w:val="Body Text Indent 2"/>
    <w:aliases w:val="  uvlaka 2"/>
    <w:basedOn w:val="Normal"/>
    <w:link w:val="Tijeloteksta-uvlaka2Char"/>
    <w:semiHidden/>
    <w:unhideWhenUsed/>
    <w:rsid w:val="001D08CD"/>
    <w:pPr>
      <w:spacing w:after="120" w:line="480" w:lineRule="auto"/>
      <w:ind w:left="283"/>
    </w:pPr>
    <w:rPr>
      <w:rFonts w:ascii="Calibri" w:eastAsia="Calibri" w:hAnsi="Calibri"/>
      <w:lang w:eastAsia="en-US"/>
    </w:rPr>
  </w:style>
  <w:style w:type="character" w:customStyle="1" w:styleId="Tijeloteksta-uvlaka2Char">
    <w:name w:val="Tijelo teksta - uvlaka 2 Char"/>
    <w:aliases w:val="  uvlaka 2 Char"/>
    <w:basedOn w:val="Zadanifontodlomka"/>
    <w:link w:val="Tijeloteksta-uvlaka2"/>
    <w:semiHidden/>
    <w:rsid w:val="001D08CD"/>
    <w:rPr>
      <w:rFonts w:ascii="Calibri" w:eastAsia="Calibri" w:hAnsi="Calibri" w:cs="Times New Roman"/>
    </w:rPr>
  </w:style>
  <w:style w:type="paragraph" w:styleId="Opisslike">
    <w:name w:val="caption"/>
    <w:basedOn w:val="Normal"/>
    <w:next w:val="Normal"/>
    <w:uiPriority w:val="35"/>
    <w:unhideWhenUsed/>
    <w:qFormat/>
    <w:rsid w:val="001D08CD"/>
    <w:pPr>
      <w:spacing w:after="120" w:line="240" w:lineRule="auto"/>
      <w:jc w:val="both"/>
    </w:pPr>
    <w:rPr>
      <w:rFonts w:ascii="Times New Roman" w:eastAsiaTheme="minorHAnsi" w:hAnsi="Times New Roman" w:cstheme="minorBidi"/>
      <w:b/>
      <w:bCs/>
      <w:color w:val="000000" w:themeColor="text1"/>
      <w:sz w:val="20"/>
      <w:szCs w:val="18"/>
      <w:lang w:val="en-US" w:eastAsia="en-US"/>
    </w:rPr>
  </w:style>
  <w:style w:type="table" w:customStyle="1" w:styleId="Tablicareetke4-isticanje31">
    <w:name w:val="Tablica rešetke 4 - isticanje 31"/>
    <w:basedOn w:val="Obinatablica"/>
    <w:uiPriority w:val="49"/>
    <w:rsid w:val="001D08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customStyle="1" w:styleId="ListParagraph1">
    <w:name w:val="List Paragraph1"/>
    <w:basedOn w:val="Normal"/>
    <w:uiPriority w:val="99"/>
    <w:qFormat/>
    <w:rsid w:val="001D08CD"/>
    <w:pPr>
      <w:suppressAutoHyphens/>
      <w:spacing w:after="120"/>
      <w:ind w:left="720" w:firstLine="567"/>
      <w:jc w:val="both"/>
    </w:pPr>
    <w:rPr>
      <w:rFonts w:ascii="Times New Roman" w:eastAsia="Times New Roman" w:hAnsi="Times New Roman"/>
      <w:color w:val="00000A"/>
      <w:sz w:val="24"/>
      <w:szCs w:val="24"/>
      <w:lang w:val="en-US" w:eastAsia="en-US"/>
    </w:rPr>
  </w:style>
  <w:style w:type="paragraph" w:customStyle="1" w:styleId="Sadrajitablice">
    <w:name w:val="Sadržaji tablice"/>
    <w:basedOn w:val="Normal"/>
    <w:rsid w:val="001D08CD"/>
    <w:pPr>
      <w:suppressLineNumbers/>
      <w:suppressAutoHyphens/>
      <w:spacing w:after="0" w:line="240" w:lineRule="auto"/>
    </w:pPr>
    <w:rPr>
      <w:rFonts w:ascii="Liberation Serif" w:eastAsia="Noto Sans CJK SC Regular" w:hAnsi="Liberation Serif" w:cs="FreeSans"/>
      <w:kern w:val="1"/>
      <w:sz w:val="24"/>
      <w:szCs w:val="24"/>
      <w:lang w:eastAsia="zh-CN" w:bidi="hi-IN"/>
    </w:rPr>
  </w:style>
  <w:style w:type="paragraph" w:customStyle="1" w:styleId="BEZINDENTACIJE">
    <w:name w:val="BEZ INDENTACIJE"/>
    <w:basedOn w:val="Normal"/>
    <w:link w:val="BEZINDENTACIJEChar"/>
    <w:qFormat/>
    <w:rsid w:val="001D08CD"/>
    <w:pPr>
      <w:suppressAutoHyphens/>
      <w:spacing w:after="0"/>
      <w:jc w:val="both"/>
    </w:pPr>
    <w:rPr>
      <w:rFonts w:ascii="Times New Roman" w:eastAsia="Times New Roman" w:hAnsi="Times New Roman"/>
      <w:color w:val="00000A"/>
      <w:sz w:val="24"/>
      <w:szCs w:val="24"/>
      <w:lang w:eastAsia="en-US"/>
    </w:rPr>
  </w:style>
  <w:style w:type="character" w:customStyle="1" w:styleId="BEZINDENTACIJEChar">
    <w:name w:val="BEZ INDENTACIJE Char"/>
    <w:basedOn w:val="Zadanifontodlomka"/>
    <w:link w:val="BEZINDENTACIJE"/>
    <w:qFormat/>
    <w:rsid w:val="001D08CD"/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Bezpopisa2">
    <w:name w:val="Bez popisa2"/>
    <w:next w:val="Bezpopisa"/>
    <w:uiPriority w:val="99"/>
    <w:semiHidden/>
    <w:unhideWhenUsed/>
    <w:rsid w:val="001D08CD"/>
  </w:style>
  <w:style w:type="character" w:styleId="SlijeenaHiperveza">
    <w:name w:val="FollowedHyperlink"/>
    <w:uiPriority w:val="99"/>
    <w:semiHidden/>
    <w:unhideWhenUsed/>
    <w:rsid w:val="001D08CD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1D08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StandardWeb">
    <w:name w:val="Normal (Web)"/>
    <w:basedOn w:val="Normal"/>
    <w:unhideWhenUsed/>
    <w:rsid w:val="001D08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Sadraj4">
    <w:name w:val="toc 4"/>
    <w:basedOn w:val="Normal"/>
    <w:next w:val="Normal"/>
    <w:autoRedefine/>
    <w:uiPriority w:val="39"/>
    <w:semiHidden/>
    <w:unhideWhenUsed/>
    <w:rsid w:val="001D08CD"/>
    <w:pPr>
      <w:spacing w:after="100"/>
      <w:ind w:left="660"/>
    </w:pPr>
    <w:rPr>
      <w:rFonts w:ascii="Calibri" w:eastAsia="Times New Roman" w:hAnsi="Calibri"/>
    </w:rPr>
  </w:style>
  <w:style w:type="paragraph" w:styleId="Sadraj5">
    <w:name w:val="toc 5"/>
    <w:basedOn w:val="Normal"/>
    <w:next w:val="Normal"/>
    <w:autoRedefine/>
    <w:uiPriority w:val="39"/>
    <w:semiHidden/>
    <w:unhideWhenUsed/>
    <w:rsid w:val="001D08CD"/>
    <w:pPr>
      <w:spacing w:after="100"/>
      <w:ind w:left="880"/>
    </w:pPr>
    <w:rPr>
      <w:rFonts w:ascii="Calibri" w:eastAsia="Times New Roman" w:hAnsi="Calibri"/>
    </w:rPr>
  </w:style>
  <w:style w:type="paragraph" w:styleId="Sadraj6">
    <w:name w:val="toc 6"/>
    <w:basedOn w:val="Normal"/>
    <w:next w:val="Normal"/>
    <w:autoRedefine/>
    <w:uiPriority w:val="39"/>
    <w:semiHidden/>
    <w:unhideWhenUsed/>
    <w:rsid w:val="001D08CD"/>
    <w:pPr>
      <w:spacing w:after="100"/>
      <w:ind w:left="1100"/>
    </w:pPr>
    <w:rPr>
      <w:rFonts w:ascii="Calibri" w:eastAsia="Times New Roman" w:hAnsi="Calibri"/>
    </w:rPr>
  </w:style>
  <w:style w:type="paragraph" w:styleId="Sadraj7">
    <w:name w:val="toc 7"/>
    <w:basedOn w:val="Normal"/>
    <w:next w:val="Normal"/>
    <w:autoRedefine/>
    <w:uiPriority w:val="39"/>
    <w:semiHidden/>
    <w:unhideWhenUsed/>
    <w:rsid w:val="001D08CD"/>
    <w:pPr>
      <w:spacing w:after="100"/>
      <w:ind w:left="1320"/>
    </w:pPr>
    <w:rPr>
      <w:rFonts w:ascii="Calibri" w:eastAsia="Times New Roman" w:hAnsi="Calibri"/>
    </w:rPr>
  </w:style>
  <w:style w:type="paragraph" w:styleId="Sadraj8">
    <w:name w:val="toc 8"/>
    <w:basedOn w:val="Normal"/>
    <w:next w:val="Normal"/>
    <w:autoRedefine/>
    <w:uiPriority w:val="39"/>
    <w:semiHidden/>
    <w:unhideWhenUsed/>
    <w:rsid w:val="001D08CD"/>
    <w:pPr>
      <w:spacing w:after="100"/>
      <w:ind w:left="1540"/>
    </w:pPr>
    <w:rPr>
      <w:rFonts w:ascii="Calibri" w:eastAsia="Times New Roman" w:hAnsi="Calibri"/>
    </w:rPr>
  </w:style>
  <w:style w:type="paragraph" w:styleId="Sadraj9">
    <w:name w:val="toc 9"/>
    <w:basedOn w:val="Normal"/>
    <w:next w:val="Normal"/>
    <w:autoRedefine/>
    <w:uiPriority w:val="39"/>
    <w:semiHidden/>
    <w:unhideWhenUsed/>
    <w:rsid w:val="001D08CD"/>
    <w:pPr>
      <w:spacing w:after="100"/>
      <w:ind w:left="1760"/>
    </w:pPr>
    <w:rPr>
      <w:rFonts w:ascii="Calibri" w:eastAsia="Times New Roman" w:hAnsi="Calibri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D08CD"/>
    <w:pPr>
      <w:spacing w:after="0" w:line="240" w:lineRule="auto"/>
    </w:pPr>
    <w:rPr>
      <w:rFonts w:ascii="Times New Roman" w:eastAsia="Calibri" w:hAnsi="Times New Roman"/>
      <w:sz w:val="20"/>
      <w:szCs w:val="20"/>
      <w:lang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1D08CD"/>
    <w:rPr>
      <w:rFonts w:ascii="Times New Roman" w:eastAsia="Calibri" w:hAnsi="Times New Roman" w:cs="Times New Roman"/>
      <w:sz w:val="20"/>
      <w:szCs w:val="20"/>
    </w:rPr>
  </w:style>
  <w:style w:type="paragraph" w:styleId="Grafikeoznake2">
    <w:name w:val="List Bullet 2"/>
    <w:basedOn w:val="Normal"/>
    <w:uiPriority w:val="99"/>
    <w:semiHidden/>
    <w:unhideWhenUsed/>
    <w:rsid w:val="001D08CD"/>
    <w:pPr>
      <w:tabs>
        <w:tab w:val="num" w:pos="851"/>
      </w:tabs>
      <w:overflowPunct w:val="0"/>
      <w:autoSpaceDE w:val="0"/>
      <w:autoSpaceDN w:val="0"/>
      <w:adjustRightInd w:val="0"/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0"/>
    </w:rPr>
  </w:style>
  <w:style w:type="paragraph" w:styleId="Tijeloteksta3">
    <w:name w:val="Body Text 3"/>
    <w:basedOn w:val="Normal"/>
    <w:link w:val="Tijeloteksta3Char"/>
    <w:uiPriority w:val="99"/>
    <w:semiHidden/>
    <w:unhideWhenUsed/>
    <w:rsid w:val="001D08CD"/>
    <w:pPr>
      <w:spacing w:after="0" w:line="240" w:lineRule="auto"/>
      <w:jc w:val="both"/>
    </w:pPr>
    <w:rPr>
      <w:rFonts w:ascii="Arial" w:eastAsia="Times New Roman" w:hAnsi="Arial"/>
      <w:sz w:val="24"/>
      <w:szCs w:val="20"/>
      <w:u w:val="single"/>
    </w:rPr>
  </w:style>
  <w:style w:type="character" w:customStyle="1" w:styleId="Tijeloteksta3Char">
    <w:name w:val="Tijelo teksta 3 Char"/>
    <w:basedOn w:val="Zadanifontodlomka"/>
    <w:link w:val="Tijeloteksta3"/>
    <w:uiPriority w:val="99"/>
    <w:semiHidden/>
    <w:rsid w:val="001D08CD"/>
    <w:rPr>
      <w:rFonts w:ascii="Arial" w:eastAsia="Times New Roman" w:hAnsi="Arial" w:cs="Times New Roman"/>
      <w:sz w:val="24"/>
      <w:szCs w:val="20"/>
      <w:u w:val="single"/>
      <w:lang w:eastAsia="hr-HR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1D08CD"/>
    <w:pPr>
      <w:shd w:val="clear" w:color="auto" w:fill="000080"/>
      <w:spacing w:after="0" w:line="240" w:lineRule="auto"/>
    </w:pPr>
    <w:rPr>
      <w:rFonts w:ascii="Tahoma" w:eastAsia="Calibri" w:hAnsi="Tahoma"/>
      <w:lang w:eastAsia="en-US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1D08CD"/>
    <w:rPr>
      <w:rFonts w:ascii="Tahoma" w:eastAsia="Calibri" w:hAnsi="Tahoma" w:cs="Times New Roman"/>
      <w:shd w:val="clear" w:color="auto" w:fill="00008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D08C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D08CD"/>
    <w:rPr>
      <w:rFonts w:ascii="Times New Roman" w:eastAsia="Calibri" w:hAnsi="Times New Roman" w:cs="Times New Roman"/>
      <w:b/>
      <w:bCs/>
      <w:sz w:val="20"/>
      <w:szCs w:val="20"/>
    </w:rPr>
  </w:style>
  <w:style w:type="paragraph" w:styleId="Revizija">
    <w:name w:val="Revision"/>
    <w:uiPriority w:val="99"/>
    <w:semiHidden/>
    <w:rsid w:val="001D08CD"/>
    <w:pPr>
      <w:numPr>
        <w:numId w:val="9"/>
      </w:numPr>
      <w:spacing w:after="0" w:line="240" w:lineRule="auto"/>
      <w:ind w:left="0" w:firstLine="0"/>
    </w:pPr>
    <w:rPr>
      <w:rFonts w:ascii="Times New Roman" w:eastAsia="Calibri" w:hAnsi="Times New Roman" w:cs="Times New Roman"/>
    </w:rPr>
  </w:style>
  <w:style w:type="paragraph" w:customStyle="1" w:styleId="TableofContents">
    <w:name w:val="Table of Contents"/>
    <w:basedOn w:val="Normal"/>
    <w:uiPriority w:val="99"/>
    <w:qFormat/>
    <w:rsid w:val="001D08CD"/>
    <w:pPr>
      <w:tabs>
        <w:tab w:val="right" w:leader="dot" w:pos="9412"/>
      </w:tabs>
      <w:spacing w:after="0" w:line="240" w:lineRule="auto"/>
      <w:ind w:left="709" w:right="340" w:hanging="709"/>
    </w:pPr>
    <w:rPr>
      <w:rFonts w:ascii="Times New Roman" w:eastAsia="Times New Roman" w:hAnsi="Times New Roman"/>
      <w:sz w:val="20"/>
      <w:szCs w:val="24"/>
    </w:rPr>
  </w:style>
  <w:style w:type="paragraph" w:customStyle="1" w:styleId="TESTO10">
    <w:name w:val="TESTO10"/>
    <w:basedOn w:val="Normal"/>
    <w:uiPriority w:val="99"/>
    <w:rsid w:val="001D08CD"/>
    <w:pPr>
      <w:spacing w:after="0" w:line="240" w:lineRule="auto"/>
      <w:jc w:val="both"/>
    </w:pPr>
    <w:rPr>
      <w:rFonts w:ascii="Century Gothic" w:eastAsia="Times New Roman" w:hAnsi="Century Gothic"/>
      <w:noProof/>
      <w:sz w:val="20"/>
      <w:szCs w:val="20"/>
      <w:lang w:val="it-IT"/>
    </w:rPr>
  </w:style>
  <w:style w:type="character" w:customStyle="1" w:styleId="TekstChar">
    <w:name w:val="Tekst Char"/>
    <w:link w:val="Tekst"/>
    <w:locked/>
    <w:rsid w:val="001D08CD"/>
    <w:rPr>
      <w:rFonts w:ascii="Trebuchet MS" w:eastAsia="Times New Roman" w:hAnsi="Trebuchet MS"/>
      <w:sz w:val="24"/>
    </w:rPr>
  </w:style>
  <w:style w:type="paragraph" w:customStyle="1" w:styleId="Tekst">
    <w:name w:val="Tekst"/>
    <w:basedOn w:val="Normal"/>
    <w:link w:val="TekstChar"/>
    <w:rsid w:val="001D08CD"/>
    <w:pPr>
      <w:snapToGrid w:val="0"/>
      <w:spacing w:after="0" w:line="300" w:lineRule="exact"/>
      <w:jc w:val="both"/>
    </w:pPr>
    <w:rPr>
      <w:rFonts w:ascii="Trebuchet MS" w:eastAsia="Times New Roman" w:hAnsi="Trebuchet MS" w:cstheme="minorBidi"/>
      <w:sz w:val="24"/>
      <w:lang w:eastAsia="en-US"/>
    </w:rPr>
  </w:style>
  <w:style w:type="paragraph" w:customStyle="1" w:styleId="xmsonormal">
    <w:name w:val="x_msonormal"/>
    <w:basedOn w:val="Normal"/>
    <w:uiPriority w:val="99"/>
    <w:rsid w:val="001D08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Normal2">
    <w:name w:val="Normal2"/>
    <w:basedOn w:val="Normal"/>
    <w:uiPriority w:val="99"/>
    <w:rsid w:val="001D08CD"/>
    <w:pPr>
      <w:widowControl w:val="0"/>
      <w:adjustRightInd w:val="0"/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character" w:styleId="Referencakomentara">
    <w:name w:val="annotation reference"/>
    <w:semiHidden/>
    <w:unhideWhenUsed/>
    <w:rsid w:val="001D08CD"/>
    <w:rPr>
      <w:sz w:val="16"/>
      <w:szCs w:val="16"/>
    </w:rPr>
  </w:style>
  <w:style w:type="character" w:customStyle="1" w:styleId="Heading1Char">
    <w:name w:val="Heading 1 Char"/>
    <w:rsid w:val="001D08CD"/>
    <w:rPr>
      <w:rFonts w:ascii="Times New Roman" w:eastAsia="Times New Roman" w:hAnsi="Times New Roman" w:cs="Times New Roman" w:hint="default"/>
      <w:b/>
      <w:bCs/>
      <w:sz w:val="28"/>
      <w:szCs w:val="24"/>
      <w:lang w:eastAsia="hr-HR"/>
    </w:rPr>
  </w:style>
  <w:style w:type="character" w:customStyle="1" w:styleId="Heading2Char">
    <w:name w:val="Heading 2 Char"/>
    <w:rsid w:val="001D08CD"/>
    <w:rPr>
      <w:rFonts w:ascii="Times New Roman" w:eastAsia="Times New Roman" w:hAnsi="Times New Roman" w:cs="Times New Roman" w:hint="default"/>
      <w:b/>
      <w:bCs/>
      <w:sz w:val="24"/>
      <w:szCs w:val="24"/>
      <w:lang w:eastAsia="hr-HR"/>
    </w:rPr>
  </w:style>
  <w:style w:type="character" w:customStyle="1" w:styleId="Heading3Char">
    <w:name w:val="Heading 3 Char"/>
    <w:rsid w:val="001D08CD"/>
    <w:rPr>
      <w:rFonts w:ascii="Times New Roman" w:eastAsia="Times New Roman" w:hAnsi="Times New Roman" w:cs="Times New Roman" w:hint="default"/>
      <w:b/>
      <w:bCs/>
      <w:szCs w:val="24"/>
      <w:lang w:eastAsia="hr-HR"/>
    </w:rPr>
  </w:style>
  <w:style w:type="character" w:customStyle="1" w:styleId="Heading4Char">
    <w:name w:val="Heading 4 Char"/>
    <w:rsid w:val="001D08CD"/>
    <w:rPr>
      <w:rFonts w:ascii="Times New Roman" w:eastAsia="Times New Roman" w:hAnsi="Times New Roman" w:cs="Times New Roman" w:hint="default"/>
      <w:b/>
      <w:bCs w:val="0"/>
      <w:i/>
      <w:iCs w:val="0"/>
      <w:szCs w:val="24"/>
      <w:lang w:eastAsia="hr-HR"/>
    </w:rPr>
  </w:style>
  <w:style w:type="character" w:customStyle="1" w:styleId="Heading5Char">
    <w:name w:val="Heading 5 Char"/>
    <w:rsid w:val="001D08CD"/>
    <w:rPr>
      <w:rFonts w:ascii="Times New Roman" w:eastAsia="Times New Roman" w:hAnsi="Times New Roman" w:cs="Times New Roman" w:hint="default"/>
      <w:bCs/>
      <w:i/>
      <w:iCs w:val="0"/>
      <w:szCs w:val="24"/>
      <w:lang w:eastAsia="hr-HR"/>
    </w:rPr>
  </w:style>
  <w:style w:type="character" w:customStyle="1" w:styleId="Heading6Char">
    <w:name w:val="Heading 6 Char"/>
    <w:rsid w:val="001D08CD"/>
    <w:rPr>
      <w:rFonts w:ascii="Times New Roman" w:eastAsia="Times New Roman" w:hAnsi="Times New Roman" w:cs="Times New Roman" w:hint="default"/>
      <w:b/>
      <w:bCs/>
      <w:lang w:eastAsia="hr-HR"/>
    </w:rPr>
  </w:style>
  <w:style w:type="character" w:customStyle="1" w:styleId="Heading7Char">
    <w:name w:val="Heading 7 Char"/>
    <w:rsid w:val="001D08CD"/>
    <w:rPr>
      <w:rFonts w:ascii="Times New Roman" w:eastAsia="Times New Roman" w:hAnsi="Times New Roman" w:cs="Times New Roman" w:hint="default"/>
      <w:szCs w:val="24"/>
      <w:lang w:eastAsia="hr-HR"/>
    </w:rPr>
  </w:style>
  <w:style w:type="character" w:customStyle="1" w:styleId="Heading8Char">
    <w:name w:val="Heading 8 Char"/>
    <w:rsid w:val="001D08CD"/>
    <w:rPr>
      <w:rFonts w:ascii="Trebuchet MS" w:eastAsia="Times New Roman" w:hAnsi="Trebuchet MS" w:hint="default"/>
      <w:szCs w:val="20"/>
    </w:rPr>
  </w:style>
  <w:style w:type="character" w:customStyle="1" w:styleId="Heading9Char">
    <w:name w:val="Heading 9 Char"/>
    <w:rsid w:val="001D08CD"/>
    <w:rPr>
      <w:rFonts w:ascii="Arial" w:eastAsia="Times New Roman" w:hAnsi="Arial" w:cs="Arial" w:hint="default"/>
      <w:lang w:eastAsia="hr-HR"/>
    </w:rPr>
  </w:style>
  <w:style w:type="character" w:customStyle="1" w:styleId="CommentTextChar">
    <w:name w:val="Comment Text Char"/>
    <w:rsid w:val="001D08CD"/>
    <w:rPr>
      <w:sz w:val="20"/>
      <w:szCs w:val="20"/>
    </w:rPr>
  </w:style>
  <w:style w:type="character" w:customStyle="1" w:styleId="CommentSubjectChar">
    <w:name w:val="Comment Subject Char"/>
    <w:semiHidden/>
    <w:rsid w:val="001D08CD"/>
    <w:rPr>
      <w:b/>
      <w:bCs/>
      <w:sz w:val="20"/>
      <w:szCs w:val="20"/>
    </w:rPr>
  </w:style>
  <w:style w:type="character" w:customStyle="1" w:styleId="BalloonTextChar">
    <w:name w:val="Balloon Text Char"/>
    <w:semiHidden/>
    <w:rsid w:val="001D08CD"/>
    <w:rPr>
      <w:rFonts w:ascii="Segoe UI" w:hAnsi="Segoe UI" w:cs="Tahoma" w:hint="default"/>
      <w:sz w:val="18"/>
      <w:szCs w:val="18"/>
    </w:rPr>
  </w:style>
  <w:style w:type="character" w:customStyle="1" w:styleId="BodyText3Char">
    <w:name w:val="Body Text 3 Char"/>
    <w:rsid w:val="001D08CD"/>
    <w:rPr>
      <w:rFonts w:ascii="Arial" w:eastAsia="Times New Roman" w:hAnsi="Arial" w:cs="Arial" w:hint="default"/>
      <w:sz w:val="24"/>
      <w:szCs w:val="20"/>
      <w:u w:val="single"/>
      <w:lang w:eastAsia="hr-HR"/>
    </w:rPr>
  </w:style>
  <w:style w:type="character" w:customStyle="1" w:styleId="HeaderChar">
    <w:name w:val="Header Char"/>
    <w:basedOn w:val="Zadanifontodlomka"/>
    <w:uiPriority w:val="99"/>
    <w:rsid w:val="001D08CD"/>
  </w:style>
  <w:style w:type="character" w:customStyle="1" w:styleId="FooterChar">
    <w:name w:val="Footer Char"/>
    <w:basedOn w:val="Zadanifontodlomka"/>
    <w:rsid w:val="001D08CD"/>
  </w:style>
  <w:style w:type="character" w:customStyle="1" w:styleId="apple-converted-space">
    <w:name w:val="apple-converted-space"/>
    <w:rsid w:val="001D08CD"/>
  </w:style>
  <w:style w:type="character" w:customStyle="1" w:styleId="grame">
    <w:name w:val="grame"/>
    <w:rsid w:val="001D08CD"/>
  </w:style>
  <w:style w:type="table" w:customStyle="1" w:styleId="Reetkatablice1">
    <w:name w:val="Rešetka tablice1"/>
    <w:basedOn w:val="Obinatablica"/>
    <w:next w:val="Reetkatablice"/>
    <w:uiPriority w:val="39"/>
    <w:rsid w:val="001D08C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3">
    <w:name w:val="Bez popisa3"/>
    <w:next w:val="Bezpopisa"/>
    <w:uiPriority w:val="99"/>
    <w:semiHidden/>
    <w:unhideWhenUsed/>
    <w:rsid w:val="001D08CD"/>
  </w:style>
  <w:style w:type="table" w:customStyle="1" w:styleId="Reetkatablice2">
    <w:name w:val="Rešetka tablice2"/>
    <w:basedOn w:val="Obinatablica"/>
    <w:next w:val="Reetkatablice"/>
    <w:uiPriority w:val="39"/>
    <w:rsid w:val="001D08C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1D08C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39"/>
    <w:rsid w:val="001D08C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">
    <w:name w:val="Rešetka tablice5"/>
    <w:basedOn w:val="Obinatablica"/>
    <w:next w:val="Reetkatablice"/>
    <w:uiPriority w:val="39"/>
    <w:rsid w:val="001D0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4">
    <w:name w:val="Bez popisa4"/>
    <w:next w:val="Bezpopisa"/>
    <w:uiPriority w:val="99"/>
    <w:semiHidden/>
    <w:unhideWhenUsed/>
    <w:rsid w:val="001D08CD"/>
  </w:style>
  <w:style w:type="paragraph" w:styleId="Tijeloteksta-uvlaka3">
    <w:name w:val="Body Text Indent 3"/>
    <w:aliases w:val=" uvlaka 3"/>
    <w:basedOn w:val="Normal"/>
    <w:link w:val="Tijeloteksta-uvlaka3Char"/>
    <w:semiHidden/>
    <w:unhideWhenUsed/>
    <w:rsid w:val="001D08CD"/>
    <w:pPr>
      <w:spacing w:after="120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Tijeloteksta-uvlaka3Char">
    <w:name w:val="Tijelo teksta - uvlaka 3 Char"/>
    <w:aliases w:val=" uvlaka 3 Char"/>
    <w:basedOn w:val="Zadanifontodlomka"/>
    <w:link w:val="Tijeloteksta-uvlaka3"/>
    <w:semiHidden/>
    <w:rsid w:val="001D08CD"/>
    <w:rPr>
      <w:rFonts w:ascii="Calibri" w:eastAsia="Calibri" w:hAnsi="Calibri" w:cs="Times New Roman"/>
      <w:sz w:val="16"/>
      <w:szCs w:val="16"/>
    </w:rPr>
  </w:style>
  <w:style w:type="paragraph" w:styleId="Tijeloteksta2">
    <w:name w:val="Body Text 2"/>
    <w:basedOn w:val="Normal"/>
    <w:link w:val="Tijeloteksta2Char"/>
    <w:semiHidden/>
    <w:rsid w:val="001D08CD"/>
    <w:pPr>
      <w:spacing w:after="0" w:line="240" w:lineRule="auto"/>
      <w:jc w:val="both"/>
    </w:pPr>
    <w:rPr>
      <w:rFonts w:ascii="Tahoma" w:eastAsia="Times New Roman" w:hAnsi="Tahoma" w:cs="Tahoma"/>
      <w:szCs w:val="24"/>
      <w:lang w:eastAsia="en-US"/>
    </w:rPr>
  </w:style>
  <w:style w:type="character" w:customStyle="1" w:styleId="Tijeloteksta2Char">
    <w:name w:val="Tijelo teksta 2 Char"/>
    <w:basedOn w:val="Zadanifontodlomka"/>
    <w:link w:val="Tijeloteksta2"/>
    <w:semiHidden/>
    <w:rsid w:val="001D08CD"/>
    <w:rPr>
      <w:rFonts w:ascii="Tahoma" w:eastAsia="Times New Roman" w:hAnsi="Tahoma" w:cs="Tahoma"/>
      <w:szCs w:val="24"/>
    </w:rPr>
  </w:style>
  <w:style w:type="paragraph" w:styleId="Tekstfusnote">
    <w:name w:val="footnote text"/>
    <w:basedOn w:val="Normal"/>
    <w:link w:val="TekstfusnoteChar"/>
    <w:semiHidden/>
    <w:rsid w:val="001D08CD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semiHidden/>
    <w:rsid w:val="001D08CD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Referencafusnote">
    <w:name w:val="footnote reference"/>
    <w:semiHidden/>
    <w:rsid w:val="001D08CD"/>
    <w:rPr>
      <w:vertAlign w:val="superscript"/>
    </w:rPr>
  </w:style>
  <w:style w:type="paragraph" w:customStyle="1" w:styleId="t-98uo">
    <w:name w:val="t-98uo"/>
    <w:basedOn w:val="Normal"/>
    <w:rsid w:val="001D08CD"/>
    <w:pPr>
      <w:autoSpaceDE w:val="0"/>
      <w:autoSpaceDN w:val="0"/>
      <w:spacing w:after="43" w:line="240" w:lineRule="auto"/>
      <w:ind w:left="249" w:hanging="249"/>
    </w:pPr>
    <w:rPr>
      <w:rFonts w:ascii="Minion Pro Cond" w:eastAsia="Times New Roman" w:hAnsi="Minion Pro Cond"/>
      <w:color w:val="000000"/>
    </w:rPr>
  </w:style>
  <w:style w:type="paragraph" w:customStyle="1" w:styleId="T-98-2">
    <w:name w:val="T-9/8-2"/>
    <w:rsid w:val="001D08CD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val="en-US" w:eastAsia="hr-HR"/>
    </w:rPr>
  </w:style>
  <w:style w:type="paragraph" w:customStyle="1" w:styleId="Clanak">
    <w:name w:val="Clanak"/>
    <w:next w:val="T-98-2"/>
    <w:rsid w:val="001D08CD"/>
    <w:pPr>
      <w:widowControl w:val="0"/>
      <w:autoSpaceDE w:val="0"/>
      <w:autoSpaceDN w:val="0"/>
      <w:adjustRightInd w:val="0"/>
      <w:spacing w:before="86" w:after="43" w:line="240" w:lineRule="auto"/>
      <w:jc w:val="center"/>
    </w:pPr>
    <w:rPr>
      <w:rFonts w:ascii="Times-NewRoman" w:eastAsia="Times New Roman" w:hAnsi="Times-NewRoman" w:cs="Times New Roman"/>
      <w:sz w:val="19"/>
      <w:szCs w:val="19"/>
      <w:lang w:val="en-US" w:eastAsia="hr-HR"/>
    </w:rPr>
  </w:style>
  <w:style w:type="numbering" w:customStyle="1" w:styleId="Bezpopisa5">
    <w:name w:val="Bez popisa5"/>
    <w:next w:val="Bezpopisa"/>
    <w:uiPriority w:val="99"/>
    <w:semiHidden/>
    <w:unhideWhenUsed/>
    <w:rsid w:val="001D08CD"/>
  </w:style>
  <w:style w:type="table" w:customStyle="1" w:styleId="DefaultTable">
    <w:name w:val="Default Table"/>
    <w:rsid w:val="001D08CD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0">
    <w:name w:val="ParaAttribute0"/>
    <w:rsid w:val="001D08CD"/>
    <w:pPr>
      <w:spacing w:after="0" w:line="240" w:lineRule="auto"/>
      <w:ind w:right="4934" w:firstLine="708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">
    <w:name w:val="ParaAttribute1"/>
    <w:rsid w:val="001D08CD"/>
    <w:pPr>
      <w:tabs>
        <w:tab w:val="center" w:pos="4536"/>
        <w:tab w:val="right" w:pos="9072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">
    <w:name w:val="ParaAttribute2"/>
    <w:rsid w:val="001D08CD"/>
    <w:pPr>
      <w:tabs>
        <w:tab w:val="center" w:pos="4536"/>
        <w:tab w:val="right" w:pos="9072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">
    <w:name w:val="ParaAttribute3"/>
    <w:rsid w:val="001D08CD"/>
    <w:pPr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">
    <w:name w:val="ParaAttribute4"/>
    <w:rsid w:val="001D08CD"/>
    <w:pPr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5">
    <w:name w:val="ParaAttribute5"/>
    <w:rsid w:val="001D08CD"/>
    <w:pPr>
      <w:spacing w:after="0" w:line="240" w:lineRule="auto"/>
      <w:ind w:right="4934" w:firstLine="708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6">
    <w:name w:val="ParaAttribute6"/>
    <w:rsid w:val="001D08CD"/>
    <w:pPr>
      <w:spacing w:after="0" w:line="240" w:lineRule="auto"/>
      <w:ind w:right="4934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7">
    <w:name w:val="ParaAttribute7"/>
    <w:rsid w:val="001D08CD"/>
    <w:pPr>
      <w:tabs>
        <w:tab w:val="center" w:pos="4536"/>
        <w:tab w:val="right" w:pos="9072"/>
      </w:tabs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8">
    <w:name w:val="ParaAttribute8"/>
    <w:rsid w:val="001D08CD"/>
    <w:pPr>
      <w:tabs>
        <w:tab w:val="center" w:pos="4536"/>
        <w:tab w:val="right" w:pos="9072"/>
      </w:tabs>
      <w:spacing w:after="0" w:line="240" w:lineRule="auto"/>
      <w:ind w:right="4934" w:firstLine="709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9">
    <w:name w:val="ParaAttribute9"/>
    <w:rsid w:val="001D08CD"/>
    <w:pPr>
      <w:spacing w:after="0" w:line="240" w:lineRule="auto"/>
      <w:ind w:left="720" w:right="4934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0">
    <w:name w:val="ParaAttribute10"/>
    <w:rsid w:val="001D08CD"/>
    <w:pPr>
      <w:spacing w:after="0" w:line="240" w:lineRule="auto"/>
      <w:ind w:left="1428"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1">
    <w:name w:val="ParaAttribute11"/>
    <w:rsid w:val="001D08CD"/>
    <w:pPr>
      <w:spacing w:after="0" w:line="240" w:lineRule="auto"/>
      <w:ind w:right="4367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2">
    <w:name w:val="ParaAttribute12"/>
    <w:rsid w:val="001D08CD"/>
    <w:pPr>
      <w:spacing w:after="0" w:line="240" w:lineRule="auto"/>
      <w:ind w:right="4367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3">
    <w:name w:val="ParaAttribute13"/>
    <w:rsid w:val="001D08CD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4">
    <w:name w:val="ParaAttribute14"/>
    <w:rsid w:val="001D08CD"/>
    <w:pPr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5">
    <w:name w:val="ParaAttribute15"/>
    <w:rsid w:val="001D08CD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6">
    <w:name w:val="ParaAttribute16"/>
    <w:rsid w:val="001D08CD"/>
    <w:pPr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7">
    <w:name w:val="ParaAttribute17"/>
    <w:rsid w:val="001D08CD"/>
    <w:pPr>
      <w:tabs>
        <w:tab w:val="left" w:pos="1080"/>
      </w:tabs>
      <w:spacing w:after="0" w:line="240" w:lineRule="auto"/>
      <w:ind w:left="1080" w:hanging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8">
    <w:name w:val="ParaAttribute18"/>
    <w:rsid w:val="001D08CD"/>
    <w:pPr>
      <w:tabs>
        <w:tab w:val="left" w:pos="720"/>
      </w:tabs>
      <w:overflowPunct w:val="0"/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9">
    <w:name w:val="ParaAttribute19"/>
    <w:rsid w:val="001D08CD"/>
    <w:pPr>
      <w:overflowPunct w:val="0"/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0">
    <w:name w:val="ParaAttribute20"/>
    <w:rsid w:val="001D08CD"/>
    <w:pPr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1">
    <w:name w:val="ParaAttribute21"/>
    <w:rsid w:val="001D08CD"/>
    <w:pPr>
      <w:spacing w:after="0" w:line="240" w:lineRule="auto"/>
      <w:ind w:left="144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2">
    <w:name w:val="ParaAttribute22"/>
    <w:rsid w:val="001D08CD"/>
    <w:pPr>
      <w:spacing w:after="0" w:line="240" w:lineRule="auto"/>
      <w:ind w:left="1452" w:hanging="709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3">
    <w:name w:val="ParaAttribute23"/>
    <w:rsid w:val="001D08CD"/>
    <w:pPr>
      <w:spacing w:after="0" w:line="240" w:lineRule="auto"/>
      <w:ind w:left="1452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4">
    <w:name w:val="ParaAttribute24"/>
    <w:rsid w:val="001D08CD"/>
    <w:pPr>
      <w:spacing w:after="0" w:line="240" w:lineRule="auto"/>
      <w:ind w:left="108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5">
    <w:name w:val="ParaAttribute25"/>
    <w:rsid w:val="001D08CD"/>
    <w:pPr>
      <w:spacing w:after="17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6">
    <w:name w:val="ParaAttribute26"/>
    <w:rsid w:val="001D08CD"/>
    <w:pPr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7">
    <w:name w:val="ParaAttribute27"/>
    <w:rsid w:val="001D08CD"/>
    <w:pPr>
      <w:spacing w:after="0" w:line="240" w:lineRule="auto"/>
      <w:ind w:left="720" w:hanging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8">
    <w:name w:val="ParaAttribute28"/>
    <w:rsid w:val="001D08CD"/>
    <w:pPr>
      <w:spacing w:after="0" w:line="240" w:lineRule="auto"/>
      <w:ind w:left="72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9">
    <w:name w:val="ParaAttribute29"/>
    <w:rsid w:val="001D08CD"/>
    <w:pPr>
      <w:spacing w:after="0" w:line="240" w:lineRule="auto"/>
      <w:ind w:left="-34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0">
    <w:name w:val="ParaAttribute30"/>
    <w:rsid w:val="001D08CD"/>
    <w:pPr>
      <w:widowControl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1">
    <w:name w:val="ParaAttribute31"/>
    <w:rsid w:val="001D08CD"/>
    <w:pPr>
      <w:overflowPunct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2">
    <w:name w:val="ParaAttribute32"/>
    <w:rsid w:val="001D08CD"/>
    <w:pPr>
      <w:spacing w:after="0" w:line="240" w:lineRule="auto"/>
      <w:ind w:left="1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3">
    <w:name w:val="ParaAttribute33"/>
    <w:rsid w:val="001D08CD"/>
    <w:pPr>
      <w:tabs>
        <w:tab w:val="left" w:pos="6300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4">
    <w:name w:val="ParaAttribute34"/>
    <w:rsid w:val="001D08CD"/>
    <w:pPr>
      <w:tabs>
        <w:tab w:val="left" w:pos="720"/>
      </w:tabs>
      <w:spacing w:after="0" w:line="240" w:lineRule="auto"/>
      <w:ind w:left="720" w:hanging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5">
    <w:name w:val="ParaAttribute35"/>
    <w:rsid w:val="001D08CD"/>
    <w:pPr>
      <w:tabs>
        <w:tab w:val="left" w:pos="6300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6">
    <w:name w:val="ParaAttribute36"/>
    <w:rsid w:val="001D08CD"/>
    <w:pPr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7">
    <w:name w:val="ParaAttribute37"/>
    <w:rsid w:val="001D08CD"/>
    <w:pPr>
      <w:tabs>
        <w:tab w:val="left" w:pos="720"/>
      </w:tabs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8">
    <w:name w:val="ParaAttribute38"/>
    <w:rsid w:val="001D08CD"/>
    <w:pPr>
      <w:spacing w:after="0" w:line="240" w:lineRule="auto"/>
      <w:ind w:left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9">
    <w:name w:val="ParaAttribute39"/>
    <w:rsid w:val="001D08C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0">
    <w:name w:val="ParaAttribute40"/>
    <w:rsid w:val="001D08CD"/>
    <w:pPr>
      <w:widowControl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1">
    <w:name w:val="ParaAttribute41"/>
    <w:rsid w:val="001D08C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2">
    <w:name w:val="ParaAttribute42"/>
    <w:rsid w:val="001D08CD"/>
    <w:pPr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3">
    <w:name w:val="ParaAttribute43"/>
    <w:rsid w:val="001D08C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spacing w:after="0" w:line="240" w:lineRule="auto"/>
      <w:ind w:left="360"/>
    </w:pPr>
    <w:rPr>
      <w:rFonts w:ascii="Times New Roman" w:eastAsia="Batang" w:hAnsi="Times New Roman" w:cs="Times New Roman"/>
      <w:sz w:val="20"/>
      <w:szCs w:val="20"/>
      <w:lang w:eastAsia="hr-HR"/>
    </w:rPr>
  </w:style>
  <w:style w:type="character" w:customStyle="1" w:styleId="CharAttribute0">
    <w:name w:val="CharAttribute0"/>
    <w:rsid w:val="001D08CD"/>
    <w:rPr>
      <w:rFonts w:ascii="Calibri" w:eastAsia="Calibri"/>
      <w:sz w:val="24"/>
    </w:rPr>
  </w:style>
  <w:style w:type="character" w:customStyle="1" w:styleId="CharAttribute1">
    <w:name w:val="CharAttribute1"/>
    <w:rsid w:val="001D08CD"/>
    <w:rPr>
      <w:rFonts w:ascii="Times New Roman" w:eastAsia="Times New Roman"/>
      <w:sz w:val="24"/>
    </w:rPr>
  </w:style>
  <w:style w:type="character" w:customStyle="1" w:styleId="CharAttribute2">
    <w:name w:val="CharAttribute2"/>
    <w:rsid w:val="001D08CD"/>
    <w:rPr>
      <w:rFonts w:ascii="Times New Roman" w:eastAsia="Times New Roman"/>
      <w:sz w:val="24"/>
    </w:rPr>
  </w:style>
  <w:style w:type="character" w:customStyle="1" w:styleId="CharAttribute3">
    <w:name w:val="CharAttribute3"/>
    <w:rsid w:val="001D08CD"/>
    <w:rPr>
      <w:rFonts w:ascii="Times New Roman" w:eastAsia="Times New Roman"/>
    </w:rPr>
  </w:style>
  <w:style w:type="character" w:customStyle="1" w:styleId="CharAttribute4">
    <w:name w:val="CharAttribute4"/>
    <w:rsid w:val="001D08CD"/>
    <w:rPr>
      <w:rFonts w:ascii="Times New Roman" w:eastAsia="Times New Roman"/>
      <w:sz w:val="24"/>
    </w:rPr>
  </w:style>
  <w:style w:type="character" w:customStyle="1" w:styleId="CharAttribute5">
    <w:name w:val="CharAttribute5"/>
    <w:rsid w:val="001D08CD"/>
    <w:rPr>
      <w:rFonts w:ascii="Calibri" w:eastAsia="Calibri"/>
      <w:sz w:val="24"/>
    </w:rPr>
  </w:style>
  <w:style w:type="character" w:customStyle="1" w:styleId="CharAttribute6">
    <w:name w:val="CharAttribute6"/>
    <w:rsid w:val="001D08CD"/>
    <w:rPr>
      <w:rFonts w:ascii="Calibri" w:eastAsia="Calibri"/>
      <w:b/>
      <w:sz w:val="24"/>
    </w:rPr>
  </w:style>
  <w:style w:type="character" w:customStyle="1" w:styleId="CharAttribute7">
    <w:name w:val="CharAttribute7"/>
    <w:rsid w:val="001D08CD"/>
    <w:rPr>
      <w:rFonts w:ascii="Calibri" w:eastAsia="Calibri"/>
      <w:b/>
      <w:sz w:val="24"/>
    </w:rPr>
  </w:style>
  <w:style w:type="character" w:customStyle="1" w:styleId="CharAttribute8">
    <w:name w:val="CharAttribute8"/>
    <w:rsid w:val="001D08CD"/>
    <w:rPr>
      <w:rFonts w:ascii="Calibri" w:eastAsia="Calibri"/>
      <w:color w:val="7030A0"/>
      <w:sz w:val="24"/>
    </w:rPr>
  </w:style>
  <w:style w:type="character" w:customStyle="1" w:styleId="CharAttribute9">
    <w:name w:val="CharAttribute9"/>
    <w:rsid w:val="001D08CD"/>
    <w:rPr>
      <w:rFonts w:ascii="Calibri" w:eastAsia="Calibri"/>
      <w:color w:val="FF0000"/>
      <w:sz w:val="24"/>
    </w:rPr>
  </w:style>
  <w:style w:type="character" w:customStyle="1" w:styleId="CharAttribute10">
    <w:name w:val="CharAttribute10"/>
    <w:rsid w:val="001D08CD"/>
    <w:rPr>
      <w:rFonts w:ascii="Calibri" w:eastAsia="Times New Roman"/>
      <w:sz w:val="24"/>
    </w:rPr>
  </w:style>
  <w:style w:type="character" w:customStyle="1" w:styleId="CharAttribute11">
    <w:name w:val="CharAttribute11"/>
    <w:rsid w:val="001D08CD"/>
    <w:rPr>
      <w:rFonts w:ascii="Calibri" w:eastAsia="Times New Roman"/>
      <w:sz w:val="24"/>
    </w:rPr>
  </w:style>
  <w:style w:type="character" w:customStyle="1" w:styleId="CharAttribute12">
    <w:name w:val="CharAttribute12"/>
    <w:rsid w:val="001D08CD"/>
    <w:rPr>
      <w:rFonts w:ascii="Calibri" w:eastAsia="Times New Roman"/>
      <w:sz w:val="24"/>
    </w:rPr>
  </w:style>
  <w:style w:type="character" w:customStyle="1" w:styleId="CharAttribute13">
    <w:name w:val="CharAttribute13"/>
    <w:rsid w:val="001D08CD"/>
    <w:rPr>
      <w:rFonts w:ascii="Calibri" w:eastAsia="Times New Roman"/>
      <w:sz w:val="24"/>
    </w:rPr>
  </w:style>
  <w:style w:type="character" w:customStyle="1" w:styleId="CharAttribute14">
    <w:name w:val="CharAttribute14"/>
    <w:rsid w:val="001D08CD"/>
    <w:rPr>
      <w:rFonts w:ascii="Calibri" w:eastAsia="Calibri"/>
      <w:sz w:val="22"/>
    </w:rPr>
  </w:style>
  <w:style w:type="character" w:customStyle="1" w:styleId="CharAttribute15">
    <w:name w:val="CharAttribute15"/>
    <w:rsid w:val="001D08CD"/>
    <w:rPr>
      <w:rFonts w:ascii="Calibri" w:eastAsia="Calibri"/>
      <w:sz w:val="24"/>
    </w:rPr>
  </w:style>
  <w:style w:type="character" w:customStyle="1" w:styleId="CharAttribute16">
    <w:name w:val="CharAttribute16"/>
    <w:rsid w:val="001D08CD"/>
    <w:rPr>
      <w:rFonts w:ascii="Calibri" w:eastAsia="Calibri"/>
      <w:color w:val="0000FF"/>
      <w:sz w:val="24"/>
    </w:rPr>
  </w:style>
  <w:style w:type="character" w:customStyle="1" w:styleId="CharAttribute17">
    <w:name w:val="CharAttribute17"/>
    <w:rsid w:val="001D08CD"/>
    <w:rPr>
      <w:rFonts w:ascii="Calibri" w:eastAsia="Calibri"/>
      <w:b/>
      <w:color w:val="FF0000"/>
      <w:sz w:val="24"/>
    </w:rPr>
  </w:style>
  <w:style w:type="character" w:customStyle="1" w:styleId="CharAttribute18">
    <w:name w:val="CharAttribute18"/>
    <w:rsid w:val="001D08CD"/>
    <w:rPr>
      <w:rFonts w:ascii="Symbol" w:eastAsia="Symbol"/>
      <w:b/>
      <w:sz w:val="24"/>
    </w:rPr>
  </w:style>
  <w:style w:type="character" w:customStyle="1" w:styleId="CharAttribute19">
    <w:name w:val="CharAttribute19"/>
    <w:rsid w:val="001D08CD"/>
    <w:rPr>
      <w:rFonts w:ascii="Symbol" w:eastAsia="Symbol"/>
      <w:b/>
      <w:sz w:val="24"/>
    </w:rPr>
  </w:style>
  <w:style w:type="character" w:customStyle="1" w:styleId="CharAttribute20">
    <w:name w:val="CharAttribute20"/>
    <w:rsid w:val="001D08CD"/>
    <w:rPr>
      <w:rFonts w:ascii="Symbol" w:eastAsia="Symbol"/>
      <w:sz w:val="24"/>
    </w:rPr>
  </w:style>
  <w:style w:type="character" w:customStyle="1" w:styleId="CharAttribute21">
    <w:name w:val="CharAttribute21"/>
    <w:rsid w:val="001D08CD"/>
    <w:rPr>
      <w:rFonts w:ascii="Symbol" w:eastAsia="Symbol"/>
      <w:sz w:val="24"/>
    </w:rPr>
  </w:style>
  <w:style w:type="character" w:customStyle="1" w:styleId="CharAttribute22">
    <w:name w:val="CharAttribute22"/>
    <w:rsid w:val="001D08CD"/>
    <w:rPr>
      <w:rFonts w:ascii="Symbol" w:eastAsia="Symbol"/>
      <w:sz w:val="24"/>
    </w:rPr>
  </w:style>
  <w:style w:type="character" w:customStyle="1" w:styleId="CharAttribute23">
    <w:name w:val="CharAttribute23"/>
    <w:rsid w:val="001D08CD"/>
    <w:rPr>
      <w:rFonts w:ascii="Symbol" w:eastAsia="Symbol"/>
      <w:sz w:val="24"/>
    </w:rPr>
  </w:style>
  <w:style w:type="character" w:customStyle="1" w:styleId="CharAttribute24">
    <w:name w:val="CharAttribute24"/>
    <w:rsid w:val="001D08CD"/>
    <w:rPr>
      <w:rFonts w:ascii="Symbol" w:eastAsia="Symbol"/>
      <w:sz w:val="24"/>
    </w:rPr>
  </w:style>
  <w:style w:type="character" w:customStyle="1" w:styleId="CharAttribute25">
    <w:name w:val="CharAttribute25"/>
    <w:rsid w:val="001D08CD"/>
    <w:rPr>
      <w:rFonts w:ascii="Symbol" w:eastAsia="Symbol"/>
      <w:sz w:val="24"/>
    </w:rPr>
  </w:style>
  <w:style w:type="character" w:customStyle="1" w:styleId="CharAttribute26">
    <w:name w:val="CharAttribute26"/>
    <w:rsid w:val="001D08CD"/>
    <w:rPr>
      <w:rFonts w:ascii="Symbol" w:eastAsia="Symbol"/>
      <w:sz w:val="24"/>
    </w:rPr>
  </w:style>
  <w:style w:type="character" w:customStyle="1" w:styleId="CharAttribute27">
    <w:name w:val="CharAttribute27"/>
    <w:rsid w:val="001D08CD"/>
    <w:rPr>
      <w:rFonts w:ascii="Symbol" w:eastAsia="Symbol"/>
      <w:sz w:val="24"/>
    </w:rPr>
  </w:style>
  <w:style w:type="character" w:customStyle="1" w:styleId="CharAttribute28">
    <w:name w:val="CharAttribute28"/>
    <w:rsid w:val="001D08CD"/>
    <w:rPr>
      <w:rFonts w:ascii="Calibri" w:eastAsia="Times New Roman"/>
      <w:sz w:val="24"/>
    </w:rPr>
  </w:style>
  <w:style w:type="character" w:customStyle="1" w:styleId="CharAttribute29">
    <w:name w:val="CharAttribute29"/>
    <w:rsid w:val="001D08CD"/>
    <w:rPr>
      <w:rFonts w:ascii="Symbol" w:eastAsia="Symbol"/>
      <w:sz w:val="24"/>
    </w:rPr>
  </w:style>
  <w:style w:type="table" w:customStyle="1" w:styleId="Reetkatablice6">
    <w:name w:val="Rešetka tablice6"/>
    <w:basedOn w:val="Obinatablica"/>
    <w:next w:val="Reetkatablice"/>
    <w:uiPriority w:val="59"/>
    <w:rsid w:val="001D0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6">
    <w:name w:val="Bez popisa6"/>
    <w:next w:val="Bezpopisa"/>
    <w:uiPriority w:val="99"/>
    <w:semiHidden/>
    <w:unhideWhenUsed/>
    <w:rsid w:val="001D08CD"/>
  </w:style>
  <w:style w:type="paragraph" w:customStyle="1" w:styleId="Char">
    <w:name w:val="Char"/>
    <w:basedOn w:val="Normal"/>
    <w:rsid w:val="001D08CD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table" w:customStyle="1" w:styleId="Reetkatablice7">
    <w:name w:val="Rešetka tablice7"/>
    <w:basedOn w:val="Obinatablica"/>
    <w:next w:val="Reetkatablice"/>
    <w:uiPriority w:val="59"/>
    <w:rsid w:val="001D0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7">
    <w:name w:val="Bez popisa7"/>
    <w:next w:val="Bezpopisa"/>
    <w:uiPriority w:val="99"/>
    <w:semiHidden/>
    <w:unhideWhenUsed/>
    <w:rsid w:val="001D08CD"/>
  </w:style>
  <w:style w:type="table" w:customStyle="1" w:styleId="Reetkatablice8">
    <w:name w:val="Rešetka tablice8"/>
    <w:basedOn w:val="Obinatablica"/>
    <w:next w:val="Reetkatablice"/>
    <w:uiPriority w:val="39"/>
    <w:rsid w:val="001D08CD"/>
    <w:pPr>
      <w:spacing w:before="100" w:after="0" w:line="240" w:lineRule="auto"/>
    </w:pPr>
    <w:rPr>
      <w:rFonts w:eastAsia="Times New Roman"/>
      <w:sz w:val="20"/>
      <w:szCs w:val="20"/>
      <w:lang w:val="hr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8">
    <w:name w:val="Bez popisa8"/>
    <w:next w:val="Bezpopisa"/>
    <w:uiPriority w:val="99"/>
    <w:semiHidden/>
    <w:unhideWhenUsed/>
    <w:rsid w:val="001D08CD"/>
  </w:style>
  <w:style w:type="table" w:customStyle="1" w:styleId="Reetkatablice9">
    <w:name w:val="Rešetka tablice9"/>
    <w:basedOn w:val="Obinatablica"/>
    <w:next w:val="Reetkatablice"/>
    <w:uiPriority w:val="59"/>
    <w:rsid w:val="001D08CD"/>
    <w:pPr>
      <w:spacing w:after="0" w:line="240" w:lineRule="auto"/>
    </w:pPr>
    <w:rPr>
      <w:rFonts w:ascii="Times New Roman" w:eastAsia="Times New Roman" w:hAnsi="Times New Roman" w:cs="Times New Roman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Zadanifontodlomka"/>
    <w:rsid w:val="001D08CD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Zadanifontodlomka"/>
    <w:rsid w:val="001D08CD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numbering" w:customStyle="1" w:styleId="Bezpopisa9">
    <w:name w:val="Bez popisa9"/>
    <w:next w:val="Bezpopisa"/>
    <w:uiPriority w:val="99"/>
    <w:semiHidden/>
    <w:unhideWhenUsed/>
    <w:rsid w:val="001D08CD"/>
  </w:style>
  <w:style w:type="table" w:customStyle="1" w:styleId="Reetkatablice10">
    <w:name w:val="Rešetka tablice10"/>
    <w:basedOn w:val="Obinatablica"/>
    <w:next w:val="Reetkatablice"/>
    <w:uiPriority w:val="59"/>
    <w:rsid w:val="001D08CD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10">
    <w:name w:val="Bez popisa10"/>
    <w:next w:val="Bezpopisa"/>
    <w:uiPriority w:val="99"/>
    <w:semiHidden/>
    <w:unhideWhenUsed/>
    <w:rsid w:val="001D08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09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D12D3C-2651-43B0-904E-F83094FC0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41</Pages>
  <Words>13583</Words>
  <Characters>77429</Characters>
  <Application>Microsoft Office Word</Application>
  <DocSecurity>0</DocSecurity>
  <Lines>645</Lines>
  <Paragraphs>181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Eda</dc:creator>
  <cp:keywords/>
  <dc:description/>
  <cp:lastModifiedBy>Opcina Grožnjan</cp:lastModifiedBy>
  <cp:revision>68</cp:revision>
  <cp:lastPrinted>2021-04-14T09:30:00Z</cp:lastPrinted>
  <dcterms:created xsi:type="dcterms:W3CDTF">2020-10-21T10:33:00Z</dcterms:created>
  <dcterms:modified xsi:type="dcterms:W3CDTF">2021-04-14T09:56:00Z</dcterms:modified>
</cp:coreProperties>
</file>