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7734" w:rsidRPr="00AA4BB1" w:rsidRDefault="003B7734"/>
    <w:p w:rsidR="0079437B" w:rsidRPr="00AA4BB1" w:rsidRDefault="0006769E" w:rsidP="007E3A34">
      <w:pPr>
        <w:ind w:firstLine="708"/>
      </w:pPr>
      <w:r w:rsidRPr="00AA4BB1">
        <w:t>Na temelju članka 39. Statuta općine Grožnjan</w:t>
      </w:r>
      <w:r w:rsidR="003B7734" w:rsidRPr="00AA4BB1">
        <w:t xml:space="preserve"> Grisignana (Službene novine Općine Grožnjan“</w:t>
      </w:r>
      <w:r w:rsidRPr="00AA4BB1">
        <w:t xml:space="preserve"> </w:t>
      </w:r>
      <w:r w:rsidR="005043ED" w:rsidRPr="00AA4BB1">
        <w:t>br. 14/19</w:t>
      </w:r>
      <w:r w:rsidR="007E3A34" w:rsidRPr="00AA4BB1">
        <w:t xml:space="preserve"> i 1/20</w:t>
      </w:r>
      <w:r w:rsidR="003B7734" w:rsidRPr="00AA4BB1">
        <w:t xml:space="preserve">), </w:t>
      </w:r>
      <w:r w:rsidRPr="00AA4BB1">
        <w:t xml:space="preserve">Zakona o vlasništvu i drugim stvarnim pravima (Narodne novine br. 91/96, 73/00, 114/01, 79/06, 146/08, 38/09, 153/09, 143/12 i 152/14), Odluke o raspolaganju nekretninama u vlasništvu Općine Grožnjan Grisignana, Općinsko vijeće Općine Grožnjan </w:t>
      </w:r>
      <w:r w:rsidR="003B7734" w:rsidRPr="00AA4BB1">
        <w:t xml:space="preserve">Grisignana </w:t>
      </w:r>
      <w:r w:rsidRPr="00AA4BB1">
        <w:t xml:space="preserve">na sjednici održanoj dana </w:t>
      </w:r>
      <w:r w:rsidR="007E3A34" w:rsidRPr="00AA4BB1">
        <w:t>29. svibnja</w:t>
      </w:r>
      <w:r w:rsidR="0079437B" w:rsidRPr="00AA4BB1">
        <w:t xml:space="preserve"> 20</w:t>
      </w:r>
      <w:r w:rsidR="007E3A34" w:rsidRPr="00AA4BB1">
        <w:t>20</w:t>
      </w:r>
      <w:r w:rsidR="0079437B" w:rsidRPr="00AA4BB1">
        <w:t>.</w:t>
      </w:r>
      <w:r w:rsidRPr="00AA4BB1">
        <w:t xml:space="preserve">g., donijelo je </w:t>
      </w:r>
    </w:p>
    <w:p w:rsidR="0079437B" w:rsidRPr="00AA4BB1" w:rsidRDefault="0006769E" w:rsidP="00797411">
      <w:pPr>
        <w:jc w:val="center"/>
        <w:rPr>
          <w:b/>
          <w:bCs/>
        </w:rPr>
      </w:pPr>
      <w:r w:rsidRPr="00AA4BB1">
        <w:rPr>
          <w:b/>
          <w:bCs/>
        </w:rPr>
        <w:t xml:space="preserve">ODLUKU O </w:t>
      </w:r>
      <w:r w:rsidR="005043ED" w:rsidRPr="00AA4BB1">
        <w:rPr>
          <w:b/>
          <w:bCs/>
        </w:rPr>
        <w:t>PRIHVATU NAJPOVOLJNIJIH PONUDA I SKLAPANJU UGOVORA TEMELJEM NATJEČAJA ZA ZAKUP</w:t>
      </w:r>
      <w:r w:rsidRPr="00AA4BB1">
        <w:rPr>
          <w:b/>
          <w:bCs/>
        </w:rPr>
        <w:t xml:space="preserve"> GRAĐEVINSKOG ZEMLJIŠTA U VLASNIŠTVU OPĆINE GROŽNJAN</w:t>
      </w:r>
      <w:r w:rsidR="005043ED" w:rsidRPr="00AA4BB1">
        <w:rPr>
          <w:b/>
          <w:bCs/>
        </w:rPr>
        <w:t xml:space="preserve"> GRISIGNANA</w:t>
      </w:r>
      <w:r w:rsidRPr="00AA4BB1">
        <w:rPr>
          <w:b/>
          <w:bCs/>
        </w:rPr>
        <w:t xml:space="preserve"> ZA ISKORIŠTAVANJE U POLJOPRIVREDNE SVRHE</w:t>
      </w:r>
    </w:p>
    <w:p w:rsidR="00F17562" w:rsidRPr="00AA4BB1" w:rsidRDefault="0006769E" w:rsidP="00F17562">
      <w:pPr>
        <w:jc w:val="center"/>
      </w:pPr>
      <w:r w:rsidRPr="00AA4BB1">
        <w:t>Članak 1.</w:t>
      </w:r>
    </w:p>
    <w:p w:rsidR="00AA4BB1" w:rsidRDefault="005043ED" w:rsidP="00AA4BB1">
      <w:pPr>
        <w:ind w:left="708"/>
      </w:pPr>
      <w:r w:rsidRPr="00AA4BB1">
        <w:t>Nalaže se Jedinstvenom upravnom odjelu Općine Grožnjan Grisignana, da na temelju Zapisnika Povjerenstva za provođenje natječaja za zakup građevinskog zemljišt</w:t>
      </w:r>
      <w:r w:rsidR="002040B9" w:rsidRPr="00AA4BB1">
        <w:t xml:space="preserve">a                                                                                                     </w:t>
      </w:r>
      <w:r w:rsidRPr="00AA4BB1">
        <w:t xml:space="preserve"> za iskorištavanje u poljoprivredne svrhe </w:t>
      </w:r>
      <w:r w:rsidR="00684CF7">
        <w:t xml:space="preserve">od 27. svibnja 2020.g. </w:t>
      </w:r>
      <w:r w:rsidRPr="00AA4BB1">
        <w:t>i ove Odluke sklopi ugovor o zakupu za katastarsk</w:t>
      </w:r>
      <w:r w:rsidR="007E3A34" w:rsidRPr="00AA4BB1">
        <w:t>u</w:t>
      </w:r>
      <w:r w:rsidRPr="00AA4BB1">
        <w:t xml:space="preserve"> čestic</w:t>
      </w:r>
      <w:r w:rsidR="007E3A34" w:rsidRPr="00AA4BB1">
        <w:t>u</w:t>
      </w:r>
      <w:r w:rsidRPr="00AA4BB1">
        <w:t xml:space="preserve"> iz natječaja objavljenog </w:t>
      </w:r>
      <w:r w:rsidR="007E3A34" w:rsidRPr="00AA4BB1">
        <w:t>1</w:t>
      </w:r>
      <w:r w:rsidRPr="00AA4BB1">
        <w:t>8. s</w:t>
      </w:r>
      <w:r w:rsidR="007E3A34" w:rsidRPr="00AA4BB1">
        <w:t>vibnja</w:t>
      </w:r>
      <w:r w:rsidRPr="00AA4BB1">
        <w:t xml:space="preserve"> 20</w:t>
      </w:r>
      <w:r w:rsidR="007E3A34" w:rsidRPr="00AA4BB1">
        <w:t>20</w:t>
      </w:r>
      <w:r w:rsidRPr="00AA4BB1">
        <w:t>.g., s najpovoljnijim ponuditelj</w:t>
      </w:r>
      <w:r w:rsidR="007E3A34" w:rsidRPr="00AA4BB1">
        <w:t>em</w:t>
      </w:r>
      <w:r w:rsidRPr="00AA4BB1">
        <w:t>, kako slijedi:</w:t>
      </w:r>
      <w:r w:rsidR="0006769E" w:rsidRPr="00AA4BB1">
        <w:t xml:space="preserve"> </w:t>
      </w:r>
    </w:p>
    <w:p w:rsidR="0015431A" w:rsidRPr="00AA4BB1" w:rsidRDefault="007E3A34" w:rsidP="00AA4BB1">
      <w:pPr>
        <w:ind w:left="708"/>
      </w:pPr>
      <w:proofErr w:type="spellStart"/>
      <w:r w:rsidRPr="00AA4BB1">
        <w:t>K.č</w:t>
      </w:r>
      <w:proofErr w:type="spellEnd"/>
      <w:r w:rsidRPr="00AA4BB1">
        <w:t xml:space="preserve">. 1501/1 k.o. Grožnjan u mjestu Franci, površine 882 m2, ponuđena godišnja zakupnina 801,00 HRK, ponuditelj Adriano </w:t>
      </w:r>
      <w:proofErr w:type="spellStart"/>
      <w:r w:rsidRPr="00AA4BB1">
        <w:t>Pincin</w:t>
      </w:r>
      <w:proofErr w:type="spellEnd"/>
      <w:r w:rsidRPr="00AA4BB1">
        <w:t xml:space="preserve"> iz Franci 100, Grožnjan.</w:t>
      </w:r>
    </w:p>
    <w:p w:rsidR="000709A0" w:rsidRPr="00AA4BB1" w:rsidRDefault="0006769E" w:rsidP="00AA4BB1">
      <w:pPr>
        <w:pStyle w:val="Odlomakpopisa"/>
        <w:ind w:left="3552" w:firstLine="696"/>
      </w:pPr>
      <w:r w:rsidRPr="00AA4BB1">
        <w:t>Članak 2.</w:t>
      </w:r>
    </w:p>
    <w:p w:rsidR="000709A0" w:rsidRPr="00AA4BB1" w:rsidRDefault="00700488" w:rsidP="00AA4BB1">
      <w:pPr>
        <w:pStyle w:val="Odlomakpopisa"/>
      </w:pPr>
      <w:r w:rsidRPr="00AA4BB1">
        <w:t xml:space="preserve">Natjecatelj koji je uspio s najpovoljnijom ponudom dužan je sklopiti </w:t>
      </w:r>
      <w:r w:rsidR="00641087" w:rsidRPr="00AA4BB1">
        <w:t xml:space="preserve">ugovor u roku od 15 dana od dana donošenja Odluke o prihvatu najpovoljnije ponude. Zakupnik je dužan razliku zakupnine za ovu godinu uplatiti do 30. </w:t>
      </w:r>
      <w:r w:rsidR="007E3A34" w:rsidRPr="00AA4BB1">
        <w:t>lipnj</w:t>
      </w:r>
      <w:r w:rsidR="00641087" w:rsidRPr="00AA4BB1">
        <w:t>a 20</w:t>
      </w:r>
      <w:r w:rsidR="007E3A34" w:rsidRPr="00AA4BB1">
        <w:t>20</w:t>
      </w:r>
      <w:r w:rsidR="00641087" w:rsidRPr="00AA4BB1">
        <w:t xml:space="preserve">.g., a zakupninu za slijedeće godine do 30.06.svake godine, uvijek na žiro-račun Općine Grožnjan Grisignana </w:t>
      </w:r>
      <w:r w:rsidR="0006769E" w:rsidRPr="00AA4BB1">
        <w:t>-IBAN: HR2824020061813800002 s pozivom na broj HR68-7757 – OIB ili matični broj pravne osobe, s</w:t>
      </w:r>
      <w:r w:rsidR="00641087" w:rsidRPr="00AA4BB1">
        <w:t>a</w:t>
      </w:r>
      <w:r w:rsidR="0006769E" w:rsidRPr="00AA4BB1">
        <w:t xml:space="preserve"> </w:t>
      </w:r>
      <w:r w:rsidR="00641087" w:rsidRPr="00AA4BB1">
        <w:t>o</w:t>
      </w:r>
      <w:r w:rsidR="0006769E" w:rsidRPr="00AA4BB1">
        <w:t>znakom “- zakup građevinskog zemljišta za iskorištavanje u poljoprivredne svrhe” u opisu uplatnice.</w:t>
      </w:r>
    </w:p>
    <w:p w:rsidR="000709A0" w:rsidRPr="00AA4BB1" w:rsidRDefault="0006769E" w:rsidP="00AA4BB1">
      <w:pPr>
        <w:pStyle w:val="Odlomakpopisa"/>
      </w:pPr>
      <w:r w:rsidRPr="00AA4BB1">
        <w:t xml:space="preserve"> </w:t>
      </w:r>
      <w:r w:rsidR="000709A0" w:rsidRPr="00AA4BB1">
        <w:tab/>
      </w:r>
      <w:r w:rsidR="000709A0" w:rsidRPr="00AA4BB1">
        <w:tab/>
      </w:r>
      <w:r w:rsidR="000709A0" w:rsidRPr="00AA4BB1">
        <w:tab/>
      </w:r>
      <w:r w:rsidR="000709A0" w:rsidRPr="00AA4BB1">
        <w:tab/>
      </w:r>
      <w:r w:rsidR="00F17562" w:rsidRPr="00AA4BB1">
        <w:tab/>
      </w:r>
      <w:r w:rsidR="00E03A31" w:rsidRPr="00AA4BB1">
        <w:t xml:space="preserve">    </w:t>
      </w:r>
      <w:r w:rsidRPr="00AA4BB1">
        <w:t xml:space="preserve">Članak 3. </w:t>
      </w:r>
      <w:r w:rsidR="000709A0" w:rsidRPr="00AA4BB1">
        <w:tab/>
      </w:r>
    </w:p>
    <w:p w:rsidR="00641087" w:rsidRPr="00AA4BB1" w:rsidRDefault="0006769E" w:rsidP="00AA4BB1">
      <w:pPr>
        <w:pStyle w:val="Odlomakpopisa"/>
      </w:pPr>
      <w:r w:rsidRPr="00AA4BB1">
        <w:t xml:space="preserve">Površine parcela uzete su iz službenog katastarskog </w:t>
      </w:r>
      <w:proofErr w:type="spellStart"/>
      <w:r w:rsidRPr="00AA4BB1">
        <w:t>operata</w:t>
      </w:r>
      <w:proofErr w:type="spellEnd"/>
      <w:r w:rsidRPr="00AA4BB1">
        <w:t xml:space="preserve"> te Općina Grožnjan </w:t>
      </w:r>
      <w:r w:rsidR="00641087" w:rsidRPr="00AA4BB1">
        <w:t xml:space="preserve">Grisignana </w:t>
      </w:r>
      <w:r w:rsidRPr="00AA4BB1">
        <w:t xml:space="preserve">ne garantira da su iste površine točne i na terenu. </w:t>
      </w:r>
    </w:p>
    <w:p w:rsidR="006032CE" w:rsidRPr="00AA4BB1" w:rsidRDefault="0006769E" w:rsidP="00AA4BB1">
      <w:pPr>
        <w:pStyle w:val="Odlomakpopisa"/>
      </w:pPr>
      <w:r w:rsidRPr="00AA4BB1">
        <w:t xml:space="preserve">Nekretnine se daju u zakup po principu VIĐENO-ZAKUPLJENO. Svaki ponuđač je dužan upoznati se s onim što uzima u zakup, tako da nema pravo na naknadne reklamacije. </w:t>
      </w:r>
    </w:p>
    <w:p w:rsidR="006032CE" w:rsidRPr="00AA4BB1" w:rsidRDefault="0006769E" w:rsidP="00AA4BB1">
      <w:pPr>
        <w:pStyle w:val="Odlomakpopisa"/>
      </w:pPr>
      <w:r w:rsidRPr="00AA4BB1">
        <w:t xml:space="preserve">Troškove ovjere ugovora kod javnog bilježnika, snosi zakupac. </w:t>
      </w:r>
    </w:p>
    <w:p w:rsidR="006032CE" w:rsidRPr="00AA4BB1" w:rsidRDefault="006032CE" w:rsidP="00AA4BB1">
      <w:pPr>
        <w:pStyle w:val="Odlomakpopisa"/>
      </w:pPr>
    </w:p>
    <w:p w:rsidR="006032CE" w:rsidRPr="00AA4BB1" w:rsidRDefault="0006769E" w:rsidP="00AA4BB1">
      <w:pPr>
        <w:pStyle w:val="Odlomakpopisa"/>
        <w:ind w:left="3552" w:firstLine="696"/>
      </w:pPr>
      <w:r w:rsidRPr="00AA4BB1">
        <w:t xml:space="preserve">Članak </w:t>
      </w:r>
      <w:r w:rsidR="00AA4BB1">
        <w:t>4</w:t>
      </w:r>
      <w:r w:rsidRPr="00AA4BB1">
        <w:t>.</w:t>
      </w:r>
    </w:p>
    <w:p w:rsidR="00641087" w:rsidRDefault="00641087" w:rsidP="000709A0">
      <w:pPr>
        <w:pStyle w:val="Odlomakpopisa"/>
      </w:pPr>
      <w:r w:rsidRPr="00AA4BB1">
        <w:t>Ova Odluka stupa na snagu osam dana nakon objave u Službenim novinama Općine Grožnjan Grisignana, a objavit će se i na Oglasnoj ploči Općine Grožnjan Grisignana i na službenim web stranicama Općine Grožnjan Grisignana.</w:t>
      </w:r>
    </w:p>
    <w:p w:rsidR="00AA4BB1" w:rsidRPr="00AA4BB1" w:rsidRDefault="00AA4BB1" w:rsidP="000709A0">
      <w:pPr>
        <w:pStyle w:val="Odlomakpopisa"/>
      </w:pPr>
    </w:p>
    <w:p w:rsidR="006032CE" w:rsidRPr="00AA4BB1" w:rsidRDefault="0006769E" w:rsidP="000709A0">
      <w:pPr>
        <w:pStyle w:val="Odlomakpopisa"/>
      </w:pPr>
      <w:r w:rsidRPr="00AA4BB1">
        <w:t>KLASA: 944-15/</w:t>
      </w:r>
      <w:r w:rsidR="007E3A34" w:rsidRPr="00AA4BB1">
        <w:t>20</w:t>
      </w:r>
      <w:r w:rsidRPr="00AA4BB1">
        <w:t>-01/0</w:t>
      </w:r>
      <w:r w:rsidR="007E3A34" w:rsidRPr="00AA4BB1">
        <w:t>2</w:t>
      </w:r>
      <w:r w:rsidRPr="00AA4BB1">
        <w:t xml:space="preserve"> </w:t>
      </w:r>
    </w:p>
    <w:p w:rsidR="006032CE" w:rsidRPr="00AA4BB1" w:rsidRDefault="0006769E" w:rsidP="000709A0">
      <w:pPr>
        <w:pStyle w:val="Odlomakpopisa"/>
      </w:pPr>
      <w:r w:rsidRPr="00AA4BB1">
        <w:t>U</w:t>
      </w:r>
      <w:r w:rsidR="0015431A" w:rsidRPr="00AA4BB1">
        <w:t>R.BROJ:</w:t>
      </w:r>
      <w:r w:rsidRPr="00AA4BB1">
        <w:t xml:space="preserve"> 2105/06-0</w:t>
      </w:r>
      <w:r w:rsidR="00641087" w:rsidRPr="00AA4BB1">
        <w:t>1</w:t>
      </w:r>
      <w:r w:rsidRPr="00AA4BB1">
        <w:t>/1-</w:t>
      </w:r>
      <w:r w:rsidR="007E3A34" w:rsidRPr="00AA4BB1">
        <w:t>20</w:t>
      </w:r>
      <w:r w:rsidRPr="00AA4BB1">
        <w:t>-</w:t>
      </w:r>
      <w:r w:rsidR="0013612B" w:rsidRPr="00AA4BB1">
        <w:t>6</w:t>
      </w:r>
    </w:p>
    <w:p w:rsidR="00641087" w:rsidRPr="00AA4BB1" w:rsidRDefault="00641087" w:rsidP="000709A0">
      <w:pPr>
        <w:pStyle w:val="Odlomakpopisa"/>
      </w:pPr>
      <w:r w:rsidRPr="00AA4BB1">
        <w:t xml:space="preserve">U Grožnjanu, </w:t>
      </w:r>
      <w:r w:rsidR="007E3A34" w:rsidRPr="00AA4BB1">
        <w:t>29</w:t>
      </w:r>
      <w:r w:rsidR="0013612B" w:rsidRPr="00AA4BB1">
        <w:t xml:space="preserve">. </w:t>
      </w:r>
      <w:r w:rsidR="007E3A34" w:rsidRPr="00AA4BB1">
        <w:t>svibnj</w:t>
      </w:r>
      <w:r w:rsidR="0013612B" w:rsidRPr="00AA4BB1">
        <w:t>a 20</w:t>
      </w:r>
      <w:r w:rsidR="007E3A34" w:rsidRPr="00AA4BB1">
        <w:t>20</w:t>
      </w:r>
      <w:r w:rsidR="0013612B" w:rsidRPr="00AA4BB1">
        <w:t>.g.</w:t>
      </w:r>
    </w:p>
    <w:p w:rsidR="0015431A" w:rsidRPr="00AA4BB1" w:rsidRDefault="0015431A" w:rsidP="000709A0">
      <w:pPr>
        <w:pStyle w:val="Odlomakpopisa"/>
      </w:pPr>
    </w:p>
    <w:p w:rsidR="007E3A34" w:rsidRPr="00AA4BB1" w:rsidRDefault="0006769E" w:rsidP="007E3A34">
      <w:pPr>
        <w:pStyle w:val="Odlomakpopisa"/>
      </w:pPr>
      <w:r w:rsidRPr="00AA4BB1">
        <w:t xml:space="preserve"> </w:t>
      </w:r>
      <w:r w:rsidR="006032CE" w:rsidRPr="00AA4BB1">
        <w:tab/>
      </w:r>
      <w:r w:rsidR="006032CE" w:rsidRPr="00AA4BB1">
        <w:tab/>
      </w:r>
      <w:r w:rsidR="007E3A34" w:rsidRPr="00AA4BB1">
        <w:tab/>
      </w:r>
      <w:r w:rsidRPr="00AA4BB1">
        <w:t xml:space="preserve">OPĆINSKO VIJEĆE OPĆINE GROŽNJAN </w:t>
      </w:r>
      <w:r w:rsidR="00F17562" w:rsidRPr="00AA4BB1">
        <w:t xml:space="preserve">          </w:t>
      </w:r>
    </w:p>
    <w:p w:rsidR="006032CE" w:rsidRPr="00AA4BB1" w:rsidRDefault="00F17562" w:rsidP="00AA4BB1">
      <w:pPr>
        <w:pStyle w:val="Odlomakpopisa"/>
        <w:ind w:left="4260" w:firstLine="696"/>
      </w:pPr>
      <w:r w:rsidRPr="00AA4BB1">
        <w:t xml:space="preserve">                              </w:t>
      </w:r>
      <w:r w:rsidR="0006769E" w:rsidRPr="00AA4BB1">
        <w:t>P</w:t>
      </w:r>
      <w:r w:rsidR="007E3A34" w:rsidRPr="00AA4BB1">
        <w:t>REDSJEDNICA</w:t>
      </w:r>
      <w:r w:rsidR="0006769E" w:rsidRPr="00AA4BB1">
        <w:t xml:space="preserve">: </w:t>
      </w:r>
    </w:p>
    <w:p w:rsidR="006032CE" w:rsidRPr="00AA4BB1" w:rsidRDefault="00F17562" w:rsidP="006032CE">
      <w:pPr>
        <w:pStyle w:val="Odlomakpopisa"/>
        <w:ind w:left="3552" w:firstLine="696"/>
      </w:pPr>
      <w:r w:rsidRPr="00AA4BB1">
        <w:t xml:space="preserve">                                             </w:t>
      </w:r>
      <w:r w:rsidR="007E3A34" w:rsidRPr="00AA4BB1">
        <w:t>Roberta Veroneze</w:t>
      </w:r>
    </w:p>
    <w:p w:rsidR="00AA4BB1" w:rsidRPr="00AA4BB1" w:rsidRDefault="00AA4BB1">
      <w:pPr>
        <w:pStyle w:val="Odlomakpopisa"/>
        <w:ind w:left="3552" w:firstLine="696"/>
      </w:pPr>
    </w:p>
    <w:sectPr w:rsidR="00AA4BB1" w:rsidRPr="00AA4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5407E"/>
    <w:multiLevelType w:val="hybridMultilevel"/>
    <w:tmpl w:val="5C8262F2"/>
    <w:lvl w:ilvl="0" w:tplc="80E8BF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3612B"/>
    <w:rsid w:val="00152863"/>
    <w:rsid w:val="0015431A"/>
    <w:rsid w:val="002040B9"/>
    <w:rsid w:val="0038126E"/>
    <w:rsid w:val="003B7734"/>
    <w:rsid w:val="005043ED"/>
    <w:rsid w:val="006032CE"/>
    <w:rsid w:val="00641087"/>
    <w:rsid w:val="00684CF7"/>
    <w:rsid w:val="00700488"/>
    <w:rsid w:val="00701359"/>
    <w:rsid w:val="0079437B"/>
    <w:rsid w:val="00797411"/>
    <w:rsid w:val="007E3A34"/>
    <w:rsid w:val="009647BA"/>
    <w:rsid w:val="00A37D46"/>
    <w:rsid w:val="00AA4BB1"/>
    <w:rsid w:val="00DC2559"/>
    <w:rsid w:val="00E03A31"/>
    <w:rsid w:val="00F1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2F0A1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2020-05-27T15:02:00Z</cp:lastPrinted>
  <dcterms:created xsi:type="dcterms:W3CDTF">2020-05-27T15:04:00Z</dcterms:created>
  <dcterms:modified xsi:type="dcterms:W3CDTF">2020-05-27T15:04:00Z</dcterms:modified>
</cp:coreProperties>
</file>