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F4C44" w:rsidRPr="00052694" w:rsidRDefault="00EF4C44" w:rsidP="00052694">
      <w:pPr>
        <w:pStyle w:val="Tijeloteksta"/>
        <w:spacing w:before="71"/>
        <w:ind w:left="396" w:right="108"/>
        <w:jc w:val="both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 xml:space="preserve">Na temelju članka </w:t>
      </w:r>
      <w:r w:rsidR="00D86054" w:rsidRPr="00052694">
        <w:rPr>
          <w:rFonts w:ascii="Times New Roman" w:hAnsi="Times New Roman" w:cs="Times New Roman"/>
        </w:rPr>
        <w:t>39</w:t>
      </w:r>
      <w:r w:rsidRPr="00052694">
        <w:rPr>
          <w:rFonts w:ascii="Times New Roman" w:hAnsi="Times New Roman" w:cs="Times New Roman"/>
        </w:rPr>
        <w:t xml:space="preserve">. Statuta </w:t>
      </w:r>
      <w:r w:rsidR="00D86054" w:rsidRPr="00052694">
        <w:rPr>
          <w:rFonts w:ascii="Times New Roman" w:hAnsi="Times New Roman" w:cs="Times New Roman"/>
        </w:rPr>
        <w:t>Općine Grožnjan</w:t>
      </w:r>
      <w:r w:rsidR="00DC58A4">
        <w:rPr>
          <w:rFonts w:ascii="Times New Roman" w:hAnsi="Times New Roman" w:cs="Times New Roman"/>
        </w:rPr>
        <w:t xml:space="preserve"> </w:t>
      </w:r>
      <w:r w:rsidR="00D86054" w:rsidRPr="00052694">
        <w:rPr>
          <w:rFonts w:ascii="Times New Roman" w:hAnsi="Times New Roman" w:cs="Times New Roman"/>
        </w:rPr>
        <w:t>(Službene novine</w:t>
      </w:r>
      <w:r w:rsidRPr="00052694">
        <w:rPr>
          <w:rFonts w:ascii="Times New Roman" w:hAnsi="Times New Roman" w:cs="Times New Roman"/>
        </w:rPr>
        <w:t xml:space="preserve"> broj </w:t>
      </w:r>
      <w:r w:rsidR="00DC58A4">
        <w:rPr>
          <w:rFonts w:ascii="Times New Roman" w:hAnsi="Times New Roman" w:cs="Times New Roman"/>
        </w:rPr>
        <w:t>14/19 i 1/20</w:t>
      </w:r>
      <w:r w:rsidRPr="00052694">
        <w:rPr>
          <w:rFonts w:ascii="Times New Roman" w:hAnsi="Times New Roman" w:cs="Times New Roman"/>
        </w:rPr>
        <w:t>) i članka 1</w:t>
      </w:r>
      <w:r w:rsidR="00FB3D44" w:rsidRPr="00052694">
        <w:rPr>
          <w:rFonts w:ascii="Times New Roman" w:hAnsi="Times New Roman" w:cs="Times New Roman"/>
        </w:rPr>
        <w:t>1</w:t>
      </w:r>
      <w:r w:rsidRPr="00052694">
        <w:rPr>
          <w:rFonts w:ascii="Times New Roman" w:hAnsi="Times New Roman" w:cs="Times New Roman"/>
        </w:rPr>
        <w:t xml:space="preserve">.  Odluke o uređenju prometa na području </w:t>
      </w:r>
      <w:r w:rsidR="00FB3D44" w:rsidRPr="00052694">
        <w:rPr>
          <w:rFonts w:ascii="Times New Roman" w:hAnsi="Times New Roman" w:cs="Times New Roman"/>
        </w:rPr>
        <w:t>mjesta Grožnjan od 29. srpnja 2016.g.</w:t>
      </w:r>
      <w:r w:rsidRPr="00052694">
        <w:rPr>
          <w:rFonts w:ascii="Times New Roman" w:hAnsi="Times New Roman" w:cs="Times New Roman"/>
        </w:rPr>
        <w:t xml:space="preserve">, </w:t>
      </w:r>
      <w:r w:rsidR="00D86054" w:rsidRPr="00052694">
        <w:rPr>
          <w:rFonts w:ascii="Times New Roman" w:hAnsi="Times New Roman" w:cs="Times New Roman"/>
        </w:rPr>
        <w:t xml:space="preserve">Općinsko vijeće Općine Grožnjan Grisignana, na sjednici održanoj dana </w:t>
      </w:r>
      <w:r w:rsidR="00DC58A4">
        <w:rPr>
          <w:rFonts w:ascii="Times New Roman" w:hAnsi="Times New Roman" w:cs="Times New Roman"/>
        </w:rPr>
        <w:t>1</w:t>
      </w:r>
      <w:r w:rsidR="00FB3D44" w:rsidRPr="00052694">
        <w:rPr>
          <w:rFonts w:ascii="Times New Roman" w:hAnsi="Times New Roman" w:cs="Times New Roman"/>
        </w:rPr>
        <w:t xml:space="preserve">4. </w:t>
      </w:r>
      <w:r w:rsidR="00DC58A4">
        <w:rPr>
          <w:rFonts w:ascii="Times New Roman" w:hAnsi="Times New Roman" w:cs="Times New Roman"/>
        </w:rPr>
        <w:t>svibnj</w:t>
      </w:r>
      <w:r w:rsidR="00FB3D44" w:rsidRPr="00052694">
        <w:rPr>
          <w:rFonts w:ascii="Times New Roman" w:hAnsi="Times New Roman" w:cs="Times New Roman"/>
        </w:rPr>
        <w:t>a 20</w:t>
      </w:r>
      <w:r w:rsidR="00DC58A4">
        <w:rPr>
          <w:rFonts w:ascii="Times New Roman" w:hAnsi="Times New Roman" w:cs="Times New Roman"/>
        </w:rPr>
        <w:t>20</w:t>
      </w:r>
      <w:r w:rsidR="00D86054" w:rsidRPr="00052694">
        <w:rPr>
          <w:rFonts w:ascii="Times New Roman" w:hAnsi="Times New Roman" w:cs="Times New Roman"/>
        </w:rPr>
        <w:t>.g.</w:t>
      </w:r>
      <w:r w:rsidRPr="00052694">
        <w:rPr>
          <w:rFonts w:ascii="Times New Roman" w:hAnsi="Times New Roman" w:cs="Times New Roman"/>
        </w:rPr>
        <w:t xml:space="preserve"> doni</w:t>
      </w:r>
      <w:r w:rsidR="00D86054" w:rsidRPr="00052694">
        <w:rPr>
          <w:rFonts w:ascii="Times New Roman" w:hAnsi="Times New Roman" w:cs="Times New Roman"/>
        </w:rPr>
        <w:t>jel</w:t>
      </w:r>
      <w:r w:rsidRPr="00052694">
        <w:rPr>
          <w:rFonts w:ascii="Times New Roman" w:hAnsi="Times New Roman" w:cs="Times New Roman"/>
        </w:rPr>
        <w:t>o je</w:t>
      </w:r>
    </w:p>
    <w:p w:rsidR="00EF4C44" w:rsidRPr="00052694" w:rsidRDefault="00EF4C44" w:rsidP="00447B4D">
      <w:pPr>
        <w:pStyle w:val="Naslov41"/>
        <w:spacing w:before="175"/>
        <w:ind w:left="3247" w:right="850" w:firstLine="1001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>ODLUKU</w:t>
      </w:r>
    </w:p>
    <w:p w:rsidR="00EF4C44" w:rsidRPr="00052694" w:rsidRDefault="00EF4C44" w:rsidP="00447B4D">
      <w:pPr>
        <w:spacing w:before="76"/>
        <w:ind w:left="993" w:right="850" w:firstLine="1001"/>
        <w:jc w:val="center"/>
        <w:rPr>
          <w:rFonts w:ascii="Times New Roman" w:hAnsi="Times New Roman" w:cs="Times New Roman"/>
          <w:b/>
        </w:rPr>
      </w:pPr>
      <w:r w:rsidRPr="00052694">
        <w:rPr>
          <w:rFonts w:ascii="Times New Roman" w:hAnsi="Times New Roman" w:cs="Times New Roman"/>
          <w:b/>
        </w:rPr>
        <w:t>o određivanju javnih parkirališta na kojima se obavlja naplata</w:t>
      </w:r>
      <w:r w:rsidR="00D86054" w:rsidRPr="00052694">
        <w:rPr>
          <w:rFonts w:ascii="Times New Roman" w:hAnsi="Times New Roman" w:cs="Times New Roman"/>
          <w:b/>
        </w:rPr>
        <w:t xml:space="preserve"> </w:t>
      </w:r>
      <w:r w:rsidR="00A60431" w:rsidRPr="00052694">
        <w:rPr>
          <w:rFonts w:ascii="Times New Roman" w:hAnsi="Times New Roman" w:cs="Times New Roman"/>
          <w:b/>
        </w:rPr>
        <w:t>usluge parkiranja,</w:t>
      </w:r>
      <w:r w:rsidR="00D86054" w:rsidRPr="00052694">
        <w:rPr>
          <w:rFonts w:ascii="Times New Roman" w:hAnsi="Times New Roman" w:cs="Times New Roman"/>
          <w:b/>
        </w:rPr>
        <w:t xml:space="preserve"> o određivanju parkirališn</w:t>
      </w:r>
      <w:r w:rsidR="00FB3D44" w:rsidRPr="00052694">
        <w:rPr>
          <w:rFonts w:ascii="Times New Roman" w:hAnsi="Times New Roman" w:cs="Times New Roman"/>
          <w:b/>
        </w:rPr>
        <w:t>e</w:t>
      </w:r>
      <w:r w:rsidR="00D86054" w:rsidRPr="00052694">
        <w:rPr>
          <w:rFonts w:ascii="Times New Roman" w:hAnsi="Times New Roman" w:cs="Times New Roman"/>
          <w:b/>
        </w:rPr>
        <w:t xml:space="preserve"> zon</w:t>
      </w:r>
      <w:r w:rsidR="00FB3D44" w:rsidRPr="00052694">
        <w:rPr>
          <w:rFonts w:ascii="Times New Roman" w:hAnsi="Times New Roman" w:cs="Times New Roman"/>
          <w:b/>
        </w:rPr>
        <w:t>e</w:t>
      </w:r>
      <w:r w:rsidR="00D86054" w:rsidRPr="00052694">
        <w:rPr>
          <w:rFonts w:ascii="Times New Roman" w:hAnsi="Times New Roman" w:cs="Times New Roman"/>
          <w:b/>
        </w:rPr>
        <w:t xml:space="preserve"> </w:t>
      </w:r>
      <w:r w:rsidR="00A60431" w:rsidRPr="00052694">
        <w:rPr>
          <w:rFonts w:ascii="Times New Roman" w:hAnsi="Times New Roman" w:cs="Times New Roman"/>
          <w:b/>
        </w:rPr>
        <w:t xml:space="preserve">i vremenu </w:t>
      </w:r>
      <w:r w:rsidR="00DC58A4">
        <w:rPr>
          <w:rFonts w:ascii="Times New Roman" w:hAnsi="Times New Roman" w:cs="Times New Roman"/>
          <w:b/>
        </w:rPr>
        <w:t xml:space="preserve">i uvjetima </w:t>
      </w:r>
      <w:r w:rsidR="00A60431" w:rsidRPr="00052694">
        <w:rPr>
          <w:rFonts w:ascii="Times New Roman" w:hAnsi="Times New Roman" w:cs="Times New Roman"/>
          <w:b/>
        </w:rPr>
        <w:t xml:space="preserve">naplate </w:t>
      </w:r>
      <w:r w:rsidR="00D86054" w:rsidRPr="00052694">
        <w:rPr>
          <w:rFonts w:ascii="Times New Roman" w:hAnsi="Times New Roman" w:cs="Times New Roman"/>
          <w:b/>
        </w:rPr>
        <w:t xml:space="preserve">na </w:t>
      </w:r>
      <w:r w:rsidR="00A60431" w:rsidRPr="00052694">
        <w:rPr>
          <w:rFonts w:ascii="Times New Roman" w:hAnsi="Times New Roman" w:cs="Times New Roman"/>
          <w:b/>
        </w:rPr>
        <w:t xml:space="preserve">javnim parkiralištima na </w:t>
      </w:r>
      <w:r w:rsidR="00D86054" w:rsidRPr="00052694">
        <w:rPr>
          <w:rFonts w:ascii="Times New Roman" w:hAnsi="Times New Roman" w:cs="Times New Roman"/>
          <w:b/>
        </w:rPr>
        <w:t>području Općine Grožnjan Grisignana</w:t>
      </w:r>
    </w:p>
    <w:p w:rsidR="00EF4C44" w:rsidRPr="00052694" w:rsidRDefault="00EF4C44" w:rsidP="00447B4D">
      <w:pPr>
        <w:pStyle w:val="Tijeloteksta"/>
        <w:jc w:val="center"/>
        <w:rPr>
          <w:rFonts w:ascii="Times New Roman" w:hAnsi="Times New Roman" w:cs="Times New Roman"/>
          <w:b/>
        </w:rPr>
      </w:pPr>
    </w:p>
    <w:p w:rsidR="00EF4C44" w:rsidRPr="00052694" w:rsidRDefault="00EF4C44" w:rsidP="00447B4D">
      <w:pPr>
        <w:ind w:left="1991" w:right="1707"/>
        <w:jc w:val="center"/>
        <w:rPr>
          <w:rFonts w:ascii="Times New Roman" w:hAnsi="Times New Roman" w:cs="Times New Roman"/>
          <w:b/>
        </w:rPr>
      </w:pPr>
      <w:r w:rsidRPr="00052694">
        <w:rPr>
          <w:rFonts w:ascii="Times New Roman" w:hAnsi="Times New Roman" w:cs="Times New Roman"/>
          <w:b/>
          <w:color w:val="333333"/>
        </w:rPr>
        <w:t>Članak 1.</w:t>
      </w:r>
    </w:p>
    <w:p w:rsidR="00197677" w:rsidRPr="00052694" w:rsidRDefault="00197677" w:rsidP="00EF4C44">
      <w:pPr>
        <w:pStyle w:val="Tijeloteksta"/>
        <w:ind w:left="396" w:right="108"/>
        <w:jc w:val="both"/>
        <w:rPr>
          <w:rFonts w:ascii="Times New Roman" w:hAnsi="Times New Roman" w:cs="Times New Roman"/>
        </w:rPr>
      </w:pPr>
    </w:p>
    <w:p w:rsidR="007769CF" w:rsidRPr="00052694" w:rsidRDefault="00EF4C44" w:rsidP="00EF4C44">
      <w:pPr>
        <w:pStyle w:val="Tijeloteksta"/>
        <w:ind w:left="396" w:right="108"/>
        <w:jc w:val="both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>Naplata parkiranj</w:t>
      </w:r>
      <w:r w:rsidR="00D86054" w:rsidRPr="00052694">
        <w:rPr>
          <w:rFonts w:ascii="Times New Roman" w:hAnsi="Times New Roman" w:cs="Times New Roman"/>
        </w:rPr>
        <w:t>a</w:t>
      </w:r>
      <w:r w:rsidR="00A603CE" w:rsidRPr="00052694">
        <w:rPr>
          <w:rFonts w:ascii="Times New Roman" w:hAnsi="Times New Roman" w:cs="Times New Roman"/>
        </w:rPr>
        <w:t xml:space="preserve">, </w:t>
      </w:r>
      <w:r w:rsidRPr="00052694">
        <w:rPr>
          <w:rFonts w:ascii="Times New Roman" w:hAnsi="Times New Roman" w:cs="Times New Roman"/>
        </w:rPr>
        <w:t xml:space="preserve">obavlja se na javnim parkiralištima </w:t>
      </w:r>
      <w:r w:rsidR="007769CF" w:rsidRPr="00052694">
        <w:rPr>
          <w:rFonts w:ascii="Times New Roman" w:hAnsi="Times New Roman" w:cs="Times New Roman"/>
        </w:rPr>
        <w:t xml:space="preserve">i </w:t>
      </w:r>
      <w:r w:rsidR="00A603CE" w:rsidRPr="00052694">
        <w:rPr>
          <w:rFonts w:ascii="Times New Roman" w:hAnsi="Times New Roman" w:cs="Times New Roman"/>
        </w:rPr>
        <w:t>na dijelu Županijske ceste</w:t>
      </w:r>
      <w:r w:rsidR="007769CF" w:rsidRPr="00052694">
        <w:rPr>
          <w:rFonts w:ascii="Times New Roman" w:hAnsi="Times New Roman" w:cs="Times New Roman"/>
        </w:rPr>
        <w:t xml:space="preserve"> </w:t>
      </w:r>
      <w:r w:rsidR="00D86054" w:rsidRPr="00052694">
        <w:rPr>
          <w:rFonts w:ascii="Times New Roman" w:hAnsi="Times New Roman" w:cs="Times New Roman"/>
        </w:rPr>
        <w:t>blizu mjesta Grožnjan</w:t>
      </w:r>
      <w:r w:rsidR="00A603CE" w:rsidRPr="00052694">
        <w:rPr>
          <w:rFonts w:ascii="Times New Roman" w:hAnsi="Times New Roman" w:cs="Times New Roman"/>
        </w:rPr>
        <w:t xml:space="preserve"> tj.</w:t>
      </w:r>
      <w:r w:rsidR="00D86054" w:rsidRPr="00052694">
        <w:rPr>
          <w:rFonts w:ascii="Times New Roman" w:hAnsi="Times New Roman" w:cs="Times New Roman"/>
        </w:rPr>
        <w:t xml:space="preserve"> </w:t>
      </w:r>
      <w:r w:rsidRPr="00052694">
        <w:rPr>
          <w:rFonts w:ascii="Times New Roman" w:hAnsi="Times New Roman" w:cs="Times New Roman"/>
        </w:rPr>
        <w:t xml:space="preserve">u dijelu </w:t>
      </w:r>
      <w:r w:rsidR="00D86054" w:rsidRPr="00052694">
        <w:rPr>
          <w:rFonts w:ascii="Times New Roman" w:hAnsi="Times New Roman" w:cs="Times New Roman"/>
        </w:rPr>
        <w:t>između Stanice Grožnjan</w:t>
      </w:r>
      <w:r w:rsidR="00A667B5" w:rsidRPr="00052694">
        <w:rPr>
          <w:rFonts w:ascii="Times New Roman" w:hAnsi="Times New Roman" w:cs="Times New Roman"/>
        </w:rPr>
        <w:t xml:space="preserve"> – stare jezgre Grožnjana i </w:t>
      </w:r>
      <w:r w:rsidR="00A603CE" w:rsidRPr="00052694">
        <w:rPr>
          <w:rFonts w:ascii="Times New Roman" w:hAnsi="Times New Roman" w:cs="Times New Roman"/>
        </w:rPr>
        <w:t xml:space="preserve">mjesnog </w:t>
      </w:r>
      <w:r w:rsidR="00A667B5" w:rsidRPr="00052694">
        <w:rPr>
          <w:rFonts w:ascii="Times New Roman" w:hAnsi="Times New Roman" w:cs="Times New Roman"/>
        </w:rPr>
        <w:t>groblja</w:t>
      </w:r>
      <w:r w:rsidR="00DC58A4">
        <w:rPr>
          <w:rFonts w:ascii="Times New Roman" w:hAnsi="Times New Roman" w:cs="Times New Roman"/>
        </w:rPr>
        <w:t xml:space="preserve"> Grožnjan</w:t>
      </w:r>
      <w:r w:rsidR="00A667B5" w:rsidRPr="00052694">
        <w:rPr>
          <w:rFonts w:ascii="Times New Roman" w:hAnsi="Times New Roman" w:cs="Times New Roman"/>
        </w:rPr>
        <w:t xml:space="preserve">, odnosno </w:t>
      </w:r>
      <w:r w:rsidR="00DC58A4">
        <w:rPr>
          <w:rFonts w:ascii="Times New Roman" w:hAnsi="Times New Roman" w:cs="Times New Roman"/>
        </w:rPr>
        <w:t xml:space="preserve">do ispod </w:t>
      </w:r>
      <w:r w:rsidR="00A667B5" w:rsidRPr="00052694">
        <w:rPr>
          <w:rFonts w:ascii="Times New Roman" w:hAnsi="Times New Roman" w:cs="Times New Roman"/>
        </w:rPr>
        <w:t>Sv. Duha i to</w:t>
      </w:r>
      <w:r w:rsidR="007769CF" w:rsidRPr="00052694">
        <w:rPr>
          <w:rFonts w:ascii="Times New Roman" w:hAnsi="Times New Roman" w:cs="Times New Roman"/>
        </w:rPr>
        <w:t>:</w:t>
      </w:r>
    </w:p>
    <w:p w:rsidR="00D86054" w:rsidRPr="00052694" w:rsidRDefault="007769CF" w:rsidP="007769CF">
      <w:pPr>
        <w:pStyle w:val="Tijeloteksta"/>
        <w:numPr>
          <w:ilvl w:val="0"/>
          <w:numId w:val="3"/>
        </w:numPr>
        <w:ind w:right="108"/>
        <w:jc w:val="both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 xml:space="preserve">od raskršća Županijske ceste </w:t>
      </w:r>
      <w:r w:rsidR="00DC58A4">
        <w:rPr>
          <w:rFonts w:ascii="Times New Roman" w:hAnsi="Times New Roman" w:cs="Times New Roman"/>
        </w:rPr>
        <w:t xml:space="preserve">na Stanici </w:t>
      </w:r>
      <w:r w:rsidRPr="00052694">
        <w:rPr>
          <w:rFonts w:ascii="Times New Roman" w:hAnsi="Times New Roman" w:cs="Times New Roman"/>
        </w:rPr>
        <w:t xml:space="preserve">sa nerazvrstanom cestom za parkiralište kod groblja Grožnjan i sela </w:t>
      </w:r>
      <w:proofErr w:type="spellStart"/>
      <w:r w:rsidRPr="00052694">
        <w:rPr>
          <w:rFonts w:ascii="Times New Roman" w:hAnsi="Times New Roman" w:cs="Times New Roman"/>
        </w:rPr>
        <w:t>Pertići</w:t>
      </w:r>
      <w:proofErr w:type="spellEnd"/>
      <w:r w:rsidRPr="00052694">
        <w:rPr>
          <w:rFonts w:ascii="Times New Roman" w:hAnsi="Times New Roman" w:cs="Times New Roman"/>
        </w:rPr>
        <w:t xml:space="preserve"> i </w:t>
      </w:r>
      <w:proofErr w:type="spellStart"/>
      <w:r w:rsidRPr="00052694">
        <w:rPr>
          <w:rFonts w:ascii="Times New Roman" w:hAnsi="Times New Roman" w:cs="Times New Roman"/>
        </w:rPr>
        <w:t>Kalčini</w:t>
      </w:r>
      <w:proofErr w:type="spellEnd"/>
      <w:r w:rsidR="00A667B5" w:rsidRPr="00052694">
        <w:rPr>
          <w:rFonts w:ascii="Times New Roman" w:hAnsi="Times New Roman" w:cs="Times New Roman"/>
        </w:rPr>
        <w:t xml:space="preserve">, </w:t>
      </w:r>
      <w:r w:rsidRPr="00052694">
        <w:rPr>
          <w:rFonts w:ascii="Times New Roman" w:hAnsi="Times New Roman" w:cs="Times New Roman"/>
        </w:rPr>
        <w:t xml:space="preserve">pa </w:t>
      </w:r>
      <w:r w:rsidR="00A667B5" w:rsidRPr="00052694">
        <w:rPr>
          <w:rFonts w:ascii="Times New Roman" w:hAnsi="Times New Roman" w:cs="Times New Roman"/>
        </w:rPr>
        <w:t xml:space="preserve">po Bujskoj ulici </w:t>
      </w:r>
      <w:r w:rsidRPr="00052694">
        <w:rPr>
          <w:rFonts w:ascii="Times New Roman" w:hAnsi="Times New Roman" w:cs="Times New Roman"/>
        </w:rPr>
        <w:t xml:space="preserve">sve do izlaza </w:t>
      </w:r>
      <w:r w:rsidR="00DC58A4">
        <w:rPr>
          <w:rFonts w:ascii="Times New Roman" w:hAnsi="Times New Roman" w:cs="Times New Roman"/>
        </w:rPr>
        <w:t>s</w:t>
      </w:r>
      <w:r w:rsidRPr="00052694">
        <w:rPr>
          <w:rFonts w:ascii="Times New Roman" w:hAnsi="Times New Roman" w:cs="Times New Roman"/>
        </w:rPr>
        <w:t>a Županijsk</w:t>
      </w:r>
      <w:r w:rsidR="00DC58A4">
        <w:rPr>
          <w:rFonts w:ascii="Times New Roman" w:hAnsi="Times New Roman" w:cs="Times New Roman"/>
        </w:rPr>
        <w:t>e</w:t>
      </w:r>
      <w:r w:rsidRPr="00052694">
        <w:rPr>
          <w:rFonts w:ascii="Times New Roman" w:hAnsi="Times New Roman" w:cs="Times New Roman"/>
        </w:rPr>
        <w:t xml:space="preserve"> cest</w:t>
      </w:r>
      <w:r w:rsidR="00DC58A4">
        <w:rPr>
          <w:rFonts w:ascii="Times New Roman" w:hAnsi="Times New Roman" w:cs="Times New Roman"/>
        </w:rPr>
        <w:t>e</w:t>
      </w:r>
      <w:r w:rsidRPr="00052694">
        <w:rPr>
          <w:rFonts w:ascii="Times New Roman" w:hAnsi="Times New Roman" w:cs="Times New Roman"/>
        </w:rPr>
        <w:t xml:space="preserve"> </w:t>
      </w:r>
      <w:r w:rsidR="00DC58A4">
        <w:rPr>
          <w:rFonts w:ascii="Times New Roman" w:hAnsi="Times New Roman" w:cs="Times New Roman"/>
        </w:rPr>
        <w:t>prije rampe za ulaz u starogradsku jezgru, te na zatvorenim parkiralištima kod boćarskog igrališta i  iznad</w:t>
      </w:r>
      <w:r w:rsidRPr="00052694">
        <w:rPr>
          <w:rFonts w:ascii="Times New Roman" w:hAnsi="Times New Roman" w:cs="Times New Roman"/>
        </w:rPr>
        <w:t xml:space="preserve"> crkvice Sv. Kuzme i Damjana;</w:t>
      </w:r>
    </w:p>
    <w:p w:rsidR="007769CF" w:rsidRDefault="00A667B5" w:rsidP="007769CF">
      <w:pPr>
        <w:pStyle w:val="Tijeloteksta"/>
        <w:numPr>
          <w:ilvl w:val="0"/>
          <w:numId w:val="3"/>
        </w:numPr>
        <w:ind w:right="108"/>
        <w:jc w:val="both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 xml:space="preserve">od </w:t>
      </w:r>
      <w:r w:rsidR="00162E8F" w:rsidRPr="00052694">
        <w:rPr>
          <w:rFonts w:ascii="Times New Roman" w:hAnsi="Times New Roman" w:cs="Times New Roman"/>
        </w:rPr>
        <w:t>2</w:t>
      </w:r>
      <w:r w:rsidRPr="00052694">
        <w:rPr>
          <w:rFonts w:ascii="Times New Roman" w:hAnsi="Times New Roman" w:cs="Times New Roman"/>
        </w:rPr>
        <w:t>00 m prije kapele Sv. Duha n</w:t>
      </w:r>
      <w:r w:rsidR="007769CF" w:rsidRPr="00052694">
        <w:rPr>
          <w:rFonts w:ascii="Times New Roman" w:hAnsi="Times New Roman" w:cs="Times New Roman"/>
        </w:rPr>
        <w:t>a nerazvrstano</w:t>
      </w:r>
      <w:r w:rsidRPr="00052694">
        <w:rPr>
          <w:rFonts w:ascii="Times New Roman" w:hAnsi="Times New Roman" w:cs="Times New Roman"/>
        </w:rPr>
        <w:t>j</w:t>
      </w:r>
      <w:r w:rsidR="007769CF" w:rsidRPr="00052694">
        <w:rPr>
          <w:rFonts w:ascii="Times New Roman" w:hAnsi="Times New Roman" w:cs="Times New Roman"/>
        </w:rPr>
        <w:t xml:space="preserve"> cest</w:t>
      </w:r>
      <w:r w:rsidRPr="00052694">
        <w:rPr>
          <w:rFonts w:ascii="Times New Roman" w:hAnsi="Times New Roman" w:cs="Times New Roman"/>
        </w:rPr>
        <w:t>i</w:t>
      </w:r>
      <w:r w:rsidR="007769CF" w:rsidRPr="00052694">
        <w:rPr>
          <w:rFonts w:ascii="Times New Roman" w:hAnsi="Times New Roman" w:cs="Times New Roman"/>
        </w:rPr>
        <w:t xml:space="preserve"> </w:t>
      </w:r>
      <w:r w:rsidRPr="00052694">
        <w:rPr>
          <w:rFonts w:ascii="Times New Roman" w:hAnsi="Times New Roman" w:cs="Times New Roman"/>
        </w:rPr>
        <w:t>od Stanice prema</w:t>
      </w:r>
      <w:r w:rsidR="007769CF" w:rsidRPr="00052694">
        <w:rPr>
          <w:rFonts w:ascii="Times New Roman" w:hAnsi="Times New Roman" w:cs="Times New Roman"/>
        </w:rPr>
        <w:t xml:space="preserve"> parkirališt</w:t>
      </w:r>
      <w:r w:rsidRPr="00052694">
        <w:rPr>
          <w:rFonts w:ascii="Times New Roman" w:hAnsi="Times New Roman" w:cs="Times New Roman"/>
        </w:rPr>
        <w:t>u</w:t>
      </w:r>
      <w:r w:rsidR="007769CF" w:rsidRPr="00052694">
        <w:rPr>
          <w:rFonts w:ascii="Times New Roman" w:hAnsi="Times New Roman" w:cs="Times New Roman"/>
        </w:rPr>
        <w:t xml:space="preserve"> kod groblja Grožnjan i sela </w:t>
      </w:r>
      <w:proofErr w:type="spellStart"/>
      <w:r w:rsidR="007769CF" w:rsidRPr="00052694">
        <w:rPr>
          <w:rFonts w:ascii="Times New Roman" w:hAnsi="Times New Roman" w:cs="Times New Roman"/>
        </w:rPr>
        <w:t>Pertići</w:t>
      </w:r>
      <w:proofErr w:type="spellEnd"/>
      <w:r w:rsidR="007769CF" w:rsidRPr="00052694">
        <w:rPr>
          <w:rFonts w:ascii="Times New Roman" w:hAnsi="Times New Roman" w:cs="Times New Roman"/>
        </w:rPr>
        <w:t xml:space="preserve"> i </w:t>
      </w:r>
      <w:proofErr w:type="spellStart"/>
      <w:r w:rsidR="007769CF" w:rsidRPr="00052694">
        <w:rPr>
          <w:rFonts w:ascii="Times New Roman" w:hAnsi="Times New Roman" w:cs="Times New Roman"/>
        </w:rPr>
        <w:t>Kalčini</w:t>
      </w:r>
      <w:proofErr w:type="spellEnd"/>
      <w:r w:rsidR="007769CF" w:rsidRPr="00052694">
        <w:rPr>
          <w:rFonts w:ascii="Times New Roman" w:hAnsi="Times New Roman" w:cs="Times New Roman"/>
        </w:rPr>
        <w:t xml:space="preserve"> </w:t>
      </w:r>
      <w:r w:rsidRPr="00052694">
        <w:rPr>
          <w:rFonts w:ascii="Times New Roman" w:hAnsi="Times New Roman" w:cs="Times New Roman"/>
        </w:rPr>
        <w:t>do rub</w:t>
      </w:r>
      <w:r w:rsidR="00DC58A4">
        <w:rPr>
          <w:rFonts w:ascii="Times New Roman" w:hAnsi="Times New Roman" w:cs="Times New Roman"/>
        </w:rPr>
        <w:t>ov</w:t>
      </w:r>
      <w:r w:rsidRPr="00052694">
        <w:rPr>
          <w:rFonts w:ascii="Times New Roman" w:hAnsi="Times New Roman" w:cs="Times New Roman"/>
        </w:rPr>
        <w:t xml:space="preserve">a velikog </w:t>
      </w:r>
      <w:r w:rsidR="00DC58A4">
        <w:rPr>
          <w:rFonts w:ascii="Times New Roman" w:hAnsi="Times New Roman" w:cs="Times New Roman"/>
        </w:rPr>
        <w:t xml:space="preserve">zatvorenog </w:t>
      </w:r>
      <w:r w:rsidRPr="00052694">
        <w:rPr>
          <w:rFonts w:ascii="Times New Roman" w:hAnsi="Times New Roman" w:cs="Times New Roman"/>
        </w:rPr>
        <w:t xml:space="preserve">makadamskog parkirališta  </w:t>
      </w:r>
      <w:r w:rsidR="00DC58A4">
        <w:rPr>
          <w:rFonts w:ascii="Times New Roman" w:hAnsi="Times New Roman" w:cs="Times New Roman"/>
        </w:rPr>
        <w:t xml:space="preserve">sa tri strane </w:t>
      </w:r>
      <w:r w:rsidRPr="00052694">
        <w:rPr>
          <w:rFonts w:ascii="Times New Roman" w:hAnsi="Times New Roman" w:cs="Times New Roman"/>
        </w:rPr>
        <w:t>groblja Grožnjan.</w:t>
      </w:r>
    </w:p>
    <w:p w:rsidR="006F2DBE" w:rsidRPr="00052694" w:rsidRDefault="006F2DBE" w:rsidP="007769CF">
      <w:pPr>
        <w:pStyle w:val="Tijeloteksta"/>
        <w:numPr>
          <w:ilvl w:val="0"/>
          <w:numId w:val="3"/>
        </w:numPr>
        <w:ind w:right="1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malom asfaltiranom parkiralištu sa sjeverne strane groblja Grožnjan (do gornjeg ulaza).</w:t>
      </w:r>
    </w:p>
    <w:p w:rsidR="00197677" w:rsidRPr="00052694" w:rsidRDefault="00197677" w:rsidP="00197677">
      <w:pPr>
        <w:pStyle w:val="Tijeloteksta"/>
        <w:ind w:left="756" w:right="108"/>
        <w:jc w:val="both"/>
        <w:rPr>
          <w:rFonts w:ascii="Times New Roman" w:hAnsi="Times New Roman" w:cs="Times New Roman"/>
        </w:rPr>
      </w:pPr>
    </w:p>
    <w:p w:rsidR="00197677" w:rsidRPr="00052694" w:rsidRDefault="00197677" w:rsidP="00197677">
      <w:pPr>
        <w:pStyle w:val="Tijeloteksta"/>
        <w:ind w:left="756" w:right="108"/>
        <w:jc w:val="both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>Naplata parkiranja na otvorenim parkirališnim površinama obavlja se po modelu otvorenog sistema naplate putem parkomata, za satne i dnevne parkirne karte, te putem povlaštenih i komercijalnih karata</w:t>
      </w:r>
      <w:r w:rsidR="006E396B" w:rsidRPr="00052694">
        <w:rPr>
          <w:rFonts w:ascii="Times New Roman" w:hAnsi="Times New Roman" w:cs="Times New Roman"/>
        </w:rPr>
        <w:t xml:space="preserve">, koje izdaje Jedinstveni upravni odjel, na temelju </w:t>
      </w:r>
      <w:r w:rsidR="006F2DBE">
        <w:rPr>
          <w:rFonts w:ascii="Times New Roman" w:hAnsi="Times New Roman" w:cs="Times New Roman"/>
        </w:rPr>
        <w:t>rješenj</w:t>
      </w:r>
      <w:r w:rsidR="006E396B" w:rsidRPr="00052694">
        <w:rPr>
          <w:rFonts w:ascii="Times New Roman" w:hAnsi="Times New Roman" w:cs="Times New Roman"/>
        </w:rPr>
        <w:t>a</w:t>
      </w:r>
      <w:r w:rsidRPr="00052694">
        <w:rPr>
          <w:rFonts w:ascii="Times New Roman" w:hAnsi="Times New Roman" w:cs="Times New Roman"/>
        </w:rPr>
        <w:t>.</w:t>
      </w:r>
    </w:p>
    <w:p w:rsidR="006F2DBE" w:rsidRDefault="00197677" w:rsidP="00197677">
      <w:pPr>
        <w:pStyle w:val="Tijeloteksta"/>
        <w:ind w:left="756" w:right="108"/>
        <w:jc w:val="both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 xml:space="preserve">Naplata parkiranja na parkiralištima zatvorenima rampama obavlja se putem </w:t>
      </w:r>
      <w:r w:rsidR="006F2DBE">
        <w:rPr>
          <w:rFonts w:ascii="Times New Roman" w:hAnsi="Times New Roman" w:cs="Times New Roman"/>
        </w:rPr>
        <w:t>:</w:t>
      </w:r>
    </w:p>
    <w:p w:rsidR="00197677" w:rsidRPr="00052694" w:rsidRDefault="006F2DBE" w:rsidP="00197677">
      <w:pPr>
        <w:pStyle w:val="Tijeloteksta"/>
        <w:ind w:left="756" w:right="1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Automatske blagajne na velikom parkiralištu kod groblja i </w:t>
      </w:r>
      <w:r w:rsidR="00197677" w:rsidRPr="00052694">
        <w:rPr>
          <w:rFonts w:ascii="Times New Roman" w:hAnsi="Times New Roman" w:cs="Times New Roman"/>
        </w:rPr>
        <w:t>povlaštenih parkirnih karata.</w:t>
      </w:r>
    </w:p>
    <w:p w:rsidR="006F2DBE" w:rsidRDefault="00977E88" w:rsidP="00977E88">
      <w:pPr>
        <w:pStyle w:val="Tijeloteksta"/>
        <w:spacing w:before="74"/>
        <w:ind w:left="708"/>
        <w:jc w:val="both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 xml:space="preserve">Naplata usluge parkiranja </w:t>
      </w:r>
      <w:r w:rsidR="0050114D">
        <w:rPr>
          <w:rFonts w:ascii="Times New Roman" w:hAnsi="Times New Roman" w:cs="Times New Roman"/>
        </w:rPr>
        <w:t xml:space="preserve">po satu i danu </w:t>
      </w:r>
      <w:r w:rsidRPr="00052694">
        <w:rPr>
          <w:rFonts w:ascii="Times New Roman" w:hAnsi="Times New Roman" w:cs="Times New Roman"/>
        </w:rPr>
        <w:t>obavlja se na obilježenim parkirališnim mjestima na Županijskoj cesti</w:t>
      </w:r>
      <w:r w:rsidR="0050114D">
        <w:rPr>
          <w:rFonts w:ascii="Times New Roman" w:hAnsi="Times New Roman" w:cs="Times New Roman"/>
        </w:rPr>
        <w:t xml:space="preserve"> i</w:t>
      </w:r>
      <w:r w:rsidR="006F2DBE">
        <w:rPr>
          <w:rFonts w:ascii="Times New Roman" w:hAnsi="Times New Roman" w:cs="Times New Roman"/>
        </w:rPr>
        <w:t xml:space="preserve"> na zatvorenom parkiralištu oko gradskog groblja.</w:t>
      </w:r>
    </w:p>
    <w:p w:rsidR="00977E88" w:rsidRPr="00052694" w:rsidRDefault="006F2DBE" w:rsidP="00977E88">
      <w:pPr>
        <w:pStyle w:val="Tijeloteksta"/>
        <w:spacing w:before="74"/>
        <w:ind w:left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</w:t>
      </w:r>
      <w:r w:rsidR="00977E88" w:rsidRPr="00052694">
        <w:rPr>
          <w:rFonts w:ascii="Times New Roman" w:hAnsi="Times New Roman" w:cs="Times New Roman"/>
        </w:rPr>
        <w:t>a otvoren</w:t>
      </w:r>
      <w:r>
        <w:rPr>
          <w:rFonts w:ascii="Times New Roman" w:hAnsi="Times New Roman" w:cs="Times New Roman"/>
        </w:rPr>
        <w:t>o</w:t>
      </w:r>
      <w:r w:rsidR="00977E88" w:rsidRPr="00052694">
        <w:rPr>
          <w:rFonts w:ascii="Times New Roman" w:hAnsi="Times New Roman" w:cs="Times New Roman"/>
        </w:rPr>
        <w:t xml:space="preserve">m </w:t>
      </w:r>
      <w:r>
        <w:rPr>
          <w:rFonts w:ascii="Times New Roman" w:hAnsi="Times New Roman" w:cs="Times New Roman"/>
        </w:rPr>
        <w:t xml:space="preserve">asfaltiranom </w:t>
      </w:r>
      <w:r w:rsidR="00977E88" w:rsidRPr="00052694">
        <w:rPr>
          <w:rFonts w:ascii="Times New Roman" w:hAnsi="Times New Roman" w:cs="Times New Roman"/>
        </w:rPr>
        <w:t>parkirališt</w:t>
      </w:r>
      <w:r>
        <w:rPr>
          <w:rFonts w:ascii="Times New Roman" w:hAnsi="Times New Roman" w:cs="Times New Roman"/>
        </w:rPr>
        <w:t>u uz sjeverna vrata groblja i na zatvorenim parkiralištima bliže staroj jezgri (asfaltirano uz boćarsko igralište i makadamsko uz crkvicu Sv. Kuzme i Damjana naplata parkiranja vršiti će se isključivo na temelju povlaštenih karata)</w:t>
      </w:r>
      <w:r w:rsidR="00977E88" w:rsidRPr="00052694">
        <w:rPr>
          <w:rFonts w:ascii="Times New Roman" w:hAnsi="Times New Roman" w:cs="Times New Roman"/>
        </w:rPr>
        <w:t>.</w:t>
      </w:r>
    </w:p>
    <w:p w:rsidR="00A667B5" w:rsidRPr="00052694" w:rsidRDefault="00A667B5" w:rsidP="00A667B5">
      <w:pPr>
        <w:tabs>
          <w:tab w:val="left" w:pos="742"/>
        </w:tabs>
        <w:ind w:right="116"/>
        <w:jc w:val="both"/>
        <w:rPr>
          <w:rFonts w:ascii="Times New Roman" w:hAnsi="Times New Roman" w:cs="Times New Roman"/>
        </w:rPr>
      </w:pPr>
    </w:p>
    <w:p w:rsidR="00EF4C44" w:rsidRPr="00052694" w:rsidRDefault="00A667B5" w:rsidP="00A667B5">
      <w:pPr>
        <w:tabs>
          <w:tab w:val="left" w:pos="742"/>
        </w:tabs>
        <w:ind w:left="756" w:right="116"/>
        <w:jc w:val="both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 xml:space="preserve">Na ostalim parkiralištima na području Općine Grožnjan </w:t>
      </w:r>
      <w:r w:rsidR="0061034C" w:rsidRPr="00052694">
        <w:rPr>
          <w:rFonts w:ascii="Times New Roman" w:hAnsi="Times New Roman" w:cs="Times New Roman"/>
        </w:rPr>
        <w:t>Grisignana parkiranje se ne naplaćuje.</w:t>
      </w:r>
    </w:p>
    <w:p w:rsidR="00EF4C44" w:rsidRPr="00052694" w:rsidRDefault="0061034C" w:rsidP="00052694">
      <w:pPr>
        <w:pStyle w:val="Tijeloteksta"/>
        <w:spacing w:before="74"/>
        <w:ind w:left="396"/>
        <w:jc w:val="both"/>
        <w:rPr>
          <w:rFonts w:ascii="Times New Roman" w:hAnsi="Times New Roman" w:cs="Times New Roman"/>
          <w:b/>
          <w:color w:val="333333"/>
        </w:rPr>
      </w:pPr>
      <w:r w:rsidRPr="00052694">
        <w:rPr>
          <w:rFonts w:ascii="Times New Roman" w:hAnsi="Times New Roman" w:cs="Times New Roman"/>
        </w:rPr>
        <w:tab/>
      </w:r>
      <w:r w:rsidR="00052694">
        <w:rPr>
          <w:rFonts w:ascii="Times New Roman" w:hAnsi="Times New Roman" w:cs="Times New Roman"/>
        </w:rPr>
        <w:tab/>
      </w:r>
      <w:r w:rsidR="00052694">
        <w:rPr>
          <w:rFonts w:ascii="Times New Roman" w:hAnsi="Times New Roman" w:cs="Times New Roman"/>
        </w:rPr>
        <w:tab/>
      </w:r>
      <w:r w:rsidR="00052694">
        <w:rPr>
          <w:rFonts w:ascii="Times New Roman" w:hAnsi="Times New Roman" w:cs="Times New Roman"/>
        </w:rPr>
        <w:tab/>
      </w:r>
      <w:r w:rsidR="00052694">
        <w:rPr>
          <w:rFonts w:ascii="Times New Roman" w:hAnsi="Times New Roman" w:cs="Times New Roman"/>
        </w:rPr>
        <w:tab/>
      </w:r>
      <w:r w:rsidR="00052694">
        <w:rPr>
          <w:rFonts w:ascii="Times New Roman" w:hAnsi="Times New Roman" w:cs="Times New Roman"/>
        </w:rPr>
        <w:tab/>
      </w:r>
      <w:r w:rsidR="00EF4C44" w:rsidRPr="00052694">
        <w:rPr>
          <w:rFonts w:ascii="Times New Roman" w:hAnsi="Times New Roman" w:cs="Times New Roman"/>
          <w:b/>
          <w:color w:val="333333"/>
        </w:rPr>
        <w:t>Članak 2.</w:t>
      </w:r>
    </w:p>
    <w:p w:rsidR="009D16C8" w:rsidRPr="00052694" w:rsidRDefault="009D16C8" w:rsidP="00EF4C44">
      <w:pPr>
        <w:ind w:left="1991" w:right="1707"/>
        <w:jc w:val="center"/>
        <w:rPr>
          <w:rFonts w:ascii="Times New Roman" w:hAnsi="Times New Roman" w:cs="Times New Roman"/>
          <w:b/>
        </w:rPr>
      </w:pPr>
    </w:p>
    <w:p w:rsidR="00EF4C44" w:rsidRPr="00052694" w:rsidRDefault="00EF4C44" w:rsidP="00EF4C44">
      <w:pPr>
        <w:pStyle w:val="Tijeloteksta"/>
        <w:ind w:left="396"/>
        <w:jc w:val="both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>Javna parkirališta pod naplatom</w:t>
      </w:r>
      <w:r w:rsidR="00977E88" w:rsidRPr="00052694">
        <w:rPr>
          <w:rFonts w:ascii="Times New Roman" w:hAnsi="Times New Roman" w:cs="Times New Roman"/>
        </w:rPr>
        <w:t>, otvorena i zatvorena te</w:t>
      </w:r>
      <w:r w:rsidR="0061034C" w:rsidRPr="00052694">
        <w:rPr>
          <w:rFonts w:ascii="Times New Roman" w:hAnsi="Times New Roman" w:cs="Times New Roman"/>
        </w:rPr>
        <w:t xml:space="preserve"> Županijska cesta od Stanice do stare jezgre Grožnjana </w:t>
      </w:r>
      <w:r w:rsidR="00A603CE" w:rsidRPr="00052694">
        <w:rPr>
          <w:rFonts w:ascii="Times New Roman" w:hAnsi="Times New Roman" w:cs="Times New Roman"/>
        </w:rPr>
        <w:t>svrstana su u jednu jedinstvenu zonu.</w:t>
      </w:r>
    </w:p>
    <w:p w:rsidR="00B11561" w:rsidRPr="00052694" w:rsidRDefault="00B11561" w:rsidP="00B11561">
      <w:pPr>
        <w:pStyle w:val="Odlomakpopisa"/>
        <w:tabs>
          <w:tab w:val="left" w:pos="582"/>
          <w:tab w:val="left" w:pos="647"/>
        </w:tabs>
        <w:spacing w:before="77" w:line="312" w:lineRule="auto"/>
        <w:ind w:right="85"/>
        <w:jc w:val="both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 xml:space="preserve">Na mjestima i dijelovima cesta u naznačenoj zoni od Stanice do izlaza iz stare jezgre </w:t>
      </w:r>
      <w:r w:rsidR="00A603CE" w:rsidRPr="00052694">
        <w:rPr>
          <w:rFonts w:ascii="Times New Roman" w:hAnsi="Times New Roman" w:cs="Times New Roman"/>
        </w:rPr>
        <w:t xml:space="preserve">na makadamskoj cesti pa gore sve </w:t>
      </w:r>
      <w:r w:rsidRPr="00052694">
        <w:rPr>
          <w:rFonts w:ascii="Times New Roman" w:hAnsi="Times New Roman" w:cs="Times New Roman"/>
        </w:rPr>
        <w:t>do Sv. Duha, koja nisu navedena u ovom članku parkiranje je zabranjeno.</w:t>
      </w:r>
    </w:p>
    <w:p w:rsidR="00EF4C44" w:rsidRPr="00052694" w:rsidRDefault="00EF4C44" w:rsidP="00EF4C44">
      <w:pPr>
        <w:spacing w:before="1"/>
        <w:ind w:left="1991" w:right="1707"/>
        <w:jc w:val="center"/>
        <w:rPr>
          <w:rFonts w:ascii="Times New Roman" w:hAnsi="Times New Roman" w:cs="Times New Roman"/>
          <w:b/>
        </w:rPr>
      </w:pPr>
      <w:r w:rsidRPr="00052694">
        <w:rPr>
          <w:rFonts w:ascii="Times New Roman" w:hAnsi="Times New Roman" w:cs="Times New Roman"/>
          <w:b/>
          <w:color w:val="333333"/>
        </w:rPr>
        <w:t>Članak 3.</w:t>
      </w:r>
    </w:p>
    <w:p w:rsidR="00EF4C44" w:rsidRPr="00052694" w:rsidRDefault="00EF4C44" w:rsidP="00EF4C44">
      <w:pPr>
        <w:pStyle w:val="Tijeloteksta"/>
        <w:spacing w:before="1"/>
        <w:rPr>
          <w:rFonts w:ascii="Times New Roman" w:hAnsi="Times New Roman" w:cs="Times New Roman"/>
          <w:b/>
        </w:rPr>
      </w:pPr>
    </w:p>
    <w:p w:rsidR="001D5E46" w:rsidRDefault="00EF4C44" w:rsidP="00EF4C44">
      <w:pPr>
        <w:pStyle w:val="Tijeloteksta"/>
        <w:spacing w:before="1"/>
        <w:ind w:left="396" w:right="107"/>
        <w:jc w:val="both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 xml:space="preserve">Zatvorena parkirališta </w:t>
      </w:r>
      <w:r w:rsidR="00A603CE" w:rsidRPr="00052694">
        <w:rPr>
          <w:rFonts w:ascii="Times New Roman" w:hAnsi="Times New Roman" w:cs="Times New Roman"/>
        </w:rPr>
        <w:t xml:space="preserve">(rampom) </w:t>
      </w:r>
      <w:r w:rsidRPr="00052694">
        <w:rPr>
          <w:rFonts w:ascii="Times New Roman" w:hAnsi="Times New Roman" w:cs="Times New Roman"/>
        </w:rPr>
        <w:t xml:space="preserve">na području </w:t>
      </w:r>
      <w:r w:rsidR="001D5E46" w:rsidRPr="00052694">
        <w:rPr>
          <w:rFonts w:ascii="Times New Roman" w:hAnsi="Times New Roman" w:cs="Times New Roman"/>
        </w:rPr>
        <w:t>Općine Grožnjan Grisignana su:</w:t>
      </w:r>
      <w:r w:rsidRPr="00052694">
        <w:rPr>
          <w:rFonts w:ascii="Times New Roman" w:hAnsi="Times New Roman" w:cs="Times New Roman"/>
        </w:rPr>
        <w:t xml:space="preserve"> </w:t>
      </w:r>
    </w:p>
    <w:p w:rsidR="0050114D" w:rsidRPr="00052694" w:rsidRDefault="0050114D" w:rsidP="0050114D">
      <w:pPr>
        <w:pStyle w:val="Tijeloteksta"/>
        <w:numPr>
          <w:ilvl w:val="0"/>
          <w:numId w:val="4"/>
        </w:numPr>
        <w:spacing w:before="1"/>
        <w:ind w:right="10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Veliko parkiralište iznad, do i ispod gradskog groblja Grožnjan;</w:t>
      </w:r>
    </w:p>
    <w:p w:rsidR="00EF4C44" w:rsidRPr="00052694" w:rsidRDefault="001D5E46" w:rsidP="001D5E46">
      <w:pPr>
        <w:pStyle w:val="Tijeloteksta"/>
        <w:numPr>
          <w:ilvl w:val="0"/>
          <w:numId w:val="4"/>
        </w:numPr>
        <w:spacing w:before="1"/>
        <w:ind w:right="107"/>
        <w:jc w:val="both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 xml:space="preserve">asfaltirano </w:t>
      </w:r>
      <w:r w:rsidR="00EF4C44" w:rsidRPr="00052694">
        <w:rPr>
          <w:rFonts w:ascii="Times New Roman" w:hAnsi="Times New Roman" w:cs="Times New Roman"/>
        </w:rPr>
        <w:t xml:space="preserve">parkiralište </w:t>
      </w:r>
      <w:r w:rsidRPr="00052694">
        <w:rPr>
          <w:rFonts w:ascii="Times New Roman" w:hAnsi="Times New Roman" w:cs="Times New Roman"/>
        </w:rPr>
        <w:t xml:space="preserve">kod boćarskog igrališta </w:t>
      </w:r>
      <w:r w:rsidR="00977E88" w:rsidRPr="00052694">
        <w:rPr>
          <w:rFonts w:ascii="Times New Roman" w:hAnsi="Times New Roman" w:cs="Times New Roman"/>
        </w:rPr>
        <w:t xml:space="preserve">u Grožnjanu </w:t>
      </w:r>
      <w:r w:rsidRPr="00052694">
        <w:rPr>
          <w:rFonts w:ascii="Times New Roman" w:hAnsi="Times New Roman" w:cs="Times New Roman"/>
        </w:rPr>
        <w:t>i</w:t>
      </w:r>
    </w:p>
    <w:p w:rsidR="001D5E46" w:rsidRPr="00052694" w:rsidRDefault="001D5E46" w:rsidP="001D5E46">
      <w:pPr>
        <w:pStyle w:val="Tijeloteksta"/>
        <w:numPr>
          <w:ilvl w:val="0"/>
          <w:numId w:val="4"/>
        </w:numPr>
        <w:spacing w:before="1"/>
        <w:ind w:right="107"/>
        <w:jc w:val="both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>makadamsko parkiralište iznad crkve Sv. Kuzme i Damjana.</w:t>
      </w:r>
    </w:p>
    <w:p w:rsidR="00835CAE" w:rsidRPr="00052694" w:rsidRDefault="00EF4C44" w:rsidP="00EF4C44">
      <w:pPr>
        <w:pStyle w:val="Tijeloteksta"/>
        <w:spacing w:before="75"/>
        <w:ind w:left="396" w:right="115"/>
        <w:jc w:val="both"/>
        <w:rPr>
          <w:rFonts w:ascii="Times New Roman" w:hAnsi="Times New Roman" w:cs="Times New Roman"/>
          <w:color w:val="333333"/>
        </w:rPr>
      </w:pPr>
      <w:r w:rsidRPr="00052694">
        <w:rPr>
          <w:rFonts w:ascii="Times New Roman" w:hAnsi="Times New Roman" w:cs="Times New Roman"/>
          <w:color w:val="333333"/>
        </w:rPr>
        <w:t xml:space="preserve">Otvorena javna parkirališta </w:t>
      </w:r>
      <w:r w:rsidR="001D5E46" w:rsidRPr="00052694">
        <w:rPr>
          <w:rFonts w:ascii="Times New Roman" w:hAnsi="Times New Roman" w:cs="Times New Roman"/>
          <w:color w:val="333333"/>
        </w:rPr>
        <w:t xml:space="preserve">s naplatom </w:t>
      </w:r>
      <w:r w:rsidRPr="00052694">
        <w:rPr>
          <w:rFonts w:ascii="Times New Roman" w:hAnsi="Times New Roman" w:cs="Times New Roman"/>
          <w:color w:val="333333"/>
        </w:rPr>
        <w:t xml:space="preserve">na području </w:t>
      </w:r>
      <w:r w:rsidR="001D5E46" w:rsidRPr="00052694">
        <w:rPr>
          <w:rFonts w:ascii="Times New Roman" w:hAnsi="Times New Roman" w:cs="Times New Roman"/>
          <w:color w:val="333333"/>
        </w:rPr>
        <w:t>Općine Grožnjan Grisignana</w:t>
      </w:r>
      <w:r w:rsidRPr="00052694">
        <w:rPr>
          <w:rFonts w:ascii="Times New Roman" w:hAnsi="Times New Roman" w:cs="Times New Roman"/>
          <w:color w:val="333333"/>
        </w:rPr>
        <w:t xml:space="preserve"> su sva javna parkirališta </w:t>
      </w:r>
      <w:r w:rsidR="00726A25" w:rsidRPr="00052694">
        <w:rPr>
          <w:rFonts w:ascii="Times New Roman" w:hAnsi="Times New Roman" w:cs="Times New Roman"/>
          <w:color w:val="333333"/>
        </w:rPr>
        <w:t xml:space="preserve">i ceste </w:t>
      </w:r>
      <w:r w:rsidRPr="00052694">
        <w:rPr>
          <w:rFonts w:ascii="Times New Roman" w:hAnsi="Times New Roman" w:cs="Times New Roman"/>
          <w:color w:val="333333"/>
        </w:rPr>
        <w:t>utvrđen</w:t>
      </w:r>
      <w:r w:rsidR="00726A25" w:rsidRPr="00052694">
        <w:rPr>
          <w:rFonts w:ascii="Times New Roman" w:hAnsi="Times New Roman" w:cs="Times New Roman"/>
          <w:color w:val="333333"/>
        </w:rPr>
        <w:t>e</w:t>
      </w:r>
      <w:r w:rsidRPr="00052694">
        <w:rPr>
          <w:rFonts w:ascii="Times New Roman" w:hAnsi="Times New Roman" w:cs="Times New Roman"/>
          <w:color w:val="333333"/>
        </w:rPr>
        <w:t xml:space="preserve"> u članku </w:t>
      </w:r>
      <w:r w:rsidR="00835CAE" w:rsidRPr="00052694">
        <w:rPr>
          <w:rFonts w:ascii="Times New Roman" w:hAnsi="Times New Roman" w:cs="Times New Roman"/>
          <w:color w:val="333333"/>
        </w:rPr>
        <w:t>1</w:t>
      </w:r>
      <w:r w:rsidRPr="00052694">
        <w:rPr>
          <w:rFonts w:ascii="Times New Roman" w:hAnsi="Times New Roman" w:cs="Times New Roman"/>
          <w:color w:val="333333"/>
        </w:rPr>
        <w:t>.  ove Odluke</w:t>
      </w:r>
      <w:r w:rsidR="00835CAE" w:rsidRPr="00052694">
        <w:rPr>
          <w:rFonts w:ascii="Times New Roman" w:hAnsi="Times New Roman" w:cs="Times New Roman"/>
          <w:color w:val="333333"/>
        </w:rPr>
        <w:t xml:space="preserve">, što konkretno znači: </w:t>
      </w:r>
    </w:p>
    <w:p w:rsidR="00835CAE" w:rsidRPr="00052694" w:rsidRDefault="00835CAE" w:rsidP="00835CAE">
      <w:pPr>
        <w:pStyle w:val="Tijeloteksta"/>
        <w:numPr>
          <w:ilvl w:val="0"/>
          <w:numId w:val="4"/>
        </w:numPr>
        <w:spacing w:before="75"/>
        <w:ind w:right="115"/>
        <w:jc w:val="both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  <w:color w:val="333333"/>
        </w:rPr>
        <w:t>dio Županijske ceste od Stanice do rampe kod ulaza u staru jezgru Grožnjana</w:t>
      </w:r>
      <w:r w:rsidR="00977E88" w:rsidRPr="00052694">
        <w:rPr>
          <w:rFonts w:ascii="Times New Roman" w:hAnsi="Times New Roman" w:cs="Times New Roman"/>
          <w:color w:val="333333"/>
        </w:rPr>
        <w:t xml:space="preserve"> </w:t>
      </w:r>
      <w:r w:rsidRPr="00052694">
        <w:rPr>
          <w:rFonts w:ascii="Times New Roman" w:hAnsi="Times New Roman" w:cs="Times New Roman"/>
          <w:color w:val="333333"/>
        </w:rPr>
        <w:t xml:space="preserve">(kod jarbola za </w:t>
      </w:r>
      <w:r w:rsidRPr="00052694">
        <w:rPr>
          <w:rFonts w:ascii="Times New Roman" w:hAnsi="Times New Roman" w:cs="Times New Roman"/>
          <w:color w:val="333333"/>
        </w:rPr>
        <w:lastRenderedPageBreak/>
        <w:t>zastavu) i javna proširenja uz istu cestu;</w:t>
      </w:r>
    </w:p>
    <w:p w:rsidR="0050114D" w:rsidRPr="0050114D" w:rsidRDefault="00835CAE" w:rsidP="00EF4C44">
      <w:pPr>
        <w:pStyle w:val="Tijeloteksta"/>
        <w:numPr>
          <w:ilvl w:val="0"/>
          <w:numId w:val="4"/>
        </w:numPr>
        <w:spacing w:before="75"/>
        <w:ind w:right="115"/>
        <w:jc w:val="both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  <w:color w:val="333333"/>
        </w:rPr>
        <w:t xml:space="preserve">dio nerazvrstane ceste </w:t>
      </w:r>
      <w:r w:rsidR="0050114D">
        <w:rPr>
          <w:rFonts w:ascii="Times New Roman" w:hAnsi="Times New Roman" w:cs="Times New Roman"/>
          <w:color w:val="333333"/>
        </w:rPr>
        <w:t>što od Stanice vodi do velikog zatvorenog parkirališta oko groblja Grožnjan;</w:t>
      </w:r>
    </w:p>
    <w:p w:rsidR="00EF4C44" w:rsidRPr="00052694" w:rsidRDefault="0050114D" w:rsidP="00EF4C44">
      <w:pPr>
        <w:pStyle w:val="Tijeloteksta"/>
        <w:numPr>
          <w:ilvl w:val="0"/>
          <w:numId w:val="4"/>
        </w:numPr>
        <w:spacing w:before="75"/>
        <w:ind w:right="11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333333"/>
        </w:rPr>
        <w:t xml:space="preserve">asfaltirani dio parkirališta kod sjevernih vrata za ulaz u mjesno groblje Grožnjan. </w:t>
      </w:r>
    </w:p>
    <w:p w:rsidR="00EF4C44" w:rsidRPr="00052694" w:rsidRDefault="00EF4C44" w:rsidP="00EF4C44">
      <w:pPr>
        <w:spacing w:before="176"/>
        <w:ind w:left="1991" w:right="1707"/>
        <w:jc w:val="center"/>
        <w:rPr>
          <w:rFonts w:ascii="Times New Roman" w:hAnsi="Times New Roman" w:cs="Times New Roman"/>
          <w:b/>
        </w:rPr>
      </w:pPr>
      <w:r w:rsidRPr="00052694">
        <w:rPr>
          <w:rFonts w:ascii="Times New Roman" w:hAnsi="Times New Roman" w:cs="Times New Roman"/>
          <w:b/>
          <w:color w:val="333333"/>
        </w:rPr>
        <w:t>Članak 4.</w:t>
      </w:r>
    </w:p>
    <w:p w:rsidR="00EF4C44" w:rsidRPr="00052694" w:rsidRDefault="00EF4C44" w:rsidP="00EF4C44">
      <w:pPr>
        <w:pStyle w:val="Tijeloteksta"/>
        <w:spacing w:before="2"/>
        <w:rPr>
          <w:rFonts w:ascii="Times New Roman" w:hAnsi="Times New Roman" w:cs="Times New Roman"/>
          <w:b/>
        </w:rPr>
      </w:pPr>
    </w:p>
    <w:p w:rsidR="00EF4C44" w:rsidRPr="00052694" w:rsidRDefault="00EF4C44" w:rsidP="001D5E46">
      <w:pPr>
        <w:pStyle w:val="Tijeloteksta"/>
        <w:ind w:left="396"/>
        <w:jc w:val="both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>Parkirališna mjesta na</w:t>
      </w:r>
      <w:r w:rsidR="001D5E46" w:rsidRPr="00052694">
        <w:rPr>
          <w:rFonts w:ascii="Times New Roman" w:hAnsi="Times New Roman" w:cs="Times New Roman"/>
        </w:rPr>
        <w:t xml:space="preserve"> asfaltiranim </w:t>
      </w:r>
      <w:r w:rsidRPr="00052694">
        <w:rPr>
          <w:rFonts w:ascii="Times New Roman" w:hAnsi="Times New Roman" w:cs="Times New Roman"/>
        </w:rPr>
        <w:t>javnim parkiralištima označavaju se horizontalnim oznakama plave boje.</w:t>
      </w:r>
    </w:p>
    <w:p w:rsidR="001D5E46" w:rsidRPr="00052694" w:rsidRDefault="001D5E46" w:rsidP="001D5E46">
      <w:pPr>
        <w:pStyle w:val="Tijeloteksta"/>
        <w:ind w:left="396"/>
        <w:jc w:val="both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 xml:space="preserve">Za </w:t>
      </w:r>
      <w:r w:rsidR="00A60431" w:rsidRPr="00052694">
        <w:rPr>
          <w:rFonts w:ascii="Times New Roman" w:hAnsi="Times New Roman" w:cs="Times New Roman"/>
        </w:rPr>
        <w:t xml:space="preserve">parkirališna mjesta na </w:t>
      </w:r>
      <w:r w:rsidRPr="00052694">
        <w:rPr>
          <w:rFonts w:ascii="Times New Roman" w:hAnsi="Times New Roman" w:cs="Times New Roman"/>
        </w:rPr>
        <w:t>makadamsk</w:t>
      </w:r>
      <w:r w:rsidR="00A60431" w:rsidRPr="00052694">
        <w:rPr>
          <w:rFonts w:ascii="Times New Roman" w:hAnsi="Times New Roman" w:cs="Times New Roman"/>
        </w:rPr>
        <w:t>im</w:t>
      </w:r>
      <w:r w:rsidRPr="00052694">
        <w:rPr>
          <w:rFonts w:ascii="Times New Roman" w:hAnsi="Times New Roman" w:cs="Times New Roman"/>
        </w:rPr>
        <w:t xml:space="preserve"> parkirališt</w:t>
      </w:r>
      <w:r w:rsidR="00A60431" w:rsidRPr="00052694">
        <w:rPr>
          <w:rFonts w:ascii="Times New Roman" w:hAnsi="Times New Roman" w:cs="Times New Roman"/>
        </w:rPr>
        <w:t>ima</w:t>
      </w:r>
      <w:r w:rsidRPr="00052694">
        <w:rPr>
          <w:rFonts w:ascii="Times New Roman" w:hAnsi="Times New Roman" w:cs="Times New Roman"/>
        </w:rPr>
        <w:t xml:space="preserve"> postavljaju se </w:t>
      </w:r>
      <w:r w:rsidR="00A60431" w:rsidRPr="00052694">
        <w:rPr>
          <w:rFonts w:ascii="Times New Roman" w:hAnsi="Times New Roman" w:cs="Times New Roman"/>
        </w:rPr>
        <w:t xml:space="preserve">propisani </w:t>
      </w:r>
      <w:r w:rsidRPr="00052694">
        <w:rPr>
          <w:rFonts w:ascii="Times New Roman" w:hAnsi="Times New Roman" w:cs="Times New Roman"/>
        </w:rPr>
        <w:t>prometni z</w:t>
      </w:r>
      <w:r w:rsidR="00A60431" w:rsidRPr="00052694">
        <w:rPr>
          <w:rFonts w:ascii="Times New Roman" w:hAnsi="Times New Roman" w:cs="Times New Roman"/>
        </w:rPr>
        <w:t>nakovi.</w:t>
      </w:r>
    </w:p>
    <w:p w:rsidR="00A60431" w:rsidRPr="00052694" w:rsidRDefault="00A60431" w:rsidP="001D5E46">
      <w:pPr>
        <w:pStyle w:val="Tijeloteksta"/>
        <w:ind w:left="396"/>
        <w:jc w:val="both"/>
        <w:rPr>
          <w:rFonts w:ascii="Times New Roman" w:hAnsi="Times New Roman" w:cs="Times New Roman"/>
        </w:rPr>
      </w:pPr>
    </w:p>
    <w:p w:rsidR="00EF4C44" w:rsidRPr="00052694" w:rsidRDefault="00EF4C44" w:rsidP="00EF4C44">
      <w:pPr>
        <w:pStyle w:val="Naslov41"/>
        <w:ind w:left="1992" w:right="1707"/>
        <w:jc w:val="center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>Članak 5.</w:t>
      </w:r>
    </w:p>
    <w:p w:rsidR="00EF4C44" w:rsidRPr="00052694" w:rsidRDefault="00EF4C44" w:rsidP="00EF4C44">
      <w:pPr>
        <w:pStyle w:val="Tijeloteksta"/>
        <w:spacing w:before="2"/>
        <w:rPr>
          <w:rFonts w:ascii="Times New Roman" w:hAnsi="Times New Roman" w:cs="Times New Roman"/>
          <w:b/>
        </w:rPr>
      </w:pPr>
    </w:p>
    <w:p w:rsidR="00EF4C44" w:rsidRPr="00052694" w:rsidRDefault="00A60431" w:rsidP="00EF4C44">
      <w:pPr>
        <w:pStyle w:val="Tijeloteksta"/>
        <w:ind w:left="396" w:right="154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 xml:space="preserve">Cijena usluge </w:t>
      </w:r>
      <w:r w:rsidR="00EF4C44" w:rsidRPr="00052694">
        <w:rPr>
          <w:rFonts w:ascii="Times New Roman" w:hAnsi="Times New Roman" w:cs="Times New Roman"/>
        </w:rPr>
        <w:t>parkiranj</w:t>
      </w:r>
      <w:r w:rsidRPr="00052694">
        <w:rPr>
          <w:rFonts w:ascii="Times New Roman" w:hAnsi="Times New Roman" w:cs="Times New Roman"/>
        </w:rPr>
        <w:t>a</w:t>
      </w:r>
      <w:r w:rsidR="00EF4C44" w:rsidRPr="00052694">
        <w:rPr>
          <w:rFonts w:ascii="Times New Roman" w:hAnsi="Times New Roman" w:cs="Times New Roman"/>
        </w:rPr>
        <w:t xml:space="preserve"> vozila na javnim parkiralištima plaća se </w:t>
      </w:r>
      <w:r w:rsidRPr="00052694">
        <w:rPr>
          <w:rFonts w:ascii="Times New Roman" w:hAnsi="Times New Roman" w:cs="Times New Roman"/>
        </w:rPr>
        <w:t>svakog</w:t>
      </w:r>
      <w:r w:rsidR="00EF4C44" w:rsidRPr="00052694">
        <w:rPr>
          <w:rFonts w:ascii="Times New Roman" w:hAnsi="Times New Roman" w:cs="Times New Roman"/>
        </w:rPr>
        <w:t xml:space="preserve"> dan</w:t>
      </w:r>
      <w:r w:rsidRPr="00052694">
        <w:rPr>
          <w:rFonts w:ascii="Times New Roman" w:hAnsi="Times New Roman" w:cs="Times New Roman"/>
        </w:rPr>
        <w:t xml:space="preserve">a u razdoblju od </w:t>
      </w:r>
      <w:r w:rsidR="00162E8F" w:rsidRPr="00052694">
        <w:rPr>
          <w:rFonts w:ascii="Times New Roman" w:hAnsi="Times New Roman" w:cs="Times New Roman"/>
        </w:rPr>
        <w:t>6 mjeseci godišnje odnosno od 15</w:t>
      </w:r>
      <w:r w:rsidRPr="00052694">
        <w:rPr>
          <w:rFonts w:ascii="Times New Roman" w:hAnsi="Times New Roman" w:cs="Times New Roman"/>
        </w:rPr>
        <w:t>.</w:t>
      </w:r>
      <w:r w:rsidR="00162E8F" w:rsidRPr="00052694">
        <w:rPr>
          <w:rFonts w:ascii="Times New Roman" w:hAnsi="Times New Roman" w:cs="Times New Roman"/>
        </w:rPr>
        <w:t xml:space="preserve"> </w:t>
      </w:r>
      <w:r w:rsidRPr="00052694">
        <w:rPr>
          <w:rFonts w:ascii="Times New Roman" w:hAnsi="Times New Roman" w:cs="Times New Roman"/>
        </w:rPr>
        <w:t xml:space="preserve">travnja do </w:t>
      </w:r>
      <w:r w:rsidR="00162E8F" w:rsidRPr="00052694">
        <w:rPr>
          <w:rFonts w:ascii="Times New Roman" w:hAnsi="Times New Roman" w:cs="Times New Roman"/>
        </w:rPr>
        <w:t>15.</w:t>
      </w:r>
      <w:r w:rsidRPr="00052694">
        <w:rPr>
          <w:rFonts w:ascii="Times New Roman" w:hAnsi="Times New Roman" w:cs="Times New Roman"/>
        </w:rPr>
        <w:t xml:space="preserve"> listopada svake godine,</w:t>
      </w:r>
      <w:r w:rsidR="00EF4C44" w:rsidRPr="00052694">
        <w:rPr>
          <w:rFonts w:ascii="Times New Roman" w:hAnsi="Times New Roman" w:cs="Times New Roman"/>
        </w:rPr>
        <w:t xml:space="preserve"> </w:t>
      </w:r>
      <w:r w:rsidR="00162E8F" w:rsidRPr="00052694">
        <w:rPr>
          <w:rFonts w:ascii="Times New Roman" w:hAnsi="Times New Roman" w:cs="Times New Roman"/>
        </w:rPr>
        <w:t xml:space="preserve">u vremenu od </w:t>
      </w:r>
      <w:r w:rsidR="00835CAE" w:rsidRPr="00052694">
        <w:rPr>
          <w:rFonts w:ascii="Times New Roman" w:hAnsi="Times New Roman" w:cs="Times New Roman"/>
        </w:rPr>
        <w:t>8</w:t>
      </w:r>
      <w:r w:rsidR="00EF4C44" w:rsidRPr="00052694">
        <w:rPr>
          <w:rFonts w:ascii="Times New Roman" w:hAnsi="Times New Roman" w:cs="Times New Roman"/>
        </w:rPr>
        <w:t>,00 do 2</w:t>
      </w:r>
      <w:r w:rsidR="0050114D">
        <w:rPr>
          <w:rFonts w:ascii="Times New Roman" w:hAnsi="Times New Roman" w:cs="Times New Roman"/>
        </w:rPr>
        <w:t>2</w:t>
      </w:r>
      <w:r w:rsidR="00EF4C44" w:rsidRPr="00052694">
        <w:rPr>
          <w:rFonts w:ascii="Times New Roman" w:hAnsi="Times New Roman" w:cs="Times New Roman"/>
        </w:rPr>
        <w:t>,00 sat</w:t>
      </w:r>
      <w:r w:rsidR="0050114D">
        <w:rPr>
          <w:rFonts w:ascii="Times New Roman" w:hAnsi="Times New Roman" w:cs="Times New Roman"/>
        </w:rPr>
        <w:t>a</w:t>
      </w:r>
      <w:r w:rsidR="00EF4C44" w:rsidRPr="00052694">
        <w:rPr>
          <w:rFonts w:ascii="Times New Roman" w:hAnsi="Times New Roman" w:cs="Times New Roman"/>
        </w:rPr>
        <w:t>.</w:t>
      </w:r>
    </w:p>
    <w:p w:rsidR="00EF4C44" w:rsidRDefault="00A60431" w:rsidP="009D16C8">
      <w:pPr>
        <w:pStyle w:val="Tijeloteksta"/>
        <w:ind w:firstLine="396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 xml:space="preserve">U vremenu od </w:t>
      </w:r>
      <w:r w:rsidR="00162E8F" w:rsidRPr="00052694">
        <w:rPr>
          <w:rFonts w:ascii="Times New Roman" w:hAnsi="Times New Roman" w:cs="Times New Roman"/>
        </w:rPr>
        <w:t>16. listopada</w:t>
      </w:r>
      <w:r w:rsidRPr="00052694">
        <w:rPr>
          <w:rFonts w:ascii="Times New Roman" w:hAnsi="Times New Roman" w:cs="Times New Roman"/>
        </w:rPr>
        <w:t xml:space="preserve"> do </w:t>
      </w:r>
      <w:r w:rsidR="00162E8F" w:rsidRPr="00052694">
        <w:rPr>
          <w:rFonts w:ascii="Times New Roman" w:hAnsi="Times New Roman" w:cs="Times New Roman"/>
        </w:rPr>
        <w:t>14. travnja</w:t>
      </w:r>
      <w:r w:rsidRPr="00052694">
        <w:rPr>
          <w:rFonts w:ascii="Times New Roman" w:hAnsi="Times New Roman" w:cs="Times New Roman"/>
        </w:rPr>
        <w:t xml:space="preserve"> usluga parkiranja ne naplaćuje se.</w:t>
      </w:r>
    </w:p>
    <w:p w:rsidR="0050114D" w:rsidRPr="00052694" w:rsidRDefault="0050114D" w:rsidP="00C0300D">
      <w:pPr>
        <w:pStyle w:val="Tijeloteksta"/>
        <w:ind w:left="39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Iznimno, za 2020.g., zbog pandemije COVID-19, cijena usluge parkiranja plaćat će se od 01.07. do 15.10.2020.g. i to: za mjesece srpanj i kolovoz od 8 do 22, a za mjesece rujan i listopad od 9</w:t>
      </w:r>
      <w:r w:rsidR="00C0300D">
        <w:rPr>
          <w:rFonts w:ascii="Times New Roman" w:hAnsi="Times New Roman" w:cs="Times New Roman"/>
        </w:rPr>
        <w:t>,00 do 17,00 sati.</w:t>
      </w:r>
    </w:p>
    <w:p w:rsidR="00EF4C44" w:rsidRPr="00052694" w:rsidRDefault="00EF4C44" w:rsidP="00EF4C44">
      <w:pPr>
        <w:pStyle w:val="Tijeloteksta"/>
        <w:spacing w:before="9"/>
        <w:rPr>
          <w:rFonts w:ascii="Times New Roman" w:hAnsi="Times New Roman" w:cs="Times New Roman"/>
        </w:rPr>
      </w:pPr>
    </w:p>
    <w:p w:rsidR="00EF4C44" w:rsidRPr="00052694" w:rsidRDefault="00EF4C44" w:rsidP="00EF4C44">
      <w:pPr>
        <w:spacing w:before="1"/>
        <w:ind w:left="1991" w:right="1707"/>
        <w:jc w:val="center"/>
        <w:rPr>
          <w:rFonts w:ascii="Times New Roman" w:hAnsi="Times New Roman" w:cs="Times New Roman"/>
          <w:b/>
          <w:color w:val="333333"/>
        </w:rPr>
      </w:pPr>
      <w:r w:rsidRPr="00052694">
        <w:rPr>
          <w:rFonts w:ascii="Times New Roman" w:hAnsi="Times New Roman" w:cs="Times New Roman"/>
          <w:b/>
          <w:color w:val="333333"/>
        </w:rPr>
        <w:t>Članak 6.</w:t>
      </w:r>
    </w:p>
    <w:p w:rsidR="00162E8F" w:rsidRPr="00052694" w:rsidRDefault="00162E8F" w:rsidP="00EF4C44">
      <w:pPr>
        <w:spacing w:before="1"/>
        <w:ind w:left="1991" w:right="1707"/>
        <w:jc w:val="center"/>
        <w:rPr>
          <w:rFonts w:ascii="Times New Roman" w:hAnsi="Times New Roman" w:cs="Times New Roman"/>
          <w:b/>
          <w:color w:val="333333"/>
        </w:rPr>
      </w:pPr>
    </w:p>
    <w:p w:rsidR="00162E8F" w:rsidRDefault="00835CAE" w:rsidP="00162E8F">
      <w:pPr>
        <w:spacing w:before="1"/>
        <w:ind w:left="426" w:right="141"/>
        <w:rPr>
          <w:rFonts w:ascii="Times New Roman" w:hAnsi="Times New Roman" w:cs="Times New Roman"/>
          <w:color w:val="333333"/>
        </w:rPr>
      </w:pPr>
      <w:r w:rsidRPr="00052694">
        <w:rPr>
          <w:rFonts w:ascii="Times New Roman" w:hAnsi="Times New Roman" w:cs="Times New Roman"/>
          <w:color w:val="333333"/>
        </w:rPr>
        <w:t>Utvrđuje se v</w:t>
      </w:r>
      <w:r w:rsidR="00162E8F" w:rsidRPr="00052694">
        <w:rPr>
          <w:rFonts w:ascii="Times New Roman" w:hAnsi="Times New Roman" w:cs="Times New Roman"/>
          <w:color w:val="333333"/>
        </w:rPr>
        <w:t xml:space="preserve">remenska tolerancija od 15 minuta na neplaćanje parkirne karte kod  dolaska s vozilom na parkiralište. </w:t>
      </w:r>
    </w:p>
    <w:p w:rsidR="00C0300D" w:rsidRPr="00052694" w:rsidRDefault="00C0300D" w:rsidP="00162E8F">
      <w:pPr>
        <w:spacing w:before="1"/>
        <w:ind w:left="426" w:right="141"/>
        <w:rPr>
          <w:rFonts w:ascii="Times New Roman" w:hAnsi="Times New Roman" w:cs="Times New Roman"/>
          <w:color w:val="333333"/>
        </w:rPr>
      </w:pPr>
      <w:r>
        <w:rPr>
          <w:rFonts w:ascii="Times New Roman" w:hAnsi="Times New Roman" w:cs="Times New Roman"/>
          <w:color w:val="333333"/>
        </w:rPr>
        <w:t>Dozvoljeno zadržavanje unutar pješačke zone za ukrcaj i iskrcaj robe i putnika je maksimalno 30 minuta, a za dostavna vozila maksimalno 30 minuta po dostavnom mjestu.</w:t>
      </w:r>
    </w:p>
    <w:p w:rsidR="00223828" w:rsidRPr="00052694" w:rsidRDefault="00977E88" w:rsidP="00977E88">
      <w:pPr>
        <w:spacing w:before="1"/>
        <w:ind w:left="426" w:right="141"/>
        <w:rPr>
          <w:rFonts w:ascii="Times New Roman" w:hAnsi="Times New Roman" w:cs="Times New Roman"/>
          <w:b/>
          <w:color w:val="333333"/>
        </w:rPr>
      </w:pPr>
      <w:r w:rsidRPr="00052694">
        <w:rPr>
          <w:rFonts w:ascii="Times New Roman" w:hAnsi="Times New Roman" w:cs="Times New Roman"/>
          <w:color w:val="333333"/>
        </w:rPr>
        <w:t>Za vrijeme sprovoda i za vrijeme održavanja vjerskih obreda, parkiranje se ne naplaćuje sudionicima obreda.</w:t>
      </w:r>
    </w:p>
    <w:p w:rsidR="00EF4C44" w:rsidRPr="00052694" w:rsidRDefault="00223828" w:rsidP="009D16C8">
      <w:pPr>
        <w:pStyle w:val="Tijeloteksta"/>
        <w:spacing w:before="9"/>
        <w:jc w:val="center"/>
        <w:rPr>
          <w:rFonts w:ascii="Times New Roman" w:hAnsi="Times New Roman" w:cs="Times New Roman"/>
          <w:b/>
        </w:rPr>
      </w:pPr>
      <w:r w:rsidRPr="00052694">
        <w:rPr>
          <w:rFonts w:ascii="Times New Roman" w:hAnsi="Times New Roman" w:cs="Times New Roman"/>
          <w:b/>
        </w:rPr>
        <w:t>Članak 7.</w:t>
      </w:r>
    </w:p>
    <w:p w:rsidR="009D16C8" w:rsidRPr="00052694" w:rsidRDefault="009D16C8" w:rsidP="00977E88">
      <w:pPr>
        <w:pStyle w:val="Tijeloteksta"/>
        <w:spacing w:before="9"/>
        <w:ind w:left="426"/>
        <w:jc w:val="center"/>
        <w:rPr>
          <w:rFonts w:ascii="Times New Roman" w:hAnsi="Times New Roman" w:cs="Times New Roman"/>
        </w:rPr>
      </w:pPr>
    </w:p>
    <w:p w:rsidR="00162E8F" w:rsidRPr="00052694" w:rsidRDefault="00162E8F" w:rsidP="00977E88">
      <w:pPr>
        <w:pStyle w:val="Tijeloteksta"/>
        <w:spacing w:before="9"/>
        <w:ind w:left="426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>Cijene satne, dnevne, povlaštene godišnje i komercijalne godišnje iskazat će se u posebnoj tabeli – Cjeniku.</w:t>
      </w:r>
    </w:p>
    <w:p w:rsidR="00223828" w:rsidRPr="00052694" w:rsidRDefault="00835CAE" w:rsidP="00977E88">
      <w:pPr>
        <w:pStyle w:val="Tijeloteksta"/>
        <w:spacing w:before="9"/>
        <w:ind w:left="426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>R</w:t>
      </w:r>
      <w:r w:rsidR="00223828" w:rsidRPr="00052694">
        <w:rPr>
          <w:rFonts w:ascii="Times New Roman" w:hAnsi="Times New Roman" w:cs="Times New Roman"/>
        </w:rPr>
        <w:t xml:space="preserve">azdoblje naplate, vrijeme naplate, cijena dnevne i satne karte moraju biti istaknuti na prometnom znaku. </w:t>
      </w:r>
    </w:p>
    <w:p w:rsidR="00EF4C44" w:rsidRPr="00052694" w:rsidRDefault="00EF4C44" w:rsidP="00EF4C44">
      <w:pPr>
        <w:pStyle w:val="Naslov41"/>
        <w:spacing w:before="94"/>
        <w:ind w:left="1992" w:right="1707"/>
        <w:jc w:val="center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>Članak 8.</w:t>
      </w:r>
    </w:p>
    <w:p w:rsidR="009124CE" w:rsidRPr="00052694" w:rsidRDefault="009124CE" w:rsidP="009124CE">
      <w:pPr>
        <w:pStyle w:val="Naslov41"/>
        <w:spacing w:before="94"/>
        <w:ind w:left="426"/>
        <w:jc w:val="both"/>
        <w:rPr>
          <w:rFonts w:ascii="Times New Roman" w:hAnsi="Times New Roman" w:cs="Times New Roman"/>
          <w:b w:val="0"/>
        </w:rPr>
      </w:pPr>
      <w:r w:rsidRPr="00052694">
        <w:rPr>
          <w:rFonts w:ascii="Times New Roman" w:hAnsi="Times New Roman" w:cs="Times New Roman"/>
          <w:b w:val="0"/>
        </w:rPr>
        <w:t xml:space="preserve">Autobusima, vozilima s prikolicom i kamperima dozvoljeno je parkiranje na javnim parkiralištima u sustavu naplate na području Općine Grožnjan, ali isključivo </w:t>
      </w:r>
      <w:r w:rsidR="00C0300D">
        <w:rPr>
          <w:rFonts w:ascii="Times New Roman" w:hAnsi="Times New Roman" w:cs="Times New Roman"/>
          <w:b w:val="0"/>
        </w:rPr>
        <w:t>uz nerazvrstanu cestu prije</w:t>
      </w:r>
      <w:r w:rsidRPr="00052694">
        <w:rPr>
          <w:rFonts w:ascii="Times New Roman" w:hAnsi="Times New Roman" w:cs="Times New Roman"/>
          <w:b w:val="0"/>
        </w:rPr>
        <w:t xml:space="preserve"> mjesnog groblja Grožnjan.</w:t>
      </w:r>
    </w:p>
    <w:p w:rsidR="009124CE" w:rsidRPr="00052694" w:rsidRDefault="009124CE" w:rsidP="009124CE">
      <w:pPr>
        <w:pStyle w:val="Naslov41"/>
        <w:spacing w:before="94"/>
        <w:ind w:left="426"/>
        <w:jc w:val="both"/>
        <w:rPr>
          <w:rFonts w:ascii="Times New Roman" w:hAnsi="Times New Roman" w:cs="Times New Roman"/>
          <w:b w:val="0"/>
        </w:rPr>
      </w:pPr>
      <w:r w:rsidRPr="00052694">
        <w:rPr>
          <w:rFonts w:ascii="Times New Roman" w:hAnsi="Times New Roman" w:cs="Times New Roman"/>
          <w:b w:val="0"/>
        </w:rPr>
        <w:t>Vlasnici taksi vozila koji posjeduju dozvolu za obavljanje taxi službe izdanu od strane Općine Grožnjan, mogu koristiti označena parkirna mjesta bez plaćanja parkirne karte.</w:t>
      </w:r>
    </w:p>
    <w:p w:rsidR="009124CE" w:rsidRPr="00052694" w:rsidRDefault="009124CE" w:rsidP="009124CE">
      <w:pPr>
        <w:pStyle w:val="Naslov41"/>
        <w:spacing w:before="94"/>
        <w:ind w:left="426"/>
        <w:jc w:val="both"/>
        <w:rPr>
          <w:rFonts w:ascii="Times New Roman" w:hAnsi="Times New Roman" w:cs="Times New Roman"/>
          <w:b w:val="0"/>
        </w:rPr>
      </w:pPr>
    </w:p>
    <w:p w:rsidR="00EF4C44" w:rsidRPr="00052694" w:rsidRDefault="009124CE" w:rsidP="00EF4C44">
      <w:pPr>
        <w:pStyle w:val="Tijeloteksta"/>
        <w:spacing w:before="2"/>
        <w:rPr>
          <w:rFonts w:ascii="Times New Roman" w:hAnsi="Times New Roman" w:cs="Times New Roman"/>
          <w:b/>
        </w:rPr>
      </w:pPr>
      <w:r w:rsidRPr="00052694">
        <w:rPr>
          <w:rFonts w:ascii="Times New Roman" w:hAnsi="Times New Roman" w:cs="Times New Roman"/>
          <w:b/>
        </w:rPr>
        <w:tab/>
      </w:r>
      <w:r w:rsidRPr="00052694">
        <w:rPr>
          <w:rFonts w:ascii="Times New Roman" w:hAnsi="Times New Roman" w:cs="Times New Roman"/>
          <w:b/>
        </w:rPr>
        <w:tab/>
      </w:r>
      <w:r w:rsidRPr="00052694">
        <w:rPr>
          <w:rFonts w:ascii="Times New Roman" w:hAnsi="Times New Roman" w:cs="Times New Roman"/>
          <w:b/>
        </w:rPr>
        <w:tab/>
      </w:r>
      <w:r w:rsidRPr="00052694">
        <w:rPr>
          <w:rFonts w:ascii="Times New Roman" w:hAnsi="Times New Roman" w:cs="Times New Roman"/>
          <w:b/>
        </w:rPr>
        <w:tab/>
      </w:r>
      <w:r w:rsidRPr="00052694">
        <w:rPr>
          <w:rFonts w:ascii="Times New Roman" w:hAnsi="Times New Roman" w:cs="Times New Roman"/>
          <w:b/>
        </w:rPr>
        <w:tab/>
      </w:r>
      <w:r w:rsidRPr="00052694">
        <w:rPr>
          <w:rFonts w:ascii="Times New Roman" w:hAnsi="Times New Roman" w:cs="Times New Roman"/>
          <w:b/>
        </w:rPr>
        <w:tab/>
        <w:t>Članak 9.</w:t>
      </w:r>
    </w:p>
    <w:p w:rsidR="009D16C8" w:rsidRPr="00052694" w:rsidRDefault="009D16C8" w:rsidP="00EF4C44">
      <w:pPr>
        <w:pStyle w:val="Tijeloteksta"/>
        <w:spacing w:before="2"/>
        <w:rPr>
          <w:rFonts w:ascii="Times New Roman" w:hAnsi="Times New Roman" w:cs="Times New Roman"/>
          <w:b/>
        </w:rPr>
      </w:pPr>
    </w:p>
    <w:p w:rsidR="009124CE" w:rsidRPr="00052694" w:rsidRDefault="009124CE" w:rsidP="00EF4C44">
      <w:pPr>
        <w:pStyle w:val="Tijeloteksta"/>
        <w:spacing w:before="2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ab/>
        <w:t>Na području Općine Grožnjan mogu se izdati slijedeće karte:</w:t>
      </w:r>
    </w:p>
    <w:p w:rsidR="009124CE" w:rsidRPr="00052694" w:rsidRDefault="009124CE" w:rsidP="009124CE">
      <w:pPr>
        <w:pStyle w:val="Tijeloteksta"/>
        <w:numPr>
          <w:ilvl w:val="0"/>
          <w:numId w:val="4"/>
        </w:numPr>
        <w:spacing w:before="2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>povlaštene karte</w:t>
      </w:r>
      <w:r w:rsidR="00335B9F" w:rsidRPr="00052694">
        <w:rPr>
          <w:rFonts w:ascii="Times New Roman" w:hAnsi="Times New Roman" w:cs="Times New Roman"/>
        </w:rPr>
        <w:t xml:space="preserve"> </w:t>
      </w:r>
      <w:r w:rsidR="00594B2A" w:rsidRPr="00052694">
        <w:rPr>
          <w:rFonts w:ascii="Times New Roman" w:hAnsi="Times New Roman" w:cs="Times New Roman"/>
        </w:rPr>
        <w:t>–</w:t>
      </w:r>
      <w:r w:rsidR="00335B9F" w:rsidRPr="00052694">
        <w:rPr>
          <w:rFonts w:ascii="Times New Roman" w:hAnsi="Times New Roman" w:cs="Times New Roman"/>
        </w:rPr>
        <w:t xml:space="preserve"> godišnje</w:t>
      </w:r>
      <w:r w:rsidR="00594B2A" w:rsidRPr="00052694">
        <w:rPr>
          <w:rFonts w:ascii="Times New Roman" w:hAnsi="Times New Roman" w:cs="Times New Roman"/>
        </w:rPr>
        <w:t xml:space="preserve"> (za cijelo vrijeme naplate parkiranja)</w:t>
      </w:r>
      <w:r w:rsidRPr="00052694">
        <w:rPr>
          <w:rFonts w:ascii="Times New Roman" w:hAnsi="Times New Roman" w:cs="Times New Roman"/>
        </w:rPr>
        <w:t>;</w:t>
      </w:r>
    </w:p>
    <w:p w:rsidR="009124CE" w:rsidRPr="00052694" w:rsidRDefault="00726A25" w:rsidP="009124CE">
      <w:pPr>
        <w:pStyle w:val="Tijeloteksta"/>
        <w:numPr>
          <w:ilvl w:val="0"/>
          <w:numId w:val="4"/>
        </w:numPr>
        <w:spacing w:before="2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>komercijalne karte</w:t>
      </w:r>
      <w:r w:rsidR="00335B9F" w:rsidRPr="00052694">
        <w:rPr>
          <w:rFonts w:ascii="Times New Roman" w:hAnsi="Times New Roman" w:cs="Times New Roman"/>
        </w:rPr>
        <w:t xml:space="preserve"> </w:t>
      </w:r>
      <w:r w:rsidR="00594B2A" w:rsidRPr="00052694">
        <w:rPr>
          <w:rFonts w:ascii="Times New Roman" w:hAnsi="Times New Roman" w:cs="Times New Roman"/>
        </w:rPr>
        <w:t>–</w:t>
      </w:r>
      <w:r w:rsidR="00335B9F" w:rsidRPr="00052694">
        <w:rPr>
          <w:rFonts w:ascii="Times New Roman" w:hAnsi="Times New Roman" w:cs="Times New Roman"/>
        </w:rPr>
        <w:t xml:space="preserve"> godišnje</w:t>
      </w:r>
      <w:r w:rsidR="00594B2A" w:rsidRPr="00052694">
        <w:rPr>
          <w:rFonts w:ascii="Times New Roman" w:hAnsi="Times New Roman" w:cs="Times New Roman"/>
        </w:rPr>
        <w:t xml:space="preserve"> (za cijelo vrijeme naplate parkiranja)</w:t>
      </w:r>
      <w:r w:rsidRPr="00052694">
        <w:rPr>
          <w:rFonts w:ascii="Times New Roman" w:hAnsi="Times New Roman" w:cs="Times New Roman"/>
        </w:rPr>
        <w:t>;</w:t>
      </w:r>
    </w:p>
    <w:p w:rsidR="00726A25" w:rsidRPr="00052694" w:rsidRDefault="00726A25" w:rsidP="009124CE">
      <w:pPr>
        <w:pStyle w:val="Tijeloteksta"/>
        <w:numPr>
          <w:ilvl w:val="0"/>
          <w:numId w:val="4"/>
        </w:numPr>
        <w:spacing w:before="2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>dnevne karte;</w:t>
      </w:r>
    </w:p>
    <w:p w:rsidR="00726A25" w:rsidRPr="00052694" w:rsidRDefault="00726A25" w:rsidP="009124CE">
      <w:pPr>
        <w:pStyle w:val="Tijeloteksta"/>
        <w:numPr>
          <w:ilvl w:val="0"/>
          <w:numId w:val="4"/>
        </w:numPr>
        <w:spacing w:before="2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>satne karte.</w:t>
      </w:r>
    </w:p>
    <w:p w:rsidR="009D16C8" w:rsidRPr="00052694" w:rsidRDefault="009D16C8" w:rsidP="009D16C8">
      <w:pPr>
        <w:pStyle w:val="Tijeloteksta"/>
        <w:spacing w:before="2"/>
        <w:ind w:left="756"/>
        <w:rPr>
          <w:rFonts w:ascii="Times New Roman" w:hAnsi="Times New Roman" w:cs="Times New Roman"/>
        </w:rPr>
      </w:pPr>
    </w:p>
    <w:p w:rsidR="00C0300D" w:rsidRDefault="00C87CC8" w:rsidP="005F15F2">
      <w:pPr>
        <w:pStyle w:val="Tijeloteksta"/>
        <w:numPr>
          <w:ilvl w:val="0"/>
          <w:numId w:val="5"/>
        </w:numPr>
        <w:spacing w:before="2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 xml:space="preserve">a) </w:t>
      </w:r>
      <w:r w:rsidR="005F15F2" w:rsidRPr="00052694">
        <w:rPr>
          <w:rFonts w:ascii="Times New Roman" w:hAnsi="Times New Roman" w:cs="Times New Roman"/>
        </w:rPr>
        <w:t xml:space="preserve">Povlaštene karte </w:t>
      </w:r>
      <w:r w:rsidR="00335B9F" w:rsidRPr="00052694">
        <w:rPr>
          <w:rFonts w:ascii="Times New Roman" w:hAnsi="Times New Roman" w:cs="Times New Roman"/>
        </w:rPr>
        <w:t>– godišnje</w:t>
      </w:r>
      <w:r w:rsidR="006E396B" w:rsidRPr="00052694">
        <w:rPr>
          <w:rFonts w:ascii="Times New Roman" w:hAnsi="Times New Roman" w:cs="Times New Roman"/>
        </w:rPr>
        <w:t xml:space="preserve"> – za cijelo vrijeme plaćanja usluge parkiranja</w:t>
      </w:r>
      <w:r w:rsidR="00335B9F" w:rsidRPr="00052694">
        <w:rPr>
          <w:rFonts w:ascii="Times New Roman" w:hAnsi="Times New Roman" w:cs="Times New Roman"/>
        </w:rPr>
        <w:t xml:space="preserve"> </w:t>
      </w:r>
      <w:r w:rsidR="00357CB8" w:rsidRPr="00052694">
        <w:rPr>
          <w:rFonts w:ascii="Times New Roman" w:hAnsi="Times New Roman" w:cs="Times New Roman"/>
        </w:rPr>
        <w:t xml:space="preserve">(sa paušalnim plaćanjem) </w:t>
      </w:r>
      <w:r w:rsidR="005F15F2" w:rsidRPr="00052694">
        <w:rPr>
          <w:rFonts w:ascii="Times New Roman" w:hAnsi="Times New Roman" w:cs="Times New Roman"/>
        </w:rPr>
        <w:t xml:space="preserve">se </w:t>
      </w:r>
      <w:r w:rsidR="00594B2A" w:rsidRPr="00052694">
        <w:rPr>
          <w:rFonts w:ascii="Times New Roman" w:hAnsi="Times New Roman" w:cs="Times New Roman"/>
        </w:rPr>
        <w:t xml:space="preserve">mogu </w:t>
      </w:r>
      <w:r w:rsidR="005F15F2" w:rsidRPr="00052694">
        <w:rPr>
          <w:rFonts w:ascii="Times New Roman" w:hAnsi="Times New Roman" w:cs="Times New Roman"/>
        </w:rPr>
        <w:t>izda</w:t>
      </w:r>
      <w:r w:rsidR="00594B2A" w:rsidRPr="00052694">
        <w:rPr>
          <w:rFonts w:ascii="Times New Roman" w:hAnsi="Times New Roman" w:cs="Times New Roman"/>
        </w:rPr>
        <w:t>ti</w:t>
      </w:r>
      <w:r w:rsidR="005F15F2" w:rsidRPr="00052694">
        <w:rPr>
          <w:rFonts w:ascii="Times New Roman" w:hAnsi="Times New Roman" w:cs="Times New Roman"/>
        </w:rPr>
        <w:t xml:space="preserve"> stanarima sa prebivalištem u </w:t>
      </w:r>
      <w:r w:rsidR="00D02B30" w:rsidRPr="00052694">
        <w:rPr>
          <w:rFonts w:ascii="Times New Roman" w:hAnsi="Times New Roman" w:cs="Times New Roman"/>
        </w:rPr>
        <w:t>staroj jezgri mjesta</w:t>
      </w:r>
      <w:r w:rsidR="005F15F2" w:rsidRPr="00052694">
        <w:rPr>
          <w:rFonts w:ascii="Times New Roman" w:hAnsi="Times New Roman" w:cs="Times New Roman"/>
        </w:rPr>
        <w:t xml:space="preserve"> Grožnjan </w:t>
      </w:r>
      <w:r w:rsidR="00D02B30" w:rsidRPr="00052694">
        <w:rPr>
          <w:rFonts w:ascii="Times New Roman" w:hAnsi="Times New Roman" w:cs="Times New Roman"/>
        </w:rPr>
        <w:t xml:space="preserve">(unutar rampe) </w:t>
      </w:r>
      <w:r w:rsidR="0078322D" w:rsidRPr="00052694">
        <w:rPr>
          <w:rFonts w:ascii="Times New Roman" w:hAnsi="Times New Roman" w:cs="Times New Roman"/>
        </w:rPr>
        <w:t>za</w:t>
      </w:r>
      <w:r w:rsidR="005F15F2" w:rsidRPr="00052694">
        <w:rPr>
          <w:rFonts w:ascii="Times New Roman" w:hAnsi="Times New Roman" w:cs="Times New Roman"/>
        </w:rPr>
        <w:t xml:space="preserve"> zatvoren</w:t>
      </w:r>
      <w:r w:rsidR="00594B2A" w:rsidRPr="00052694">
        <w:rPr>
          <w:rFonts w:ascii="Times New Roman" w:hAnsi="Times New Roman" w:cs="Times New Roman"/>
        </w:rPr>
        <w:t>a</w:t>
      </w:r>
      <w:r w:rsidR="005F15F2" w:rsidRPr="00052694">
        <w:rPr>
          <w:rFonts w:ascii="Times New Roman" w:hAnsi="Times New Roman" w:cs="Times New Roman"/>
        </w:rPr>
        <w:t xml:space="preserve"> parkirališta </w:t>
      </w:r>
      <w:r w:rsidR="00594B2A" w:rsidRPr="00052694">
        <w:rPr>
          <w:rFonts w:ascii="Times New Roman" w:hAnsi="Times New Roman" w:cs="Times New Roman"/>
        </w:rPr>
        <w:t>iz članka 3</w:t>
      </w:r>
      <w:r w:rsidR="00B049C1" w:rsidRPr="00052694">
        <w:rPr>
          <w:rFonts w:ascii="Times New Roman" w:hAnsi="Times New Roman" w:cs="Times New Roman"/>
        </w:rPr>
        <w:t>.,</w:t>
      </w:r>
      <w:r w:rsidR="00594B2A" w:rsidRPr="00052694">
        <w:rPr>
          <w:rFonts w:ascii="Times New Roman" w:hAnsi="Times New Roman" w:cs="Times New Roman"/>
        </w:rPr>
        <w:t xml:space="preserve"> </w:t>
      </w:r>
      <w:r w:rsidR="006E396B" w:rsidRPr="00052694">
        <w:rPr>
          <w:rFonts w:ascii="Times New Roman" w:hAnsi="Times New Roman" w:cs="Times New Roman"/>
        </w:rPr>
        <w:t>i to:</w:t>
      </w:r>
    </w:p>
    <w:p w:rsidR="00C0300D" w:rsidRDefault="00C0300D" w:rsidP="00C0300D">
      <w:pPr>
        <w:pStyle w:val="Tijeloteksta"/>
        <w:spacing w:before="2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– za parkiranje</w:t>
      </w:r>
      <w:r w:rsidR="00FC4BB5" w:rsidRPr="00052694">
        <w:rPr>
          <w:rFonts w:ascii="Times New Roman" w:hAnsi="Times New Roman" w:cs="Times New Roman"/>
        </w:rPr>
        <w:t xml:space="preserve"> na </w:t>
      </w:r>
      <w:r w:rsidR="006E396B" w:rsidRPr="00052694">
        <w:rPr>
          <w:rFonts w:ascii="Times New Roman" w:hAnsi="Times New Roman" w:cs="Times New Roman"/>
        </w:rPr>
        <w:t xml:space="preserve">zatvorenom </w:t>
      </w:r>
      <w:r w:rsidR="00FC4BB5" w:rsidRPr="00052694">
        <w:rPr>
          <w:rFonts w:ascii="Times New Roman" w:hAnsi="Times New Roman" w:cs="Times New Roman"/>
        </w:rPr>
        <w:t>makadamskom malom parkiralištu</w:t>
      </w:r>
      <w:r w:rsidR="006E396B" w:rsidRPr="0005269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iznad crkve Sv. Kuzme i Damjana;</w:t>
      </w:r>
    </w:p>
    <w:p w:rsidR="00977E88" w:rsidRDefault="00C0300D" w:rsidP="00A43022">
      <w:pPr>
        <w:pStyle w:val="Tijeloteksta"/>
        <w:numPr>
          <w:ilvl w:val="0"/>
          <w:numId w:val="4"/>
        </w:numPr>
        <w:spacing w:before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 parkiranje</w:t>
      </w:r>
      <w:r w:rsidR="00E90551">
        <w:rPr>
          <w:rFonts w:ascii="Times New Roman" w:hAnsi="Times New Roman" w:cs="Times New Roman"/>
        </w:rPr>
        <w:t xml:space="preserve"> na zatvorenom asfaltiranom parkiralištu kod boćarskog igrališta</w:t>
      </w:r>
      <w:r w:rsidR="00A43022">
        <w:rPr>
          <w:rFonts w:ascii="Times New Roman" w:hAnsi="Times New Roman" w:cs="Times New Roman"/>
        </w:rPr>
        <w:t>;</w:t>
      </w:r>
    </w:p>
    <w:p w:rsidR="00A43022" w:rsidRDefault="00A43022" w:rsidP="00A43022">
      <w:pPr>
        <w:pStyle w:val="Tijeloteksta"/>
        <w:numPr>
          <w:ilvl w:val="0"/>
          <w:numId w:val="4"/>
        </w:numPr>
        <w:spacing w:before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 parkiranje na zatvorenom parkiralištu sa automatskom blagajnom iznad ili ispod groblja Grožnjan.</w:t>
      </w:r>
    </w:p>
    <w:p w:rsidR="00E90551" w:rsidRDefault="00E90551" w:rsidP="00C0300D">
      <w:pPr>
        <w:pStyle w:val="Tijeloteksta"/>
        <w:spacing w:before="2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Stanari sa prebivalištem unutar stare jezgre, s povlaštenom kartom, mogu parkirati na navedenim zatvorenim parkiralištima, </w:t>
      </w:r>
      <w:r w:rsidR="00A43022">
        <w:rPr>
          <w:rFonts w:ascii="Times New Roman" w:hAnsi="Times New Roman" w:cs="Times New Roman"/>
        </w:rPr>
        <w:t>a prema potrebi i</w:t>
      </w:r>
      <w:r>
        <w:rPr>
          <w:rFonts w:ascii="Times New Roman" w:hAnsi="Times New Roman" w:cs="Times New Roman"/>
        </w:rPr>
        <w:t xml:space="preserve"> na otvorenom parkiralištu uz Županijsku cestu, ali im se ne dozvoljava parkiranje na otvorenom asfaltiranom parkiralištu iznad sjevernih vrata mjesnog groblja, jer je isto rezervirano za potrebe groblja.</w:t>
      </w:r>
    </w:p>
    <w:p w:rsidR="00E90551" w:rsidRDefault="00E90551" w:rsidP="00C0300D">
      <w:pPr>
        <w:pStyle w:val="Tijeloteksta"/>
        <w:spacing w:before="2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Povlaštene karte za zadnje navedeno parkiralište (otvoreno, asfaltirano uz vrata groblja) izdati će se samo obveznicima grobne naknade za groblje u Grožnjanu, jer to znači da imaju grobna mjesta i svoje pokojnike na groblju Grožnjan.</w:t>
      </w:r>
    </w:p>
    <w:p w:rsidR="00E90551" w:rsidRDefault="00E90551" w:rsidP="00C0300D">
      <w:pPr>
        <w:pStyle w:val="Tijeloteksta"/>
        <w:spacing w:before="2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Godišnja povlaštena karta znači da utvrđena godišnja naknada se plaća u cijelom iznosu za svo vrijeme naplate parkiranja, bez obzira što se parkiranje naplaćuje 6 mjeseci, a ne 12 u jednoj kalendarskoj godini.</w:t>
      </w:r>
    </w:p>
    <w:p w:rsidR="00A43022" w:rsidRDefault="00A43022" w:rsidP="00C0300D">
      <w:pPr>
        <w:pStyle w:val="Tijeloteksta"/>
        <w:spacing w:before="2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 2020.g. se dozvoljava iznimka i naplatiti će se pola utvrđenog iznosa u Cjeniku, jer naplata počinje 01.07.2020..</w:t>
      </w:r>
    </w:p>
    <w:p w:rsidR="00A43022" w:rsidRDefault="00A43022" w:rsidP="0078322D">
      <w:pPr>
        <w:pStyle w:val="Tijeloteksta"/>
        <w:spacing w:before="2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Sve gore navedeno</w:t>
      </w:r>
      <w:r w:rsidR="00721463">
        <w:rPr>
          <w:rFonts w:ascii="Times New Roman" w:hAnsi="Times New Roman" w:cs="Times New Roman"/>
        </w:rPr>
        <w:t xml:space="preserve"> vrijedi i za ostale </w:t>
      </w:r>
      <w:r>
        <w:rPr>
          <w:rFonts w:ascii="Times New Roman" w:hAnsi="Times New Roman" w:cs="Times New Roman"/>
        </w:rPr>
        <w:t xml:space="preserve">korisnike </w:t>
      </w:r>
      <w:r w:rsidR="00721463">
        <w:rPr>
          <w:rFonts w:ascii="Times New Roman" w:hAnsi="Times New Roman" w:cs="Times New Roman"/>
        </w:rPr>
        <w:t>u Grožnjanu</w:t>
      </w:r>
      <w:r>
        <w:rPr>
          <w:rFonts w:ascii="Times New Roman" w:hAnsi="Times New Roman" w:cs="Times New Roman"/>
        </w:rPr>
        <w:t>:</w:t>
      </w:r>
    </w:p>
    <w:p w:rsidR="009124CE" w:rsidRPr="00052694" w:rsidRDefault="00721463" w:rsidP="0078322D">
      <w:pPr>
        <w:pStyle w:val="Tijeloteksta"/>
        <w:spacing w:before="2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- </w:t>
      </w:r>
      <w:r w:rsidR="0078322D" w:rsidRPr="00052694">
        <w:rPr>
          <w:rFonts w:ascii="Times New Roman" w:hAnsi="Times New Roman" w:cs="Times New Roman"/>
        </w:rPr>
        <w:t xml:space="preserve">Povlaštene karte </w:t>
      </w:r>
      <w:r w:rsidR="00335B9F" w:rsidRPr="00052694">
        <w:rPr>
          <w:rFonts w:ascii="Times New Roman" w:hAnsi="Times New Roman" w:cs="Times New Roman"/>
        </w:rPr>
        <w:t>– godišnje</w:t>
      </w:r>
      <w:r w:rsidR="00052694" w:rsidRPr="00052694">
        <w:rPr>
          <w:rFonts w:ascii="Times New Roman" w:hAnsi="Times New Roman" w:cs="Times New Roman"/>
        </w:rPr>
        <w:t xml:space="preserve"> – za cijelo vrijeme plaćanja usluge parkiranja</w:t>
      </w:r>
      <w:r w:rsidR="00335B9F" w:rsidRPr="00052694">
        <w:rPr>
          <w:rFonts w:ascii="Times New Roman" w:hAnsi="Times New Roman" w:cs="Times New Roman"/>
        </w:rPr>
        <w:t xml:space="preserve"> </w:t>
      </w:r>
      <w:r w:rsidR="00357CB8" w:rsidRPr="00052694">
        <w:rPr>
          <w:rFonts w:ascii="Times New Roman" w:hAnsi="Times New Roman" w:cs="Times New Roman"/>
        </w:rPr>
        <w:t xml:space="preserve">(sa paušalnim plaćanjem) </w:t>
      </w:r>
      <w:r w:rsidR="0078322D" w:rsidRPr="00052694">
        <w:rPr>
          <w:rFonts w:ascii="Times New Roman" w:hAnsi="Times New Roman" w:cs="Times New Roman"/>
        </w:rPr>
        <w:t xml:space="preserve">se  </w:t>
      </w:r>
      <w:r w:rsidR="00B049C1" w:rsidRPr="00052694">
        <w:rPr>
          <w:rFonts w:ascii="Times New Roman" w:hAnsi="Times New Roman" w:cs="Times New Roman"/>
        </w:rPr>
        <w:t xml:space="preserve">mogu </w:t>
      </w:r>
      <w:r w:rsidR="0078322D" w:rsidRPr="00052694">
        <w:rPr>
          <w:rFonts w:ascii="Times New Roman" w:hAnsi="Times New Roman" w:cs="Times New Roman"/>
        </w:rPr>
        <w:t>izda</w:t>
      </w:r>
      <w:r w:rsidR="00B049C1" w:rsidRPr="00052694">
        <w:rPr>
          <w:rFonts w:ascii="Times New Roman" w:hAnsi="Times New Roman" w:cs="Times New Roman"/>
        </w:rPr>
        <w:t>ti</w:t>
      </w:r>
      <w:r w:rsidR="0078322D" w:rsidRPr="00052694">
        <w:rPr>
          <w:rFonts w:ascii="Times New Roman" w:hAnsi="Times New Roman" w:cs="Times New Roman"/>
        </w:rPr>
        <w:t xml:space="preserve"> vlasnicima poslovnih prostora</w:t>
      </w:r>
      <w:r w:rsidR="00B049C1" w:rsidRPr="00052694">
        <w:rPr>
          <w:rFonts w:ascii="Times New Roman" w:hAnsi="Times New Roman" w:cs="Times New Roman"/>
        </w:rPr>
        <w:t>,</w:t>
      </w:r>
      <w:r w:rsidR="0078322D" w:rsidRPr="00052694">
        <w:rPr>
          <w:rFonts w:ascii="Times New Roman" w:hAnsi="Times New Roman" w:cs="Times New Roman"/>
        </w:rPr>
        <w:t xml:space="preserve"> kategoriziranih objekata za smještaj u mjestu Grožnjan</w:t>
      </w:r>
      <w:r w:rsidR="00B049C1" w:rsidRPr="00052694">
        <w:rPr>
          <w:rFonts w:ascii="Times New Roman" w:hAnsi="Times New Roman" w:cs="Times New Roman"/>
        </w:rPr>
        <w:t>, vlasnicima kuća za odmor i svim zaposlenima u mjestu Grožnjan</w:t>
      </w:r>
      <w:r w:rsidR="00D02B30" w:rsidRPr="00052694">
        <w:rPr>
          <w:rFonts w:ascii="Times New Roman" w:hAnsi="Times New Roman" w:cs="Times New Roman"/>
        </w:rPr>
        <w:t>, prodavačima na štandovima</w:t>
      </w:r>
      <w:r w:rsidR="00B049C1" w:rsidRPr="00052694">
        <w:rPr>
          <w:rFonts w:ascii="Times New Roman" w:hAnsi="Times New Roman" w:cs="Times New Roman"/>
        </w:rPr>
        <w:t xml:space="preserve"> </w:t>
      </w:r>
      <w:r w:rsidR="0007774B" w:rsidRPr="00052694">
        <w:rPr>
          <w:rFonts w:ascii="Times New Roman" w:hAnsi="Times New Roman" w:cs="Times New Roman"/>
        </w:rPr>
        <w:t xml:space="preserve"> </w:t>
      </w:r>
      <w:r w:rsidR="00B049C1" w:rsidRPr="00052694">
        <w:rPr>
          <w:rFonts w:ascii="Times New Roman" w:hAnsi="Times New Roman" w:cs="Times New Roman"/>
        </w:rPr>
        <w:t>-</w:t>
      </w:r>
      <w:r w:rsidR="0078322D" w:rsidRPr="00052694">
        <w:rPr>
          <w:rFonts w:ascii="Times New Roman" w:hAnsi="Times New Roman" w:cs="Times New Roman"/>
        </w:rPr>
        <w:t xml:space="preserve"> za  </w:t>
      </w:r>
      <w:r w:rsidR="00B049C1" w:rsidRPr="00052694">
        <w:rPr>
          <w:rFonts w:ascii="Times New Roman" w:hAnsi="Times New Roman" w:cs="Times New Roman"/>
        </w:rPr>
        <w:t xml:space="preserve"> </w:t>
      </w:r>
      <w:r w:rsidR="0078322D" w:rsidRPr="00052694">
        <w:rPr>
          <w:rFonts w:ascii="Times New Roman" w:hAnsi="Times New Roman" w:cs="Times New Roman"/>
        </w:rPr>
        <w:t>zatvoren</w:t>
      </w:r>
      <w:r>
        <w:rPr>
          <w:rFonts w:ascii="Times New Roman" w:hAnsi="Times New Roman" w:cs="Times New Roman"/>
        </w:rPr>
        <w:t>a</w:t>
      </w:r>
      <w:r w:rsidR="00FB3D44" w:rsidRPr="00052694">
        <w:rPr>
          <w:rFonts w:ascii="Times New Roman" w:hAnsi="Times New Roman" w:cs="Times New Roman"/>
        </w:rPr>
        <w:t xml:space="preserve"> parkirališt</w:t>
      </w:r>
      <w:r>
        <w:rPr>
          <w:rFonts w:ascii="Times New Roman" w:hAnsi="Times New Roman" w:cs="Times New Roman"/>
        </w:rPr>
        <w:t>a</w:t>
      </w:r>
      <w:r w:rsidR="00B049C1" w:rsidRPr="00052694">
        <w:rPr>
          <w:rFonts w:ascii="Times New Roman" w:hAnsi="Times New Roman" w:cs="Times New Roman"/>
        </w:rPr>
        <w:t xml:space="preserve"> i </w:t>
      </w:r>
      <w:r w:rsidR="00FB3D44" w:rsidRPr="00052694">
        <w:rPr>
          <w:rFonts w:ascii="Times New Roman" w:hAnsi="Times New Roman" w:cs="Times New Roman"/>
        </w:rPr>
        <w:t xml:space="preserve">za </w:t>
      </w:r>
      <w:r w:rsidR="00B049C1" w:rsidRPr="00052694">
        <w:rPr>
          <w:rFonts w:ascii="Times New Roman" w:hAnsi="Times New Roman" w:cs="Times New Roman"/>
        </w:rPr>
        <w:t xml:space="preserve">otvorena </w:t>
      </w:r>
      <w:r w:rsidR="0078322D" w:rsidRPr="00052694">
        <w:rPr>
          <w:rFonts w:ascii="Times New Roman" w:hAnsi="Times New Roman" w:cs="Times New Roman"/>
        </w:rPr>
        <w:t>parkirališta</w:t>
      </w:r>
      <w:r>
        <w:rPr>
          <w:rFonts w:ascii="Times New Roman" w:hAnsi="Times New Roman" w:cs="Times New Roman"/>
        </w:rPr>
        <w:t>, gdje nađu mjesto</w:t>
      </w:r>
      <w:r w:rsidR="00FB3D44" w:rsidRPr="00052694">
        <w:rPr>
          <w:rFonts w:ascii="Times New Roman" w:hAnsi="Times New Roman" w:cs="Times New Roman"/>
        </w:rPr>
        <w:t>.</w:t>
      </w:r>
    </w:p>
    <w:p w:rsidR="00D02B30" w:rsidRPr="00052694" w:rsidRDefault="00D02B30" w:rsidP="0078322D">
      <w:pPr>
        <w:pStyle w:val="Tijeloteksta"/>
        <w:spacing w:before="2"/>
        <w:ind w:left="720"/>
        <w:rPr>
          <w:rFonts w:ascii="Times New Roman" w:hAnsi="Times New Roman" w:cs="Times New Roman"/>
        </w:rPr>
      </w:pPr>
    </w:p>
    <w:p w:rsidR="00C87CC8" w:rsidRPr="00052694" w:rsidRDefault="00A43022" w:rsidP="0078322D">
      <w:pPr>
        <w:pStyle w:val="Tijeloteksta"/>
        <w:spacing w:before="2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</w:t>
      </w:r>
      <w:r w:rsidR="00C87CC8" w:rsidRPr="00052694">
        <w:rPr>
          <w:rFonts w:ascii="Times New Roman" w:hAnsi="Times New Roman" w:cs="Times New Roman"/>
        </w:rPr>
        <w:t xml:space="preserve">) Povlaštene karte </w:t>
      </w:r>
      <w:r w:rsidR="00497DC2" w:rsidRPr="00052694">
        <w:rPr>
          <w:rFonts w:ascii="Times New Roman" w:hAnsi="Times New Roman" w:cs="Times New Roman"/>
        </w:rPr>
        <w:t>– godišnje</w:t>
      </w:r>
      <w:r w:rsidR="006E396B" w:rsidRPr="00052694">
        <w:rPr>
          <w:rFonts w:ascii="Times New Roman" w:hAnsi="Times New Roman" w:cs="Times New Roman"/>
        </w:rPr>
        <w:t xml:space="preserve"> – za cijelo vrijeme plaćanja usluge parkiranja </w:t>
      </w:r>
      <w:r w:rsidR="00497DC2" w:rsidRPr="00052694">
        <w:rPr>
          <w:rFonts w:ascii="Times New Roman" w:hAnsi="Times New Roman" w:cs="Times New Roman"/>
        </w:rPr>
        <w:t xml:space="preserve"> </w:t>
      </w:r>
      <w:r w:rsidR="00357CB8" w:rsidRPr="00052694">
        <w:rPr>
          <w:rFonts w:ascii="Times New Roman" w:hAnsi="Times New Roman" w:cs="Times New Roman"/>
        </w:rPr>
        <w:t xml:space="preserve">(sa paušalnim plaćanjem) </w:t>
      </w:r>
      <w:r w:rsidR="00C87CC8" w:rsidRPr="00052694">
        <w:rPr>
          <w:rFonts w:ascii="Times New Roman" w:hAnsi="Times New Roman" w:cs="Times New Roman"/>
        </w:rPr>
        <w:t>se  mogu izdati svim vozačima</w:t>
      </w:r>
      <w:r w:rsidR="00D02B30" w:rsidRPr="00052694">
        <w:rPr>
          <w:rFonts w:ascii="Times New Roman" w:hAnsi="Times New Roman" w:cs="Times New Roman"/>
        </w:rPr>
        <w:t xml:space="preserve"> koji imaju osobni automobil, </w:t>
      </w:r>
      <w:r w:rsidR="00C87CC8" w:rsidRPr="00052694">
        <w:rPr>
          <w:rFonts w:ascii="Times New Roman" w:hAnsi="Times New Roman" w:cs="Times New Roman"/>
        </w:rPr>
        <w:t xml:space="preserve"> sa stalnim prebivalištem na području Općine Grožnjan</w:t>
      </w:r>
      <w:r w:rsidR="00FB3D44" w:rsidRPr="00052694">
        <w:rPr>
          <w:rFonts w:ascii="Times New Roman" w:hAnsi="Times New Roman" w:cs="Times New Roman"/>
        </w:rPr>
        <w:t xml:space="preserve">, za zatvoreno </w:t>
      </w:r>
      <w:r w:rsidR="00721463">
        <w:rPr>
          <w:rFonts w:ascii="Times New Roman" w:hAnsi="Times New Roman" w:cs="Times New Roman"/>
        </w:rPr>
        <w:t>parkiralište sa automatskom blagajnom</w:t>
      </w:r>
      <w:r w:rsidR="00FB3D44" w:rsidRPr="00052694">
        <w:rPr>
          <w:rFonts w:ascii="Times New Roman" w:hAnsi="Times New Roman" w:cs="Times New Roman"/>
        </w:rPr>
        <w:t xml:space="preserve"> i za otvorena parkirališta</w:t>
      </w:r>
      <w:r w:rsidR="00721463">
        <w:rPr>
          <w:rFonts w:ascii="Times New Roman" w:hAnsi="Times New Roman" w:cs="Times New Roman"/>
        </w:rPr>
        <w:t xml:space="preserve">, osim za otvoreno asfaltirano </w:t>
      </w:r>
      <w:r>
        <w:rPr>
          <w:rFonts w:ascii="Times New Roman" w:hAnsi="Times New Roman" w:cs="Times New Roman"/>
        </w:rPr>
        <w:t xml:space="preserve">parkiralište </w:t>
      </w:r>
      <w:r w:rsidR="00721463">
        <w:rPr>
          <w:rFonts w:ascii="Times New Roman" w:hAnsi="Times New Roman" w:cs="Times New Roman"/>
        </w:rPr>
        <w:t>za potrebe groblja (na to parkiralište mogu</w:t>
      </w:r>
      <w:r>
        <w:rPr>
          <w:rFonts w:ascii="Times New Roman" w:hAnsi="Times New Roman" w:cs="Times New Roman"/>
        </w:rPr>
        <w:t xml:space="preserve"> parkirati</w:t>
      </w:r>
      <w:r w:rsidR="00721463">
        <w:rPr>
          <w:rFonts w:ascii="Times New Roman" w:hAnsi="Times New Roman" w:cs="Times New Roman"/>
        </w:rPr>
        <w:t xml:space="preserve"> ako su obveznici grobne naknade ili članovi </w:t>
      </w:r>
      <w:r>
        <w:rPr>
          <w:rFonts w:ascii="Times New Roman" w:hAnsi="Times New Roman" w:cs="Times New Roman"/>
        </w:rPr>
        <w:t xml:space="preserve">njihove </w:t>
      </w:r>
      <w:r w:rsidR="00721463">
        <w:rPr>
          <w:rFonts w:ascii="Times New Roman" w:hAnsi="Times New Roman" w:cs="Times New Roman"/>
        </w:rPr>
        <w:t>obitelji)</w:t>
      </w:r>
      <w:r w:rsidR="00357CB8" w:rsidRPr="00052694">
        <w:rPr>
          <w:rFonts w:ascii="Times New Roman" w:hAnsi="Times New Roman" w:cs="Times New Roman"/>
        </w:rPr>
        <w:t>.</w:t>
      </w:r>
      <w:r w:rsidR="00721463">
        <w:rPr>
          <w:rFonts w:ascii="Times New Roman" w:hAnsi="Times New Roman" w:cs="Times New Roman"/>
        </w:rPr>
        <w:t xml:space="preserve"> </w:t>
      </w:r>
    </w:p>
    <w:p w:rsidR="006D3A3F" w:rsidRPr="00052694" w:rsidRDefault="006D3A3F" w:rsidP="00D02B30">
      <w:pPr>
        <w:pStyle w:val="Tijeloteksta"/>
        <w:spacing w:before="2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>.</w:t>
      </w:r>
    </w:p>
    <w:p w:rsidR="006D3A3F" w:rsidRPr="00052694" w:rsidRDefault="006D3A3F" w:rsidP="0078322D">
      <w:pPr>
        <w:pStyle w:val="Tijeloteksta"/>
        <w:spacing w:before="2"/>
        <w:ind w:left="720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 xml:space="preserve">Podnositelji zahtjeva za izdavanje povlaštenih karata moraju priložiti dokaze da ispunjavaju </w:t>
      </w:r>
      <w:r w:rsidR="00FB3D44" w:rsidRPr="00052694">
        <w:rPr>
          <w:rFonts w:ascii="Times New Roman" w:hAnsi="Times New Roman" w:cs="Times New Roman"/>
        </w:rPr>
        <w:t xml:space="preserve">gore </w:t>
      </w:r>
      <w:r w:rsidRPr="00052694">
        <w:rPr>
          <w:rFonts w:ascii="Times New Roman" w:hAnsi="Times New Roman" w:cs="Times New Roman"/>
        </w:rPr>
        <w:t>navedene uvjete.</w:t>
      </w:r>
    </w:p>
    <w:p w:rsidR="006D3A3F" w:rsidRPr="00052694" w:rsidRDefault="006D3A3F" w:rsidP="0078322D">
      <w:pPr>
        <w:pStyle w:val="Tijeloteksta"/>
        <w:spacing w:before="2"/>
        <w:ind w:left="720"/>
        <w:rPr>
          <w:rFonts w:ascii="Times New Roman" w:hAnsi="Times New Roman" w:cs="Times New Roman"/>
        </w:rPr>
      </w:pPr>
    </w:p>
    <w:p w:rsidR="00197677" w:rsidRPr="00052694" w:rsidRDefault="00357CB8" w:rsidP="00497DC2">
      <w:pPr>
        <w:pStyle w:val="Tijeloteksta"/>
        <w:numPr>
          <w:ilvl w:val="0"/>
          <w:numId w:val="5"/>
        </w:numPr>
        <w:spacing w:before="2"/>
        <w:ind w:left="708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>a) Komercijalne karte</w:t>
      </w:r>
      <w:r w:rsidR="00497DC2" w:rsidRPr="00052694">
        <w:rPr>
          <w:rFonts w:ascii="Times New Roman" w:hAnsi="Times New Roman" w:cs="Times New Roman"/>
        </w:rPr>
        <w:t xml:space="preserve"> – godišnje </w:t>
      </w:r>
      <w:r w:rsidR="00052694" w:rsidRPr="00052694">
        <w:rPr>
          <w:rFonts w:ascii="Times New Roman" w:hAnsi="Times New Roman" w:cs="Times New Roman"/>
        </w:rPr>
        <w:t xml:space="preserve">– za cijelo vrijeme plaćanja usluge parkiranja </w:t>
      </w:r>
      <w:r w:rsidRPr="00052694">
        <w:rPr>
          <w:rFonts w:ascii="Times New Roman" w:hAnsi="Times New Roman" w:cs="Times New Roman"/>
        </w:rPr>
        <w:t xml:space="preserve"> </w:t>
      </w:r>
      <w:r w:rsidR="00335B9F" w:rsidRPr="00052694">
        <w:rPr>
          <w:rFonts w:ascii="Times New Roman" w:hAnsi="Times New Roman" w:cs="Times New Roman"/>
        </w:rPr>
        <w:t>(sa paušalnim plaćanjem)</w:t>
      </w:r>
      <w:r w:rsidRPr="00052694">
        <w:rPr>
          <w:rFonts w:ascii="Times New Roman" w:hAnsi="Times New Roman" w:cs="Times New Roman"/>
        </w:rPr>
        <w:t xml:space="preserve"> mogu </w:t>
      </w:r>
      <w:r w:rsidR="00335B9F" w:rsidRPr="00052694">
        <w:rPr>
          <w:rFonts w:ascii="Times New Roman" w:hAnsi="Times New Roman" w:cs="Times New Roman"/>
        </w:rPr>
        <w:t xml:space="preserve">se </w:t>
      </w:r>
      <w:r w:rsidRPr="00052694">
        <w:rPr>
          <w:rFonts w:ascii="Times New Roman" w:hAnsi="Times New Roman" w:cs="Times New Roman"/>
        </w:rPr>
        <w:t>izdati fizičkim i pravnim osobama koj</w:t>
      </w:r>
      <w:r w:rsidR="006D3A3F" w:rsidRPr="00052694">
        <w:rPr>
          <w:rFonts w:ascii="Times New Roman" w:hAnsi="Times New Roman" w:cs="Times New Roman"/>
        </w:rPr>
        <w:t>e</w:t>
      </w:r>
      <w:r w:rsidRPr="00052694">
        <w:rPr>
          <w:rFonts w:ascii="Times New Roman" w:hAnsi="Times New Roman" w:cs="Times New Roman"/>
        </w:rPr>
        <w:t xml:space="preserve"> nemaju prebivalište ili sjedište u Grožnjanu</w:t>
      </w:r>
      <w:r w:rsidR="006D3A3F" w:rsidRPr="00052694">
        <w:rPr>
          <w:rFonts w:ascii="Times New Roman" w:hAnsi="Times New Roman" w:cs="Times New Roman"/>
        </w:rPr>
        <w:t>, niti imaju poslovne prostore</w:t>
      </w:r>
      <w:r w:rsidR="00335B9F" w:rsidRPr="00052694">
        <w:rPr>
          <w:rFonts w:ascii="Times New Roman" w:hAnsi="Times New Roman" w:cs="Times New Roman"/>
        </w:rPr>
        <w:t xml:space="preserve"> ili kuće za odmor</w:t>
      </w:r>
      <w:r w:rsidR="006D3A3F" w:rsidRPr="00052694">
        <w:rPr>
          <w:rFonts w:ascii="Times New Roman" w:hAnsi="Times New Roman" w:cs="Times New Roman"/>
        </w:rPr>
        <w:t>, ali često koriste parkirališna mjesta u Grožnjanu</w:t>
      </w:r>
      <w:r w:rsidR="00497DC2" w:rsidRPr="00052694">
        <w:rPr>
          <w:rFonts w:ascii="Times New Roman" w:hAnsi="Times New Roman" w:cs="Times New Roman"/>
        </w:rPr>
        <w:t>, bez obzira na prebivalište i državljanstvo</w:t>
      </w:r>
      <w:r w:rsidR="00721463">
        <w:rPr>
          <w:rFonts w:ascii="Times New Roman" w:hAnsi="Times New Roman" w:cs="Times New Roman"/>
        </w:rPr>
        <w:t>, za zatvoreno parkiralište sa automatskom blagajnom uz groblje Grožnjan i na otvorenom parkiralištu uz Županijsku cestu</w:t>
      </w:r>
      <w:r w:rsidR="00977E88" w:rsidRPr="00052694">
        <w:rPr>
          <w:rFonts w:ascii="Times New Roman" w:hAnsi="Times New Roman" w:cs="Times New Roman"/>
        </w:rPr>
        <w:t>.</w:t>
      </w:r>
      <w:r w:rsidR="00721463">
        <w:rPr>
          <w:rFonts w:ascii="Times New Roman" w:hAnsi="Times New Roman" w:cs="Times New Roman"/>
        </w:rPr>
        <w:t xml:space="preserve"> Komercijalne karte se ne mogu izdati za otvoreno, asfaltirano parkiralište kod sjevernih vrata groblja, jer je isto rezervirano za potrebe groblja.</w:t>
      </w:r>
    </w:p>
    <w:p w:rsidR="009C0933" w:rsidRPr="00052694" w:rsidRDefault="00197677" w:rsidP="00977E88">
      <w:pPr>
        <w:pStyle w:val="Tijeloteksta"/>
        <w:spacing w:before="2"/>
        <w:ind w:left="708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>Pod</w:t>
      </w:r>
      <w:r w:rsidR="00497DC2" w:rsidRPr="00052694">
        <w:rPr>
          <w:rFonts w:ascii="Times New Roman" w:hAnsi="Times New Roman" w:cs="Times New Roman"/>
        </w:rPr>
        <w:t xml:space="preserve">nositelji zahtjeva za izdavanje komercijalnih karata moraju priložiti dokaze </w:t>
      </w:r>
      <w:r w:rsidR="009C0933" w:rsidRPr="00052694">
        <w:rPr>
          <w:rFonts w:ascii="Times New Roman" w:hAnsi="Times New Roman" w:cs="Times New Roman"/>
        </w:rPr>
        <w:t xml:space="preserve">da često koriste parkiralište u </w:t>
      </w:r>
      <w:r w:rsidRPr="00052694">
        <w:rPr>
          <w:rFonts w:ascii="Times New Roman" w:hAnsi="Times New Roman" w:cs="Times New Roman"/>
        </w:rPr>
        <w:t>Grožnjanu</w:t>
      </w:r>
      <w:r w:rsidR="009C0933" w:rsidRPr="00052694">
        <w:rPr>
          <w:rFonts w:ascii="Times New Roman" w:hAnsi="Times New Roman" w:cs="Times New Roman"/>
        </w:rPr>
        <w:t xml:space="preserve">. </w:t>
      </w:r>
    </w:p>
    <w:p w:rsidR="009124CE" w:rsidRPr="00052694" w:rsidRDefault="009C0933" w:rsidP="009C0933">
      <w:pPr>
        <w:pStyle w:val="Tijeloteksta"/>
        <w:spacing w:before="2"/>
        <w:ind w:left="708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>Mogućnost izdavanja povlaštenih karata i komercijalnih karata odnosi se isključivo na parkiranje osobnih automobila</w:t>
      </w:r>
      <w:r w:rsidR="00197677" w:rsidRPr="00052694">
        <w:rPr>
          <w:rFonts w:ascii="Times New Roman" w:hAnsi="Times New Roman" w:cs="Times New Roman"/>
        </w:rPr>
        <w:t xml:space="preserve"> i motora</w:t>
      </w:r>
      <w:r w:rsidRPr="00052694">
        <w:rPr>
          <w:rFonts w:ascii="Times New Roman" w:hAnsi="Times New Roman" w:cs="Times New Roman"/>
        </w:rPr>
        <w:t>.</w:t>
      </w:r>
    </w:p>
    <w:p w:rsidR="009C0933" w:rsidRPr="00052694" w:rsidRDefault="009C0933" w:rsidP="009C0933">
      <w:pPr>
        <w:pStyle w:val="Tijeloteksta"/>
        <w:spacing w:before="2"/>
        <w:ind w:left="708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>Za parkiranje autobusa, kampera, teretnih vozila i radnih strojeva mogu se izdati isključivo satne ili dnevne karte.</w:t>
      </w:r>
    </w:p>
    <w:p w:rsidR="009C0933" w:rsidRPr="00052694" w:rsidRDefault="009C0933" w:rsidP="009C0933">
      <w:pPr>
        <w:pStyle w:val="Tijeloteksta"/>
        <w:spacing w:before="2"/>
        <w:ind w:left="708"/>
        <w:rPr>
          <w:rFonts w:ascii="Times New Roman" w:hAnsi="Times New Roman" w:cs="Times New Roman"/>
          <w:b/>
        </w:rPr>
      </w:pPr>
    </w:p>
    <w:p w:rsidR="009C0933" w:rsidRPr="00052694" w:rsidRDefault="009C0933" w:rsidP="009C0933">
      <w:pPr>
        <w:pStyle w:val="Tijeloteksta"/>
        <w:spacing w:before="2"/>
        <w:ind w:left="708"/>
        <w:rPr>
          <w:rFonts w:ascii="Times New Roman" w:hAnsi="Times New Roman" w:cs="Times New Roman"/>
          <w:b/>
        </w:rPr>
      </w:pPr>
      <w:r w:rsidRPr="00052694">
        <w:rPr>
          <w:rFonts w:ascii="Times New Roman" w:hAnsi="Times New Roman" w:cs="Times New Roman"/>
          <w:b/>
        </w:rPr>
        <w:tab/>
      </w:r>
      <w:r w:rsidRPr="00052694">
        <w:rPr>
          <w:rFonts w:ascii="Times New Roman" w:hAnsi="Times New Roman" w:cs="Times New Roman"/>
          <w:b/>
        </w:rPr>
        <w:tab/>
      </w:r>
      <w:r w:rsidRPr="00052694">
        <w:rPr>
          <w:rFonts w:ascii="Times New Roman" w:hAnsi="Times New Roman" w:cs="Times New Roman"/>
          <w:b/>
        </w:rPr>
        <w:tab/>
      </w:r>
      <w:r w:rsidRPr="00052694">
        <w:rPr>
          <w:rFonts w:ascii="Times New Roman" w:hAnsi="Times New Roman" w:cs="Times New Roman"/>
          <w:b/>
        </w:rPr>
        <w:tab/>
        <w:t>Članak 10.</w:t>
      </w:r>
    </w:p>
    <w:p w:rsidR="0007774B" w:rsidRPr="00052694" w:rsidRDefault="0007774B" w:rsidP="009C0933">
      <w:pPr>
        <w:pStyle w:val="Tijeloteksta"/>
        <w:spacing w:before="2"/>
        <w:ind w:left="708"/>
        <w:rPr>
          <w:rFonts w:ascii="Times New Roman" w:hAnsi="Times New Roman" w:cs="Times New Roman"/>
        </w:rPr>
      </w:pPr>
    </w:p>
    <w:p w:rsidR="00977E88" w:rsidRPr="00052694" w:rsidRDefault="0007774B" w:rsidP="009C0933">
      <w:pPr>
        <w:pStyle w:val="Tijeloteksta"/>
        <w:spacing w:before="2"/>
        <w:ind w:left="708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>Godišnje p</w:t>
      </w:r>
      <w:r w:rsidR="00977E88" w:rsidRPr="00052694">
        <w:rPr>
          <w:rFonts w:ascii="Times New Roman" w:hAnsi="Times New Roman" w:cs="Times New Roman"/>
        </w:rPr>
        <w:t xml:space="preserve">ovlaštene i komercijalne karte sa paušalnim plaćanjem izdaje Općinska uprava, temeljem </w:t>
      </w:r>
      <w:r w:rsidR="00A43022">
        <w:rPr>
          <w:rFonts w:ascii="Times New Roman" w:hAnsi="Times New Roman" w:cs="Times New Roman"/>
        </w:rPr>
        <w:t>rješenja</w:t>
      </w:r>
      <w:r w:rsidRPr="00052694">
        <w:rPr>
          <w:rFonts w:ascii="Times New Roman" w:hAnsi="Times New Roman" w:cs="Times New Roman"/>
        </w:rPr>
        <w:t>. Radi kontrole tako izdanih karata, Općina će tiskati posebne kartice koje će se morati istaknuti na vidljivom mjestu u automobilu</w:t>
      </w:r>
      <w:r w:rsidR="00A43022">
        <w:rPr>
          <w:rFonts w:ascii="Times New Roman" w:hAnsi="Times New Roman" w:cs="Times New Roman"/>
        </w:rPr>
        <w:t xml:space="preserve"> svakog korisnika povlaštene ili komercijalne karte</w:t>
      </w:r>
      <w:r w:rsidRPr="00052694">
        <w:rPr>
          <w:rFonts w:ascii="Times New Roman" w:hAnsi="Times New Roman" w:cs="Times New Roman"/>
        </w:rPr>
        <w:t>.</w:t>
      </w:r>
    </w:p>
    <w:p w:rsidR="0007774B" w:rsidRPr="00052694" w:rsidRDefault="0007774B" w:rsidP="009C0933">
      <w:pPr>
        <w:pStyle w:val="Tijeloteksta"/>
        <w:spacing w:before="2"/>
        <w:ind w:left="708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 xml:space="preserve">Karte za satnu i dnevnu naplatu izdavati će </w:t>
      </w:r>
      <w:r w:rsidR="00A43022">
        <w:rPr>
          <w:rFonts w:ascii="Times New Roman" w:hAnsi="Times New Roman" w:cs="Times New Roman"/>
        </w:rPr>
        <w:t xml:space="preserve">automatska blagajna i </w:t>
      </w:r>
      <w:r w:rsidRPr="00052694">
        <w:rPr>
          <w:rFonts w:ascii="Times New Roman" w:hAnsi="Times New Roman" w:cs="Times New Roman"/>
        </w:rPr>
        <w:t xml:space="preserve">parkomati prema utvrđenim </w:t>
      </w:r>
      <w:r w:rsidR="00447B4D" w:rsidRPr="00052694">
        <w:rPr>
          <w:rFonts w:ascii="Times New Roman" w:hAnsi="Times New Roman" w:cs="Times New Roman"/>
        </w:rPr>
        <w:lastRenderedPageBreak/>
        <w:t xml:space="preserve">i programiranim </w:t>
      </w:r>
      <w:r w:rsidRPr="00052694">
        <w:rPr>
          <w:rFonts w:ascii="Times New Roman" w:hAnsi="Times New Roman" w:cs="Times New Roman"/>
        </w:rPr>
        <w:t>tarifama, a kontrolirati zaposlen</w:t>
      </w:r>
      <w:r w:rsidR="00447B4D" w:rsidRPr="00052694">
        <w:rPr>
          <w:rFonts w:ascii="Times New Roman" w:hAnsi="Times New Roman" w:cs="Times New Roman"/>
        </w:rPr>
        <w:t>e</w:t>
      </w:r>
      <w:r w:rsidRPr="00052694">
        <w:rPr>
          <w:rFonts w:ascii="Times New Roman" w:hAnsi="Times New Roman" w:cs="Times New Roman"/>
        </w:rPr>
        <w:t xml:space="preserve"> osob</w:t>
      </w:r>
      <w:r w:rsidR="00447B4D" w:rsidRPr="00052694">
        <w:rPr>
          <w:rFonts w:ascii="Times New Roman" w:hAnsi="Times New Roman" w:cs="Times New Roman"/>
        </w:rPr>
        <w:t>e</w:t>
      </w:r>
      <w:r w:rsidRPr="00052694">
        <w:rPr>
          <w:rFonts w:ascii="Times New Roman" w:hAnsi="Times New Roman" w:cs="Times New Roman"/>
        </w:rPr>
        <w:t xml:space="preserve"> </w:t>
      </w:r>
      <w:r w:rsidR="00447B4D" w:rsidRPr="00052694">
        <w:rPr>
          <w:rFonts w:ascii="Times New Roman" w:hAnsi="Times New Roman" w:cs="Times New Roman"/>
        </w:rPr>
        <w:t>putem</w:t>
      </w:r>
      <w:r w:rsidRPr="00052694">
        <w:rPr>
          <w:rFonts w:ascii="Times New Roman" w:hAnsi="Times New Roman" w:cs="Times New Roman"/>
        </w:rPr>
        <w:t xml:space="preserve"> Vlastitog pogona kao funkcionaln</w:t>
      </w:r>
      <w:r w:rsidR="00447B4D" w:rsidRPr="00052694">
        <w:rPr>
          <w:rFonts w:ascii="Times New Roman" w:hAnsi="Times New Roman" w:cs="Times New Roman"/>
        </w:rPr>
        <w:t>e</w:t>
      </w:r>
      <w:r w:rsidRPr="00052694">
        <w:rPr>
          <w:rFonts w:ascii="Times New Roman" w:hAnsi="Times New Roman" w:cs="Times New Roman"/>
        </w:rPr>
        <w:t xml:space="preserve"> jedinice Jedinstvenog upravnog odjela Općine Grožnjan</w:t>
      </w:r>
      <w:r w:rsidR="00447B4D" w:rsidRPr="00052694">
        <w:rPr>
          <w:rFonts w:ascii="Times New Roman" w:hAnsi="Times New Roman" w:cs="Times New Roman"/>
        </w:rPr>
        <w:t xml:space="preserve"> Grisignana</w:t>
      </w:r>
      <w:r w:rsidRPr="00052694">
        <w:rPr>
          <w:rFonts w:ascii="Times New Roman" w:hAnsi="Times New Roman" w:cs="Times New Roman"/>
        </w:rPr>
        <w:t>.</w:t>
      </w:r>
    </w:p>
    <w:p w:rsidR="009124CE" w:rsidRPr="00052694" w:rsidRDefault="009124CE" w:rsidP="00EF4C44">
      <w:pPr>
        <w:pStyle w:val="Tijeloteksta"/>
        <w:spacing w:before="2"/>
        <w:rPr>
          <w:rFonts w:ascii="Times New Roman" w:hAnsi="Times New Roman" w:cs="Times New Roman"/>
        </w:rPr>
      </w:pPr>
    </w:p>
    <w:p w:rsidR="00A43022" w:rsidRDefault="0007774B" w:rsidP="00EF4C44">
      <w:pPr>
        <w:pStyle w:val="Tijeloteksta"/>
        <w:spacing w:before="2"/>
        <w:rPr>
          <w:rFonts w:ascii="Times New Roman" w:hAnsi="Times New Roman" w:cs="Times New Roman"/>
          <w:b/>
        </w:rPr>
      </w:pPr>
      <w:r w:rsidRPr="00052694">
        <w:rPr>
          <w:rFonts w:ascii="Times New Roman" w:hAnsi="Times New Roman" w:cs="Times New Roman"/>
        </w:rPr>
        <w:tab/>
      </w:r>
      <w:r w:rsidRPr="00052694">
        <w:rPr>
          <w:rFonts w:ascii="Times New Roman" w:hAnsi="Times New Roman" w:cs="Times New Roman"/>
        </w:rPr>
        <w:tab/>
      </w:r>
      <w:r w:rsidRPr="00052694">
        <w:rPr>
          <w:rFonts w:ascii="Times New Roman" w:hAnsi="Times New Roman" w:cs="Times New Roman"/>
        </w:rPr>
        <w:tab/>
      </w:r>
      <w:r w:rsidRPr="00052694">
        <w:rPr>
          <w:rFonts w:ascii="Times New Roman" w:hAnsi="Times New Roman" w:cs="Times New Roman"/>
        </w:rPr>
        <w:tab/>
      </w:r>
      <w:r w:rsidRPr="00052694">
        <w:rPr>
          <w:rFonts w:ascii="Times New Roman" w:hAnsi="Times New Roman" w:cs="Times New Roman"/>
        </w:rPr>
        <w:tab/>
      </w:r>
      <w:r w:rsidRPr="00052694">
        <w:rPr>
          <w:rFonts w:ascii="Times New Roman" w:hAnsi="Times New Roman" w:cs="Times New Roman"/>
          <w:b/>
        </w:rPr>
        <w:t>Članak 11.</w:t>
      </w:r>
    </w:p>
    <w:p w:rsidR="00A43022" w:rsidRDefault="00A43022" w:rsidP="00141742">
      <w:pPr>
        <w:pStyle w:val="Tijeloteksta"/>
        <w:spacing w:before="2"/>
        <w:ind w:firstLine="396"/>
        <w:rPr>
          <w:rFonts w:ascii="Times New Roman" w:hAnsi="Times New Roman" w:cs="Times New Roman"/>
          <w:bCs/>
        </w:rPr>
      </w:pPr>
      <w:r w:rsidRPr="00141742">
        <w:rPr>
          <w:rFonts w:ascii="Times New Roman" w:hAnsi="Times New Roman" w:cs="Times New Roman"/>
          <w:bCs/>
        </w:rPr>
        <w:t>Danom stupanja na snagu ove Odluke prestaje važiti Odluka</w:t>
      </w:r>
      <w:r w:rsidR="00141742" w:rsidRPr="00141742">
        <w:rPr>
          <w:rFonts w:ascii="Times New Roman" w:hAnsi="Times New Roman" w:cs="Times New Roman"/>
          <w:bCs/>
        </w:rPr>
        <w:t xml:space="preserve"> o određivanju javnih parkirališta na kojima se obavlja naplata usluge parkiranja, o određivanju parkirališne zone, vremenu i uvjetima naplate na javnim parkiralištima na području Općine Grožnjan Grisignana od 04. lipnja 2019.g.</w:t>
      </w:r>
    </w:p>
    <w:p w:rsidR="00141742" w:rsidRDefault="00141742" w:rsidP="00141742">
      <w:pPr>
        <w:pStyle w:val="Tijeloteksta"/>
        <w:spacing w:before="2"/>
        <w:ind w:firstLine="396"/>
        <w:rPr>
          <w:rFonts w:ascii="Times New Roman" w:hAnsi="Times New Roman" w:cs="Times New Roman"/>
          <w:bCs/>
        </w:rPr>
      </w:pPr>
    </w:p>
    <w:p w:rsidR="00141742" w:rsidRPr="00141742" w:rsidRDefault="00141742" w:rsidP="00141742">
      <w:pPr>
        <w:pStyle w:val="Tijeloteksta"/>
        <w:spacing w:before="2"/>
        <w:ind w:firstLine="39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141742">
        <w:rPr>
          <w:rFonts w:ascii="Times New Roman" w:hAnsi="Times New Roman" w:cs="Times New Roman"/>
          <w:b/>
        </w:rPr>
        <w:t>Članak 12.</w:t>
      </w:r>
    </w:p>
    <w:p w:rsidR="00447B4D" w:rsidRPr="00141742" w:rsidRDefault="00447B4D" w:rsidP="00EF4C44">
      <w:pPr>
        <w:pStyle w:val="Tijeloteksta"/>
        <w:spacing w:before="2"/>
        <w:rPr>
          <w:rFonts w:ascii="Times New Roman" w:hAnsi="Times New Roman" w:cs="Times New Roman"/>
          <w:b/>
        </w:rPr>
      </w:pPr>
    </w:p>
    <w:p w:rsidR="00EF4C44" w:rsidRPr="00052694" w:rsidRDefault="00EF4C44" w:rsidP="00EF4C44">
      <w:pPr>
        <w:pStyle w:val="Tijeloteksta"/>
        <w:ind w:left="396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 xml:space="preserve">Ova Odluka stupa na snagu osmoga dana od dana objave u “Službenim novinama </w:t>
      </w:r>
      <w:r w:rsidR="00282630" w:rsidRPr="00052694">
        <w:rPr>
          <w:rFonts w:ascii="Times New Roman" w:hAnsi="Times New Roman" w:cs="Times New Roman"/>
        </w:rPr>
        <w:t xml:space="preserve">Općine Grožnjan Grisignana </w:t>
      </w:r>
      <w:r w:rsidRPr="00052694">
        <w:rPr>
          <w:rFonts w:ascii="Times New Roman" w:hAnsi="Times New Roman" w:cs="Times New Roman"/>
        </w:rPr>
        <w:t>”.</w:t>
      </w:r>
    </w:p>
    <w:p w:rsidR="00EF4C44" w:rsidRPr="00052694" w:rsidRDefault="00EF4C44" w:rsidP="00EF4C44">
      <w:pPr>
        <w:pStyle w:val="Tijeloteksta"/>
        <w:rPr>
          <w:rFonts w:ascii="Times New Roman" w:hAnsi="Times New Roman" w:cs="Times New Roman"/>
        </w:rPr>
      </w:pPr>
    </w:p>
    <w:p w:rsidR="00EF4C44" w:rsidRPr="00052694" w:rsidRDefault="00EF4C44" w:rsidP="00EF4C44">
      <w:pPr>
        <w:pStyle w:val="Tijeloteksta"/>
        <w:spacing w:before="11"/>
        <w:rPr>
          <w:rFonts w:ascii="Times New Roman" w:hAnsi="Times New Roman" w:cs="Times New Roman"/>
        </w:rPr>
      </w:pPr>
    </w:p>
    <w:p w:rsidR="00EF4C44" w:rsidRPr="00052694" w:rsidRDefault="00EF4C44" w:rsidP="002034E5">
      <w:pPr>
        <w:pStyle w:val="Tijeloteksta"/>
        <w:tabs>
          <w:tab w:val="left" w:pos="8103"/>
        </w:tabs>
        <w:ind w:left="396"/>
        <w:jc w:val="both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>KLASA:</w:t>
      </w:r>
      <w:r w:rsidR="002034E5" w:rsidRPr="00052694">
        <w:rPr>
          <w:rFonts w:ascii="Times New Roman" w:hAnsi="Times New Roman" w:cs="Times New Roman"/>
        </w:rPr>
        <w:t xml:space="preserve"> 3</w:t>
      </w:r>
      <w:r w:rsidR="009D16C8" w:rsidRPr="00052694">
        <w:rPr>
          <w:rFonts w:ascii="Times New Roman" w:hAnsi="Times New Roman" w:cs="Times New Roman"/>
        </w:rPr>
        <w:t>40</w:t>
      </w:r>
      <w:r w:rsidR="002034E5" w:rsidRPr="00052694">
        <w:rPr>
          <w:rFonts w:ascii="Times New Roman" w:hAnsi="Times New Roman" w:cs="Times New Roman"/>
        </w:rPr>
        <w:t>-0</w:t>
      </w:r>
      <w:r w:rsidR="009D16C8" w:rsidRPr="00052694">
        <w:rPr>
          <w:rFonts w:ascii="Times New Roman" w:hAnsi="Times New Roman" w:cs="Times New Roman"/>
        </w:rPr>
        <w:t>9</w:t>
      </w:r>
      <w:r w:rsidR="002034E5" w:rsidRPr="00052694">
        <w:rPr>
          <w:rFonts w:ascii="Times New Roman" w:hAnsi="Times New Roman" w:cs="Times New Roman"/>
        </w:rPr>
        <w:t>/</w:t>
      </w:r>
      <w:r w:rsidR="00141742">
        <w:rPr>
          <w:rFonts w:ascii="Times New Roman" w:hAnsi="Times New Roman" w:cs="Times New Roman"/>
        </w:rPr>
        <w:t>20</w:t>
      </w:r>
      <w:r w:rsidR="002034E5" w:rsidRPr="00052694">
        <w:rPr>
          <w:rFonts w:ascii="Times New Roman" w:hAnsi="Times New Roman" w:cs="Times New Roman"/>
        </w:rPr>
        <w:t>-01/</w:t>
      </w:r>
      <w:r w:rsidR="009D16C8" w:rsidRPr="00052694">
        <w:rPr>
          <w:rFonts w:ascii="Times New Roman" w:hAnsi="Times New Roman" w:cs="Times New Roman"/>
        </w:rPr>
        <w:t>1</w:t>
      </w:r>
      <w:r w:rsidR="00141742">
        <w:rPr>
          <w:rFonts w:ascii="Times New Roman" w:hAnsi="Times New Roman" w:cs="Times New Roman"/>
        </w:rPr>
        <w:t>1</w:t>
      </w:r>
      <w:r w:rsidRPr="00052694">
        <w:rPr>
          <w:rFonts w:ascii="Times New Roman" w:hAnsi="Times New Roman" w:cs="Times New Roman"/>
        </w:rPr>
        <w:tab/>
      </w:r>
    </w:p>
    <w:p w:rsidR="00EF4C44" w:rsidRPr="00052694" w:rsidRDefault="00EF4C44" w:rsidP="002034E5">
      <w:pPr>
        <w:pStyle w:val="Tijeloteksta"/>
        <w:tabs>
          <w:tab w:val="left" w:pos="8089"/>
        </w:tabs>
        <w:spacing w:before="1" w:line="252" w:lineRule="exact"/>
        <w:ind w:left="396"/>
        <w:jc w:val="both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>URBROJ:</w:t>
      </w:r>
      <w:r w:rsidR="002034E5" w:rsidRPr="00052694">
        <w:rPr>
          <w:rFonts w:ascii="Times New Roman" w:hAnsi="Times New Roman" w:cs="Times New Roman"/>
        </w:rPr>
        <w:t>2105/06-</w:t>
      </w:r>
      <w:r w:rsidR="009D16C8" w:rsidRPr="00052694">
        <w:rPr>
          <w:rFonts w:ascii="Times New Roman" w:hAnsi="Times New Roman" w:cs="Times New Roman"/>
        </w:rPr>
        <w:t>0</w:t>
      </w:r>
      <w:r w:rsidR="00141742">
        <w:rPr>
          <w:rFonts w:ascii="Times New Roman" w:hAnsi="Times New Roman" w:cs="Times New Roman"/>
        </w:rPr>
        <w:t>1</w:t>
      </w:r>
      <w:r w:rsidR="009D16C8" w:rsidRPr="00052694">
        <w:rPr>
          <w:rFonts w:ascii="Times New Roman" w:hAnsi="Times New Roman" w:cs="Times New Roman"/>
        </w:rPr>
        <w:t>/1-</w:t>
      </w:r>
      <w:r w:rsidR="00141742">
        <w:rPr>
          <w:rFonts w:ascii="Times New Roman" w:hAnsi="Times New Roman" w:cs="Times New Roman"/>
        </w:rPr>
        <w:t>20</w:t>
      </w:r>
      <w:r w:rsidR="009D16C8" w:rsidRPr="00052694">
        <w:rPr>
          <w:rFonts w:ascii="Times New Roman" w:hAnsi="Times New Roman" w:cs="Times New Roman"/>
        </w:rPr>
        <w:t>-</w:t>
      </w:r>
      <w:r w:rsidR="00141742">
        <w:rPr>
          <w:rFonts w:ascii="Times New Roman" w:hAnsi="Times New Roman" w:cs="Times New Roman"/>
        </w:rPr>
        <w:t>2</w:t>
      </w:r>
      <w:r w:rsidRPr="00052694">
        <w:rPr>
          <w:rFonts w:ascii="Times New Roman" w:hAnsi="Times New Roman" w:cs="Times New Roman"/>
        </w:rPr>
        <w:tab/>
      </w:r>
    </w:p>
    <w:p w:rsidR="00EF4C44" w:rsidRPr="00052694" w:rsidRDefault="002034E5" w:rsidP="002034E5">
      <w:pPr>
        <w:pStyle w:val="Tijeloteksta"/>
        <w:ind w:left="396"/>
        <w:jc w:val="both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 xml:space="preserve">Grožnjan, </w:t>
      </w:r>
      <w:r w:rsidR="00141742">
        <w:rPr>
          <w:rFonts w:ascii="Times New Roman" w:hAnsi="Times New Roman" w:cs="Times New Roman"/>
        </w:rPr>
        <w:t>1</w:t>
      </w:r>
      <w:r w:rsidR="00197677" w:rsidRPr="00052694">
        <w:rPr>
          <w:rFonts w:ascii="Times New Roman" w:hAnsi="Times New Roman" w:cs="Times New Roman"/>
        </w:rPr>
        <w:t xml:space="preserve">4. </w:t>
      </w:r>
      <w:r w:rsidR="00141742">
        <w:rPr>
          <w:rFonts w:ascii="Times New Roman" w:hAnsi="Times New Roman" w:cs="Times New Roman"/>
        </w:rPr>
        <w:t>svibn</w:t>
      </w:r>
      <w:r w:rsidR="00197677" w:rsidRPr="00052694">
        <w:rPr>
          <w:rFonts w:ascii="Times New Roman" w:hAnsi="Times New Roman" w:cs="Times New Roman"/>
        </w:rPr>
        <w:t>j</w:t>
      </w:r>
      <w:r w:rsidRPr="00052694">
        <w:rPr>
          <w:rFonts w:ascii="Times New Roman" w:hAnsi="Times New Roman" w:cs="Times New Roman"/>
        </w:rPr>
        <w:t>a 20</w:t>
      </w:r>
      <w:r w:rsidR="00141742">
        <w:rPr>
          <w:rFonts w:ascii="Times New Roman" w:hAnsi="Times New Roman" w:cs="Times New Roman"/>
        </w:rPr>
        <w:t>20</w:t>
      </w:r>
      <w:r w:rsidRPr="00052694">
        <w:rPr>
          <w:rFonts w:ascii="Times New Roman" w:hAnsi="Times New Roman" w:cs="Times New Roman"/>
        </w:rPr>
        <w:t>.g.</w:t>
      </w:r>
    </w:p>
    <w:p w:rsidR="00BA0B5E" w:rsidRPr="00052694" w:rsidRDefault="00BA0B5E" w:rsidP="002034E5">
      <w:pPr>
        <w:ind w:left="396"/>
        <w:jc w:val="both"/>
        <w:rPr>
          <w:rFonts w:ascii="Times New Roman" w:hAnsi="Times New Roman" w:cs="Times New Roman"/>
        </w:rPr>
      </w:pPr>
    </w:p>
    <w:p w:rsidR="009D16C8" w:rsidRPr="00052694" w:rsidRDefault="002034E5" w:rsidP="002034E5">
      <w:pPr>
        <w:ind w:left="396"/>
        <w:jc w:val="both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ab/>
      </w:r>
      <w:r w:rsidRPr="00052694">
        <w:rPr>
          <w:rFonts w:ascii="Times New Roman" w:hAnsi="Times New Roman" w:cs="Times New Roman"/>
        </w:rPr>
        <w:tab/>
        <w:t>OPĆINSKO VIJEĆE OPĆINE GROŽNJAN</w:t>
      </w:r>
      <w:r w:rsidRPr="00052694">
        <w:rPr>
          <w:rFonts w:ascii="Times New Roman" w:hAnsi="Times New Roman" w:cs="Times New Roman"/>
        </w:rPr>
        <w:tab/>
      </w:r>
      <w:r w:rsidRPr="00052694">
        <w:rPr>
          <w:rFonts w:ascii="Times New Roman" w:hAnsi="Times New Roman" w:cs="Times New Roman"/>
        </w:rPr>
        <w:tab/>
      </w:r>
    </w:p>
    <w:p w:rsidR="002034E5" w:rsidRPr="00052694" w:rsidRDefault="002034E5" w:rsidP="002034E5">
      <w:pPr>
        <w:ind w:left="396"/>
        <w:jc w:val="both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ab/>
      </w:r>
      <w:r w:rsidRPr="00052694">
        <w:rPr>
          <w:rFonts w:ascii="Times New Roman" w:hAnsi="Times New Roman" w:cs="Times New Roman"/>
        </w:rPr>
        <w:tab/>
      </w:r>
    </w:p>
    <w:p w:rsidR="002034E5" w:rsidRPr="00052694" w:rsidRDefault="002034E5" w:rsidP="002034E5">
      <w:pPr>
        <w:ind w:left="396"/>
        <w:jc w:val="both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ab/>
      </w:r>
      <w:r w:rsidRPr="00052694">
        <w:rPr>
          <w:rFonts w:ascii="Times New Roman" w:hAnsi="Times New Roman" w:cs="Times New Roman"/>
        </w:rPr>
        <w:tab/>
      </w:r>
      <w:r w:rsidRPr="00052694">
        <w:rPr>
          <w:rFonts w:ascii="Times New Roman" w:hAnsi="Times New Roman" w:cs="Times New Roman"/>
        </w:rPr>
        <w:tab/>
      </w:r>
      <w:r w:rsidRPr="00052694">
        <w:rPr>
          <w:rFonts w:ascii="Times New Roman" w:hAnsi="Times New Roman" w:cs="Times New Roman"/>
        </w:rPr>
        <w:tab/>
      </w:r>
      <w:r w:rsidRPr="00052694">
        <w:rPr>
          <w:rFonts w:ascii="Times New Roman" w:hAnsi="Times New Roman" w:cs="Times New Roman"/>
        </w:rPr>
        <w:tab/>
      </w:r>
    </w:p>
    <w:p w:rsidR="002034E5" w:rsidRPr="00052694" w:rsidRDefault="002034E5" w:rsidP="002034E5">
      <w:pPr>
        <w:ind w:left="4644" w:firstLine="312"/>
        <w:jc w:val="both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>PREDSJEDNICA</w:t>
      </w:r>
    </w:p>
    <w:p w:rsidR="002034E5" w:rsidRPr="00052694" w:rsidRDefault="002034E5" w:rsidP="002034E5">
      <w:pPr>
        <w:ind w:left="4644" w:firstLine="312"/>
        <w:jc w:val="both"/>
        <w:rPr>
          <w:rFonts w:ascii="Times New Roman" w:hAnsi="Times New Roman" w:cs="Times New Roman"/>
        </w:rPr>
      </w:pPr>
    </w:p>
    <w:p w:rsidR="002034E5" w:rsidRPr="00052694" w:rsidRDefault="002034E5" w:rsidP="002034E5">
      <w:pPr>
        <w:ind w:left="4644" w:firstLine="312"/>
        <w:jc w:val="both"/>
        <w:rPr>
          <w:rFonts w:ascii="Times New Roman" w:hAnsi="Times New Roman" w:cs="Times New Roman"/>
        </w:rPr>
      </w:pPr>
      <w:r w:rsidRPr="00052694">
        <w:rPr>
          <w:rFonts w:ascii="Times New Roman" w:hAnsi="Times New Roman" w:cs="Times New Roman"/>
        </w:rPr>
        <w:t>Roberta Veroneze</w:t>
      </w:r>
    </w:p>
    <w:sectPr w:rsidR="002034E5" w:rsidRPr="00052694" w:rsidSect="00BA0B5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AA0FEF" w:rsidRDefault="00AA0FEF" w:rsidP="00052694">
      <w:r>
        <w:separator/>
      </w:r>
    </w:p>
  </w:endnote>
  <w:endnote w:type="continuationSeparator" w:id="0">
    <w:p w:rsidR="00AA0FEF" w:rsidRDefault="00AA0FEF" w:rsidP="00052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52694" w:rsidRDefault="00052694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144157172"/>
      <w:docPartObj>
        <w:docPartGallery w:val="Page Numbers (Bottom of Page)"/>
        <w:docPartUnique/>
      </w:docPartObj>
    </w:sdtPr>
    <w:sdtEndPr/>
    <w:sdtContent>
      <w:p w:rsidR="00052694" w:rsidRDefault="00AA0FEF">
        <w:pPr>
          <w:pStyle w:val="Podnoje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5269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52694" w:rsidRDefault="00052694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52694" w:rsidRDefault="0005269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AA0FEF" w:rsidRDefault="00AA0FEF" w:rsidP="00052694">
      <w:r>
        <w:separator/>
      </w:r>
    </w:p>
  </w:footnote>
  <w:footnote w:type="continuationSeparator" w:id="0">
    <w:p w:rsidR="00AA0FEF" w:rsidRDefault="00AA0FEF" w:rsidP="000526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52694" w:rsidRDefault="00052694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52694" w:rsidRDefault="00052694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52694" w:rsidRDefault="00052694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700E3E"/>
    <w:multiLevelType w:val="hybridMultilevel"/>
    <w:tmpl w:val="3B9890E0"/>
    <w:lvl w:ilvl="0" w:tplc="4EC099C2">
      <w:start w:val="11"/>
      <w:numFmt w:val="upperLetter"/>
      <w:lvlText w:val="%1."/>
      <w:lvlJc w:val="left"/>
      <w:pPr>
        <w:ind w:left="396" w:hanging="346"/>
      </w:pPr>
      <w:rPr>
        <w:rFonts w:ascii="Arial" w:eastAsia="Arial" w:hAnsi="Arial" w:cs="Arial" w:hint="default"/>
        <w:spacing w:val="-1"/>
        <w:w w:val="100"/>
        <w:sz w:val="22"/>
        <w:szCs w:val="22"/>
        <w:lang w:val="hr-HR" w:eastAsia="hr-HR" w:bidi="hr-HR"/>
      </w:rPr>
    </w:lvl>
    <w:lvl w:ilvl="1" w:tplc="138AF858">
      <w:start w:val="1"/>
      <w:numFmt w:val="decimal"/>
      <w:lvlText w:val="%2."/>
      <w:lvlJc w:val="left"/>
      <w:pPr>
        <w:ind w:left="112" w:hanging="264"/>
      </w:pPr>
      <w:rPr>
        <w:rFonts w:ascii="Arial" w:eastAsia="Arial" w:hAnsi="Arial" w:cs="Arial" w:hint="default"/>
        <w:w w:val="100"/>
        <w:sz w:val="22"/>
        <w:szCs w:val="22"/>
        <w:lang w:val="hr-HR" w:eastAsia="hr-HR" w:bidi="hr-HR"/>
      </w:rPr>
    </w:lvl>
    <w:lvl w:ilvl="2" w:tplc="CC94C8BA">
      <w:numFmt w:val="bullet"/>
      <w:lvlText w:val="•"/>
      <w:lvlJc w:val="left"/>
      <w:pPr>
        <w:ind w:left="1482" w:hanging="264"/>
      </w:pPr>
      <w:rPr>
        <w:lang w:val="hr-HR" w:eastAsia="hr-HR" w:bidi="hr-HR"/>
      </w:rPr>
    </w:lvl>
    <w:lvl w:ilvl="3" w:tplc="0FF21D54">
      <w:numFmt w:val="bullet"/>
      <w:lvlText w:val="•"/>
      <w:lvlJc w:val="left"/>
      <w:pPr>
        <w:ind w:left="2565" w:hanging="264"/>
      </w:pPr>
      <w:rPr>
        <w:lang w:val="hr-HR" w:eastAsia="hr-HR" w:bidi="hr-HR"/>
      </w:rPr>
    </w:lvl>
    <w:lvl w:ilvl="4" w:tplc="6486E960">
      <w:numFmt w:val="bullet"/>
      <w:lvlText w:val="•"/>
      <w:lvlJc w:val="left"/>
      <w:pPr>
        <w:ind w:left="3648" w:hanging="264"/>
      </w:pPr>
      <w:rPr>
        <w:lang w:val="hr-HR" w:eastAsia="hr-HR" w:bidi="hr-HR"/>
      </w:rPr>
    </w:lvl>
    <w:lvl w:ilvl="5" w:tplc="B98A683E">
      <w:numFmt w:val="bullet"/>
      <w:lvlText w:val="•"/>
      <w:lvlJc w:val="left"/>
      <w:pPr>
        <w:ind w:left="4731" w:hanging="264"/>
      </w:pPr>
      <w:rPr>
        <w:lang w:val="hr-HR" w:eastAsia="hr-HR" w:bidi="hr-HR"/>
      </w:rPr>
    </w:lvl>
    <w:lvl w:ilvl="6" w:tplc="9E7A3FC8">
      <w:numFmt w:val="bullet"/>
      <w:lvlText w:val="•"/>
      <w:lvlJc w:val="left"/>
      <w:pPr>
        <w:ind w:left="5814" w:hanging="264"/>
      </w:pPr>
      <w:rPr>
        <w:lang w:val="hr-HR" w:eastAsia="hr-HR" w:bidi="hr-HR"/>
      </w:rPr>
    </w:lvl>
    <w:lvl w:ilvl="7" w:tplc="4900FAD6">
      <w:numFmt w:val="bullet"/>
      <w:lvlText w:val="•"/>
      <w:lvlJc w:val="left"/>
      <w:pPr>
        <w:ind w:left="6897" w:hanging="264"/>
      </w:pPr>
      <w:rPr>
        <w:lang w:val="hr-HR" w:eastAsia="hr-HR" w:bidi="hr-HR"/>
      </w:rPr>
    </w:lvl>
    <w:lvl w:ilvl="8" w:tplc="90129B18">
      <w:numFmt w:val="bullet"/>
      <w:lvlText w:val="•"/>
      <w:lvlJc w:val="left"/>
      <w:pPr>
        <w:ind w:left="7980" w:hanging="264"/>
      </w:pPr>
      <w:rPr>
        <w:lang w:val="hr-HR" w:eastAsia="hr-HR" w:bidi="hr-HR"/>
      </w:rPr>
    </w:lvl>
  </w:abstractNum>
  <w:abstractNum w:abstractNumId="1" w15:restartNumberingAfterBreak="0">
    <w:nsid w:val="1D630BE3"/>
    <w:multiLevelType w:val="hybridMultilevel"/>
    <w:tmpl w:val="E2F8DF6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7A474B"/>
    <w:multiLevelType w:val="hybridMultilevel"/>
    <w:tmpl w:val="92D8F078"/>
    <w:lvl w:ilvl="0" w:tplc="B2B8B0CA">
      <w:numFmt w:val="bullet"/>
      <w:lvlText w:val="–"/>
      <w:lvlJc w:val="left"/>
      <w:pPr>
        <w:ind w:left="396" w:hanging="221"/>
      </w:pPr>
      <w:rPr>
        <w:rFonts w:ascii="Arial" w:eastAsia="Arial" w:hAnsi="Arial" w:cs="Arial" w:hint="default"/>
        <w:w w:val="100"/>
        <w:sz w:val="22"/>
        <w:szCs w:val="22"/>
        <w:lang w:val="hr-HR" w:eastAsia="hr-HR" w:bidi="hr-HR"/>
      </w:rPr>
    </w:lvl>
    <w:lvl w:ilvl="1" w:tplc="EBF0D890">
      <w:numFmt w:val="bullet"/>
      <w:lvlText w:val="–"/>
      <w:lvlJc w:val="left"/>
      <w:pPr>
        <w:ind w:left="396" w:hanging="183"/>
      </w:pPr>
      <w:rPr>
        <w:w w:val="100"/>
        <w:lang w:val="hr-HR" w:eastAsia="hr-HR" w:bidi="hr-HR"/>
      </w:rPr>
    </w:lvl>
    <w:lvl w:ilvl="2" w:tplc="8BD4CC26">
      <w:numFmt w:val="bullet"/>
      <w:lvlText w:val="•"/>
      <w:lvlJc w:val="left"/>
      <w:pPr>
        <w:ind w:left="2349" w:hanging="183"/>
      </w:pPr>
      <w:rPr>
        <w:lang w:val="hr-HR" w:eastAsia="hr-HR" w:bidi="hr-HR"/>
      </w:rPr>
    </w:lvl>
    <w:lvl w:ilvl="3" w:tplc="57828844">
      <w:numFmt w:val="bullet"/>
      <w:lvlText w:val="•"/>
      <w:lvlJc w:val="left"/>
      <w:pPr>
        <w:ind w:left="3323" w:hanging="183"/>
      </w:pPr>
      <w:rPr>
        <w:lang w:val="hr-HR" w:eastAsia="hr-HR" w:bidi="hr-HR"/>
      </w:rPr>
    </w:lvl>
    <w:lvl w:ilvl="4" w:tplc="1C903210">
      <w:numFmt w:val="bullet"/>
      <w:lvlText w:val="•"/>
      <w:lvlJc w:val="left"/>
      <w:pPr>
        <w:ind w:left="4298" w:hanging="183"/>
      </w:pPr>
      <w:rPr>
        <w:lang w:val="hr-HR" w:eastAsia="hr-HR" w:bidi="hr-HR"/>
      </w:rPr>
    </w:lvl>
    <w:lvl w:ilvl="5" w:tplc="04687818">
      <w:numFmt w:val="bullet"/>
      <w:lvlText w:val="•"/>
      <w:lvlJc w:val="left"/>
      <w:pPr>
        <w:ind w:left="5273" w:hanging="183"/>
      </w:pPr>
      <w:rPr>
        <w:lang w:val="hr-HR" w:eastAsia="hr-HR" w:bidi="hr-HR"/>
      </w:rPr>
    </w:lvl>
    <w:lvl w:ilvl="6" w:tplc="C5B2CF3A">
      <w:numFmt w:val="bullet"/>
      <w:lvlText w:val="•"/>
      <w:lvlJc w:val="left"/>
      <w:pPr>
        <w:ind w:left="6247" w:hanging="183"/>
      </w:pPr>
      <w:rPr>
        <w:lang w:val="hr-HR" w:eastAsia="hr-HR" w:bidi="hr-HR"/>
      </w:rPr>
    </w:lvl>
    <w:lvl w:ilvl="7" w:tplc="696CE886">
      <w:numFmt w:val="bullet"/>
      <w:lvlText w:val="•"/>
      <w:lvlJc w:val="left"/>
      <w:pPr>
        <w:ind w:left="7222" w:hanging="183"/>
      </w:pPr>
      <w:rPr>
        <w:lang w:val="hr-HR" w:eastAsia="hr-HR" w:bidi="hr-HR"/>
      </w:rPr>
    </w:lvl>
    <w:lvl w:ilvl="8" w:tplc="18D86924">
      <w:numFmt w:val="bullet"/>
      <w:lvlText w:val="•"/>
      <w:lvlJc w:val="left"/>
      <w:pPr>
        <w:ind w:left="8197" w:hanging="183"/>
      </w:pPr>
      <w:rPr>
        <w:lang w:val="hr-HR" w:eastAsia="hr-HR" w:bidi="hr-HR"/>
      </w:rPr>
    </w:lvl>
  </w:abstractNum>
  <w:abstractNum w:abstractNumId="3" w15:restartNumberingAfterBreak="0">
    <w:nsid w:val="623A27EA"/>
    <w:multiLevelType w:val="hybridMultilevel"/>
    <w:tmpl w:val="44C49214"/>
    <w:lvl w:ilvl="0" w:tplc="4E6846D2">
      <w:start w:val="1"/>
      <w:numFmt w:val="bullet"/>
      <w:lvlText w:val="-"/>
      <w:lvlJc w:val="left"/>
      <w:pPr>
        <w:ind w:left="756" w:hanging="360"/>
      </w:pPr>
      <w:rPr>
        <w:rFonts w:ascii="Arial" w:eastAsia="Arial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4" w15:restartNumberingAfterBreak="0">
    <w:nsid w:val="67EF14B9"/>
    <w:multiLevelType w:val="hybridMultilevel"/>
    <w:tmpl w:val="1D20C704"/>
    <w:lvl w:ilvl="0" w:tplc="7C0A30F8">
      <w:start w:val="1"/>
      <w:numFmt w:val="decimal"/>
      <w:lvlText w:val="%1."/>
      <w:lvlJc w:val="left"/>
      <w:pPr>
        <w:ind w:left="75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76" w:hanging="360"/>
      </w:pPr>
    </w:lvl>
    <w:lvl w:ilvl="2" w:tplc="041A001B" w:tentative="1">
      <w:start w:val="1"/>
      <w:numFmt w:val="lowerRoman"/>
      <w:lvlText w:val="%3."/>
      <w:lvlJc w:val="right"/>
      <w:pPr>
        <w:ind w:left="2196" w:hanging="180"/>
      </w:pPr>
    </w:lvl>
    <w:lvl w:ilvl="3" w:tplc="041A000F" w:tentative="1">
      <w:start w:val="1"/>
      <w:numFmt w:val="decimal"/>
      <w:lvlText w:val="%4."/>
      <w:lvlJc w:val="left"/>
      <w:pPr>
        <w:ind w:left="2916" w:hanging="360"/>
      </w:pPr>
    </w:lvl>
    <w:lvl w:ilvl="4" w:tplc="041A0019" w:tentative="1">
      <w:start w:val="1"/>
      <w:numFmt w:val="lowerLetter"/>
      <w:lvlText w:val="%5."/>
      <w:lvlJc w:val="left"/>
      <w:pPr>
        <w:ind w:left="3636" w:hanging="360"/>
      </w:pPr>
    </w:lvl>
    <w:lvl w:ilvl="5" w:tplc="041A001B" w:tentative="1">
      <w:start w:val="1"/>
      <w:numFmt w:val="lowerRoman"/>
      <w:lvlText w:val="%6."/>
      <w:lvlJc w:val="right"/>
      <w:pPr>
        <w:ind w:left="4356" w:hanging="180"/>
      </w:pPr>
    </w:lvl>
    <w:lvl w:ilvl="6" w:tplc="041A000F" w:tentative="1">
      <w:start w:val="1"/>
      <w:numFmt w:val="decimal"/>
      <w:lvlText w:val="%7."/>
      <w:lvlJc w:val="left"/>
      <w:pPr>
        <w:ind w:left="5076" w:hanging="360"/>
      </w:pPr>
    </w:lvl>
    <w:lvl w:ilvl="7" w:tplc="041A0019" w:tentative="1">
      <w:start w:val="1"/>
      <w:numFmt w:val="lowerLetter"/>
      <w:lvlText w:val="%8."/>
      <w:lvlJc w:val="left"/>
      <w:pPr>
        <w:ind w:left="5796" w:hanging="360"/>
      </w:pPr>
    </w:lvl>
    <w:lvl w:ilvl="8" w:tplc="041A001B" w:tentative="1">
      <w:start w:val="1"/>
      <w:numFmt w:val="lowerRoman"/>
      <w:lvlText w:val="%9."/>
      <w:lvlJc w:val="right"/>
      <w:pPr>
        <w:ind w:left="6516" w:hanging="180"/>
      </w:pPr>
    </w:lvl>
  </w:abstractNum>
  <w:num w:numId="1">
    <w:abstractNumId w:val="0"/>
    <w:lvlOverride w:ilvl="0">
      <w:startOverride w:val="1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C44"/>
    <w:rsid w:val="00052694"/>
    <w:rsid w:val="0007774B"/>
    <w:rsid w:val="00141742"/>
    <w:rsid w:val="00162E8F"/>
    <w:rsid w:val="00197677"/>
    <w:rsid w:val="001D5E46"/>
    <w:rsid w:val="002034E5"/>
    <w:rsid w:val="00223828"/>
    <w:rsid w:val="00282630"/>
    <w:rsid w:val="00335B9F"/>
    <w:rsid w:val="00357CB8"/>
    <w:rsid w:val="003B25FC"/>
    <w:rsid w:val="00447B4D"/>
    <w:rsid w:val="004633A6"/>
    <w:rsid w:val="00481AE4"/>
    <w:rsid w:val="00497DC2"/>
    <w:rsid w:val="0050114D"/>
    <w:rsid w:val="00594B2A"/>
    <w:rsid w:val="005F15F2"/>
    <w:rsid w:val="0061034C"/>
    <w:rsid w:val="006C645E"/>
    <w:rsid w:val="006D3A3F"/>
    <w:rsid w:val="006E396B"/>
    <w:rsid w:val="006E7161"/>
    <w:rsid w:val="006F2DBE"/>
    <w:rsid w:val="0070708E"/>
    <w:rsid w:val="00721463"/>
    <w:rsid w:val="00726A25"/>
    <w:rsid w:val="007769CF"/>
    <w:rsid w:val="0078322D"/>
    <w:rsid w:val="00835CAE"/>
    <w:rsid w:val="009124CE"/>
    <w:rsid w:val="00977E88"/>
    <w:rsid w:val="009C0933"/>
    <w:rsid w:val="009D16C8"/>
    <w:rsid w:val="00A43022"/>
    <w:rsid w:val="00A603CE"/>
    <w:rsid w:val="00A60431"/>
    <w:rsid w:val="00A667B5"/>
    <w:rsid w:val="00AA0FEF"/>
    <w:rsid w:val="00B049C1"/>
    <w:rsid w:val="00B11561"/>
    <w:rsid w:val="00BA0B5E"/>
    <w:rsid w:val="00BC56F9"/>
    <w:rsid w:val="00C0300D"/>
    <w:rsid w:val="00C87CC8"/>
    <w:rsid w:val="00D02B30"/>
    <w:rsid w:val="00D86054"/>
    <w:rsid w:val="00DC58A4"/>
    <w:rsid w:val="00E018A7"/>
    <w:rsid w:val="00E11BE8"/>
    <w:rsid w:val="00E90551"/>
    <w:rsid w:val="00EF4C44"/>
    <w:rsid w:val="00F65A15"/>
    <w:rsid w:val="00FB3D44"/>
    <w:rsid w:val="00FC4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D5D45D"/>
  <w15:docId w15:val="{DB072D62-6EDA-4FA6-A6DB-FC1C3AD82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EF4C4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hr-HR" w:bidi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iPriority w:val="1"/>
    <w:unhideWhenUsed/>
    <w:qFormat/>
    <w:rsid w:val="00EF4C44"/>
  </w:style>
  <w:style w:type="character" w:customStyle="1" w:styleId="TijelotekstaChar">
    <w:name w:val="Tijelo teksta Char"/>
    <w:basedOn w:val="Zadanifontodlomka"/>
    <w:link w:val="Tijeloteksta"/>
    <w:uiPriority w:val="1"/>
    <w:rsid w:val="00EF4C44"/>
    <w:rPr>
      <w:rFonts w:ascii="Arial" w:eastAsia="Arial" w:hAnsi="Arial" w:cs="Arial"/>
      <w:lang w:eastAsia="hr-HR" w:bidi="hr-HR"/>
    </w:rPr>
  </w:style>
  <w:style w:type="paragraph" w:styleId="Odlomakpopisa">
    <w:name w:val="List Paragraph"/>
    <w:basedOn w:val="Normal"/>
    <w:uiPriority w:val="1"/>
    <w:qFormat/>
    <w:rsid w:val="00EF4C44"/>
    <w:pPr>
      <w:ind w:left="396"/>
    </w:pPr>
  </w:style>
  <w:style w:type="paragraph" w:customStyle="1" w:styleId="Naslov41">
    <w:name w:val="Naslov 41"/>
    <w:basedOn w:val="Normal"/>
    <w:uiPriority w:val="1"/>
    <w:qFormat/>
    <w:rsid w:val="00EF4C44"/>
    <w:pPr>
      <w:ind w:left="398"/>
      <w:outlineLvl w:val="4"/>
    </w:pPr>
    <w:rPr>
      <w:b/>
      <w:bCs/>
    </w:rPr>
  </w:style>
  <w:style w:type="paragraph" w:styleId="Zaglavlje">
    <w:name w:val="header"/>
    <w:basedOn w:val="Normal"/>
    <w:link w:val="ZaglavljeChar"/>
    <w:uiPriority w:val="99"/>
    <w:semiHidden/>
    <w:unhideWhenUsed/>
    <w:rsid w:val="00052694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052694"/>
    <w:rPr>
      <w:rFonts w:ascii="Arial" w:eastAsia="Arial" w:hAnsi="Arial" w:cs="Arial"/>
      <w:lang w:eastAsia="hr-HR" w:bidi="hr-HR"/>
    </w:rPr>
  </w:style>
  <w:style w:type="paragraph" w:styleId="Podnoje">
    <w:name w:val="footer"/>
    <w:basedOn w:val="Normal"/>
    <w:link w:val="PodnojeChar"/>
    <w:uiPriority w:val="99"/>
    <w:unhideWhenUsed/>
    <w:rsid w:val="00052694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052694"/>
    <w:rPr>
      <w:rFonts w:ascii="Arial" w:eastAsia="Arial" w:hAnsi="Arial" w:cs="Arial"/>
      <w:lang w:eastAsia="hr-HR" w:bidi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9459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1486</Words>
  <Characters>8471</Characters>
  <Application>Microsoft Office Word</Application>
  <DocSecurity>0</DocSecurity>
  <Lines>70</Lines>
  <Paragraphs>19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Valerija15</cp:lastModifiedBy>
  <cp:revision>2</cp:revision>
  <cp:lastPrinted>2019-05-31T14:44:00Z</cp:lastPrinted>
  <dcterms:created xsi:type="dcterms:W3CDTF">2020-05-08T17:59:00Z</dcterms:created>
  <dcterms:modified xsi:type="dcterms:W3CDTF">2020-05-08T17:59:00Z</dcterms:modified>
</cp:coreProperties>
</file>