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912" w:rsidRDefault="00FB3912" w:rsidP="00A309DB">
      <w:pPr>
        <w:ind w:firstLine="708"/>
        <w:rPr>
          <w:sz w:val="24"/>
          <w:szCs w:val="24"/>
        </w:rPr>
      </w:pPr>
    </w:p>
    <w:p w:rsidR="00FB3912" w:rsidRDefault="00FB3912" w:rsidP="00A309DB">
      <w:pPr>
        <w:ind w:firstLine="708"/>
        <w:rPr>
          <w:sz w:val="24"/>
          <w:szCs w:val="24"/>
        </w:rPr>
      </w:pPr>
    </w:p>
    <w:p w:rsidR="00CF73BD" w:rsidRPr="003D4818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>Na temelju članka 30. stavka 2. Pravilnika o kriterijima, mjerilima i postupcima financiranja programa i projekata od interesa za Općinu Grožnjan Grisignana koje provode udruge (Službene novine Općine Grožnjan Grisignana  br.1/1</w:t>
      </w:r>
      <w:r w:rsidR="003D4818" w:rsidRPr="003D4818">
        <w:rPr>
          <w:sz w:val="24"/>
          <w:szCs w:val="24"/>
        </w:rPr>
        <w:t>6</w:t>
      </w:r>
      <w:r w:rsidR="00681603">
        <w:rPr>
          <w:sz w:val="24"/>
          <w:szCs w:val="24"/>
        </w:rPr>
        <w:t xml:space="preserve"> i Odluke</w:t>
      </w:r>
      <w:r w:rsidRPr="003D4818">
        <w:rPr>
          <w:sz w:val="24"/>
          <w:szCs w:val="24"/>
        </w:rPr>
        <w:t xml:space="preserve"> Povjerenstv</w:t>
      </w:r>
      <w:r w:rsidR="00681603">
        <w:rPr>
          <w:sz w:val="24"/>
          <w:szCs w:val="24"/>
        </w:rPr>
        <w:t>a</w:t>
      </w:r>
      <w:r w:rsidRPr="003D4818">
        <w:rPr>
          <w:sz w:val="24"/>
          <w:szCs w:val="24"/>
        </w:rPr>
        <w:t xml:space="preserve"> za provođenje natječaja i kvalitativnu procjenu pristiglih prijava za prioritetna područja: razvoj civilnog društva,  kultura, djeca i mladi, sport i rekreacija, socijalna skrb i zaštita zdravlja  </w:t>
      </w:r>
      <w:r w:rsidR="00681603">
        <w:rPr>
          <w:sz w:val="24"/>
          <w:szCs w:val="24"/>
        </w:rPr>
        <w:t>od</w:t>
      </w:r>
      <w:r w:rsidRPr="003D4818">
        <w:rPr>
          <w:sz w:val="24"/>
          <w:szCs w:val="24"/>
        </w:rPr>
        <w:t xml:space="preserve"> </w:t>
      </w:r>
      <w:r w:rsidR="007778BE">
        <w:rPr>
          <w:sz w:val="24"/>
          <w:szCs w:val="24"/>
        </w:rPr>
        <w:t>19</w:t>
      </w:r>
      <w:r w:rsidRPr="003D4818">
        <w:rPr>
          <w:sz w:val="24"/>
          <w:szCs w:val="24"/>
        </w:rPr>
        <w:t xml:space="preserve">. </w:t>
      </w:r>
      <w:r w:rsidR="007778BE">
        <w:rPr>
          <w:sz w:val="24"/>
          <w:szCs w:val="24"/>
        </w:rPr>
        <w:t xml:space="preserve">kolovoza </w:t>
      </w:r>
      <w:r w:rsidRPr="003D4818">
        <w:rPr>
          <w:sz w:val="24"/>
          <w:szCs w:val="24"/>
        </w:rPr>
        <w:t>201</w:t>
      </w:r>
      <w:r w:rsidR="007778BE">
        <w:rPr>
          <w:sz w:val="24"/>
          <w:szCs w:val="24"/>
        </w:rPr>
        <w:t>9</w:t>
      </w:r>
      <w:r w:rsidRPr="003D4818">
        <w:rPr>
          <w:sz w:val="24"/>
          <w:szCs w:val="24"/>
        </w:rPr>
        <w:t xml:space="preserve">. </w:t>
      </w:r>
      <w:r w:rsidR="00FB3912">
        <w:rPr>
          <w:sz w:val="24"/>
          <w:szCs w:val="24"/>
        </w:rPr>
        <w:t>g</w:t>
      </w:r>
      <w:r w:rsidRPr="003D4818">
        <w:rPr>
          <w:sz w:val="24"/>
          <w:szCs w:val="24"/>
        </w:rPr>
        <w:t>odine</w:t>
      </w:r>
      <w:r w:rsidR="00681603">
        <w:rPr>
          <w:sz w:val="24"/>
          <w:szCs w:val="24"/>
        </w:rPr>
        <w:t xml:space="preserve">, Načelnik je dana </w:t>
      </w:r>
      <w:r w:rsidR="007778BE">
        <w:rPr>
          <w:sz w:val="24"/>
          <w:szCs w:val="24"/>
        </w:rPr>
        <w:t>27</w:t>
      </w:r>
      <w:r w:rsidR="00681603">
        <w:rPr>
          <w:sz w:val="24"/>
          <w:szCs w:val="24"/>
        </w:rPr>
        <w:t xml:space="preserve">. </w:t>
      </w:r>
      <w:r w:rsidR="007778BE">
        <w:rPr>
          <w:sz w:val="24"/>
          <w:szCs w:val="24"/>
        </w:rPr>
        <w:t>kolovoza</w:t>
      </w:r>
      <w:r w:rsidR="00681603">
        <w:rPr>
          <w:sz w:val="24"/>
          <w:szCs w:val="24"/>
        </w:rPr>
        <w:t xml:space="preserve"> 20</w:t>
      </w:r>
      <w:r w:rsidR="00FB3912">
        <w:rPr>
          <w:sz w:val="24"/>
          <w:szCs w:val="24"/>
        </w:rPr>
        <w:t>1</w:t>
      </w:r>
      <w:r w:rsidR="007778BE">
        <w:rPr>
          <w:sz w:val="24"/>
          <w:szCs w:val="24"/>
        </w:rPr>
        <w:t>9</w:t>
      </w:r>
      <w:r w:rsidR="00681603">
        <w:rPr>
          <w:sz w:val="24"/>
          <w:szCs w:val="24"/>
        </w:rPr>
        <w:t xml:space="preserve">.g. </w:t>
      </w:r>
      <w:r w:rsidRPr="003D4818">
        <w:rPr>
          <w:sz w:val="24"/>
          <w:szCs w:val="24"/>
        </w:rPr>
        <w:t xml:space="preserve"> donio </w:t>
      </w:r>
      <w:r w:rsidR="00681603">
        <w:rPr>
          <w:sz w:val="24"/>
          <w:szCs w:val="24"/>
        </w:rPr>
        <w:t>slijedeću</w:t>
      </w:r>
    </w:p>
    <w:p w:rsidR="00681603" w:rsidRDefault="00FB3912" w:rsidP="00FB3912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E05138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</w:t>
      </w:r>
      <w:r w:rsidR="00CF73BD" w:rsidRPr="003D4818">
        <w:rPr>
          <w:b/>
          <w:sz w:val="24"/>
          <w:szCs w:val="24"/>
        </w:rPr>
        <w:t xml:space="preserve">ODLUKU </w:t>
      </w:r>
    </w:p>
    <w:p w:rsidR="00CF73BD" w:rsidRPr="003D4818" w:rsidRDefault="00CF73BD" w:rsidP="00CF73BD">
      <w:pPr>
        <w:ind w:firstLine="708"/>
        <w:jc w:val="center"/>
        <w:rPr>
          <w:b/>
          <w:sz w:val="24"/>
          <w:szCs w:val="24"/>
        </w:rPr>
      </w:pPr>
      <w:r w:rsidRPr="003D4818">
        <w:rPr>
          <w:b/>
          <w:sz w:val="24"/>
          <w:szCs w:val="24"/>
        </w:rPr>
        <w:t>o dodjeli sredstava za sufinanciranje programa, projekata, manifestacija OCD-a u područjima razvoj civilnog društva, kultura, djeca i mladi,  sport i rekreacija, socijalna skrb i zaštita zdravlja u 201</w:t>
      </w:r>
      <w:r w:rsidR="007778BE">
        <w:rPr>
          <w:b/>
          <w:sz w:val="24"/>
          <w:szCs w:val="24"/>
        </w:rPr>
        <w:t>9</w:t>
      </w:r>
      <w:r w:rsidRPr="003D4818">
        <w:rPr>
          <w:b/>
          <w:sz w:val="24"/>
          <w:szCs w:val="24"/>
        </w:rPr>
        <w:t xml:space="preserve">. </w:t>
      </w:r>
      <w:r w:rsidR="003D4818" w:rsidRPr="003D4818">
        <w:rPr>
          <w:b/>
          <w:sz w:val="24"/>
          <w:szCs w:val="24"/>
        </w:rPr>
        <w:t>g</w:t>
      </w:r>
      <w:r w:rsidRPr="003D4818">
        <w:rPr>
          <w:b/>
          <w:sz w:val="24"/>
          <w:szCs w:val="24"/>
        </w:rPr>
        <w:t>odini</w:t>
      </w:r>
    </w:p>
    <w:p w:rsidR="00CF73BD" w:rsidRPr="003D4818" w:rsidRDefault="00E05138" w:rsidP="00FB3912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CF73BD" w:rsidRPr="003D4818">
        <w:rPr>
          <w:sz w:val="24"/>
          <w:szCs w:val="24"/>
        </w:rPr>
        <w:t xml:space="preserve">Članak 1. </w:t>
      </w:r>
    </w:p>
    <w:p w:rsidR="00CF73BD" w:rsidRPr="003D4818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 xml:space="preserve">Ovom odlukom </w:t>
      </w:r>
      <w:r w:rsidR="00681603">
        <w:rPr>
          <w:sz w:val="24"/>
          <w:szCs w:val="24"/>
        </w:rPr>
        <w:t>se potvrđuje Odluka Povjerenstva</w:t>
      </w:r>
      <w:r w:rsidR="00FB3912">
        <w:rPr>
          <w:sz w:val="24"/>
          <w:szCs w:val="24"/>
        </w:rPr>
        <w:t xml:space="preserve"> Općine Grožnjan Grisignana od </w:t>
      </w:r>
      <w:r w:rsidR="007778BE">
        <w:rPr>
          <w:sz w:val="24"/>
          <w:szCs w:val="24"/>
        </w:rPr>
        <w:t>19</w:t>
      </w:r>
      <w:r w:rsidR="00681603">
        <w:rPr>
          <w:sz w:val="24"/>
          <w:szCs w:val="24"/>
        </w:rPr>
        <w:t xml:space="preserve">. </w:t>
      </w:r>
      <w:r w:rsidR="007778BE">
        <w:rPr>
          <w:sz w:val="24"/>
          <w:szCs w:val="24"/>
        </w:rPr>
        <w:t xml:space="preserve">Kolovoza </w:t>
      </w:r>
      <w:r w:rsidR="00681603">
        <w:rPr>
          <w:sz w:val="24"/>
          <w:szCs w:val="24"/>
        </w:rPr>
        <w:t>201</w:t>
      </w:r>
      <w:r w:rsidR="007778BE">
        <w:rPr>
          <w:sz w:val="24"/>
          <w:szCs w:val="24"/>
        </w:rPr>
        <w:t>9</w:t>
      </w:r>
      <w:r w:rsidR="00681603">
        <w:rPr>
          <w:sz w:val="24"/>
          <w:szCs w:val="24"/>
        </w:rPr>
        <w:t xml:space="preserve">.g. kojom se </w:t>
      </w:r>
      <w:r w:rsidRPr="003D4818">
        <w:rPr>
          <w:sz w:val="24"/>
          <w:szCs w:val="24"/>
        </w:rPr>
        <w:t xml:space="preserve">utvrđuju organizacije civilnog društva kojima su odobrena sredstva </w:t>
      </w:r>
      <w:r w:rsidR="00681603">
        <w:rPr>
          <w:sz w:val="24"/>
          <w:szCs w:val="24"/>
        </w:rPr>
        <w:t>temeljem</w:t>
      </w:r>
      <w:r w:rsidRPr="003D4818">
        <w:rPr>
          <w:sz w:val="24"/>
          <w:szCs w:val="24"/>
        </w:rPr>
        <w:t xml:space="preserve"> Javn</w:t>
      </w:r>
      <w:r w:rsidR="00681603">
        <w:rPr>
          <w:sz w:val="24"/>
          <w:szCs w:val="24"/>
        </w:rPr>
        <w:t>og</w:t>
      </w:r>
      <w:r w:rsidRPr="003D4818">
        <w:rPr>
          <w:sz w:val="24"/>
          <w:szCs w:val="24"/>
        </w:rPr>
        <w:t xml:space="preserve"> natječaj</w:t>
      </w:r>
      <w:r w:rsidR="00681603">
        <w:rPr>
          <w:sz w:val="24"/>
          <w:szCs w:val="24"/>
        </w:rPr>
        <w:t>a</w:t>
      </w:r>
      <w:r w:rsidRPr="003D4818">
        <w:rPr>
          <w:sz w:val="24"/>
          <w:szCs w:val="24"/>
        </w:rPr>
        <w:t xml:space="preserve"> za financiranje programa i projekata od interesa za Općinu Grožnjan Grisignana koje provode organizacije civilnog društva za 201</w:t>
      </w:r>
      <w:r w:rsidR="007778BE">
        <w:rPr>
          <w:sz w:val="24"/>
          <w:szCs w:val="24"/>
        </w:rPr>
        <w:t>9</w:t>
      </w:r>
      <w:r w:rsidRPr="003D4818">
        <w:rPr>
          <w:sz w:val="24"/>
          <w:szCs w:val="24"/>
        </w:rPr>
        <w:t>. godinu i iznosi odobrenih sredstava za sufinanciranje programa,projekata i manifestacija u područjima razvoj civilnog društva, kultura, djeca i mladi, sport i rekreacija  i socijalna skrb i zaštita zdravlja iz Proračuna Općine Grožnjan Grisignana  u 201</w:t>
      </w:r>
      <w:r w:rsidR="007778BE">
        <w:rPr>
          <w:sz w:val="24"/>
          <w:szCs w:val="24"/>
        </w:rPr>
        <w:t>9</w:t>
      </w:r>
      <w:r w:rsidRPr="003D4818">
        <w:rPr>
          <w:sz w:val="24"/>
          <w:szCs w:val="24"/>
        </w:rPr>
        <w:t xml:space="preserve">. godini. </w:t>
      </w:r>
    </w:p>
    <w:p w:rsidR="00CF73BD" w:rsidRPr="003D4818" w:rsidRDefault="00E05138" w:rsidP="00CF73BD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F73BD" w:rsidRPr="003D4818">
        <w:rPr>
          <w:sz w:val="24"/>
          <w:szCs w:val="24"/>
        </w:rPr>
        <w:t xml:space="preserve">Članak 2. </w:t>
      </w:r>
    </w:p>
    <w:p w:rsidR="009A1815" w:rsidRPr="003D4818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>U 201</w:t>
      </w:r>
      <w:r w:rsidR="007778BE">
        <w:rPr>
          <w:sz w:val="24"/>
          <w:szCs w:val="24"/>
        </w:rPr>
        <w:t>9</w:t>
      </w:r>
      <w:r w:rsidRPr="003D4818">
        <w:rPr>
          <w:sz w:val="24"/>
          <w:szCs w:val="24"/>
        </w:rPr>
        <w:t xml:space="preserve">. godini će se iz Proračuna Općine Grožnjan Grisignana financirati provedba programa, projekata i manifestacija kako slijedi: </w:t>
      </w:r>
    </w:p>
    <w:p w:rsidR="00CF73BD" w:rsidRDefault="00CF73BD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01. Razvoj civilnog društva</w:t>
      </w:r>
    </w:p>
    <w:tbl>
      <w:tblPr>
        <w:tblStyle w:val="Reetkatablice"/>
        <w:tblW w:w="0" w:type="auto"/>
        <w:tblLook w:val="04A0"/>
      </w:tblPr>
      <w:tblGrid>
        <w:gridCol w:w="668"/>
        <w:gridCol w:w="3184"/>
        <w:gridCol w:w="3477"/>
        <w:gridCol w:w="1959"/>
      </w:tblGrid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84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 u kunama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84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Udruga antifašista Grožnjan Oprtalj – Grožnjan - Grožnjan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Očuvanje, njegovanje i razvijanje tradicija NOB-e</w:t>
            </w:r>
          </w:p>
        </w:tc>
        <w:tc>
          <w:tcPr>
            <w:tcW w:w="1959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84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Društvo „Josip Broz Tito“ Grožnjan i Oprtalj - Grožnjan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Gajenje, čuvanje i razvijanje poštovanja prema djelu Josipa Broza Tita</w:t>
            </w:r>
          </w:p>
        </w:tc>
        <w:tc>
          <w:tcPr>
            <w:tcW w:w="1959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84" w:type="dxa"/>
          </w:tcPr>
          <w:p w:rsidR="00C9759F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Udruga slijepih </w:t>
            </w:r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Istarske županije 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Redovan rad za 2019.g. </w:t>
            </w:r>
          </w:p>
        </w:tc>
        <w:tc>
          <w:tcPr>
            <w:tcW w:w="1959" w:type="dxa"/>
          </w:tcPr>
          <w:p w:rsidR="00C9759F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2.000,00  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3184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</w:tbl>
    <w:p w:rsidR="00C9759F" w:rsidRDefault="00C9759F" w:rsidP="00C9759F">
      <w:pPr>
        <w:rPr>
          <w:sz w:val="24"/>
          <w:szCs w:val="24"/>
        </w:rPr>
      </w:pPr>
    </w:p>
    <w:p w:rsidR="00C9759F" w:rsidRDefault="00C9759F" w:rsidP="00C9759F">
      <w:pPr>
        <w:rPr>
          <w:sz w:val="24"/>
          <w:szCs w:val="24"/>
        </w:rPr>
      </w:pPr>
    </w:p>
    <w:p w:rsidR="00C9759F" w:rsidRDefault="00C9759F" w:rsidP="00C9759F">
      <w:pPr>
        <w:rPr>
          <w:sz w:val="24"/>
          <w:szCs w:val="24"/>
        </w:rPr>
      </w:pPr>
    </w:p>
    <w:p w:rsidR="00C9759F" w:rsidRPr="00203CC9" w:rsidRDefault="00C9759F" w:rsidP="00C9759F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03CC9">
        <w:rPr>
          <w:sz w:val="24"/>
          <w:szCs w:val="24"/>
        </w:rPr>
        <w:t>u prioritetnom području 02. Djeca i mladi</w:t>
      </w:r>
    </w:p>
    <w:tbl>
      <w:tblPr>
        <w:tblStyle w:val="Reetkatablice"/>
        <w:tblW w:w="0" w:type="auto"/>
        <w:tblLook w:val="04A0"/>
      </w:tblPr>
      <w:tblGrid>
        <w:gridCol w:w="661"/>
        <w:gridCol w:w="3190"/>
        <w:gridCol w:w="3477"/>
        <w:gridCol w:w="1960"/>
      </w:tblGrid>
      <w:tr w:rsidR="00C9759F" w:rsidRPr="003D4818" w:rsidTr="00027ED7">
        <w:trPr>
          <w:trHeight w:val="787"/>
        </w:trPr>
        <w:tc>
          <w:tcPr>
            <w:tcW w:w="662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37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206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2042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C9759F" w:rsidRPr="003D4818" w:rsidTr="00027ED7">
        <w:tc>
          <w:tcPr>
            <w:tcW w:w="662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37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Zajednica Talijana Grožnjan-Grisignana</w:t>
            </w:r>
          </w:p>
        </w:tc>
        <w:tc>
          <w:tcPr>
            <w:tcW w:w="3206" w:type="dxa"/>
          </w:tcPr>
          <w:p w:rsidR="00C9759F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Mini </w:t>
            </w:r>
            <w:proofErr w:type="spellStart"/>
            <w:r>
              <w:rPr>
                <w:sz w:val="24"/>
                <w:szCs w:val="24"/>
              </w:rPr>
              <w:t>cantanti</w:t>
            </w:r>
            <w:proofErr w:type="spellEnd"/>
            <w:r>
              <w:rPr>
                <w:sz w:val="24"/>
                <w:szCs w:val="24"/>
              </w:rPr>
              <w:t xml:space="preserve"> i</w:t>
            </w:r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Dramska sekcija mladih </w:t>
            </w:r>
          </w:p>
        </w:tc>
        <w:tc>
          <w:tcPr>
            <w:tcW w:w="2042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10.000,00</w:t>
            </w:r>
          </w:p>
        </w:tc>
      </w:tr>
      <w:tr w:rsidR="00C9759F" w:rsidRPr="003D4818" w:rsidTr="00027ED7">
        <w:tc>
          <w:tcPr>
            <w:tcW w:w="662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337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3206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2042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10.000,00</w:t>
            </w:r>
          </w:p>
        </w:tc>
      </w:tr>
    </w:tbl>
    <w:p w:rsidR="00C9759F" w:rsidRPr="003D4818" w:rsidRDefault="00C9759F" w:rsidP="00C9759F">
      <w:pPr>
        <w:pStyle w:val="Odlomakpopisa"/>
        <w:ind w:left="1068"/>
        <w:rPr>
          <w:sz w:val="24"/>
          <w:szCs w:val="24"/>
        </w:rPr>
      </w:pPr>
    </w:p>
    <w:p w:rsidR="00C9759F" w:rsidRPr="003D4818" w:rsidRDefault="00C9759F" w:rsidP="00C9759F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03. Kultura</w:t>
      </w:r>
      <w:r>
        <w:rPr>
          <w:sz w:val="24"/>
          <w:szCs w:val="24"/>
        </w:rPr>
        <w:t xml:space="preserve"> </w:t>
      </w:r>
    </w:p>
    <w:tbl>
      <w:tblPr>
        <w:tblStyle w:val="Reetkatablice"/>
        <w:tblW w:w="0" w:type="auto"/>
        <w:tblLook w:val="04A0"/>
      </w:tblPr>
      <w:tblGrid>
        <w:gridCol w:w="661"/>
        <w:gridCol w:w="3159"/>
        <w:gridCol w:w="3477"/>
        <w:gridCol w:w="1991"/>
      </w:tblGrid>
      <w:tr w:rsidR="00C9759F" w:rsidRPr="003D4818" w:rsidTr="00027ED7">
        <w:tc>
          <w:tcPr>
            <w:tcW w:w="661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91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C9759F" w:rsidRPr="003D4818" w:rsidTr="00027ED7">
        <w:tc>
          <w:tcPr>
            <w:tcW w:w="661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Hrvatska glazbena mladež-Zagreb</w:t>
            </w:r>
          </w:p>
        </w:tc>
        <w:tc>
          <w:tcPr>
            <w:tcW w:w="3477" w:type="dxa"/>
          </w:tcPr>
          <w:p w:rsidR="00C9759F" w:rsidRDefault="00C9759F" w:rsidP="00027ED7">
            <w:pPr>
              <w:rPr>
                <w:sz w:val="24"/>
                <w:szCs w:val="24"/>
              </w:rPr>
            </w:pPr>
            <w:proofErr w:type="spellStart"/>
            <w:r w:rsidRPr="003D4818">
              <w:rPr>
                <w:sz w:val="24"/>
                <w:szCs w:val="24"/>
              </w:rPr>
              <w:t>Jazz</w:t>
            </w:r>
            <w:proofErr w:type="spellEnd"/>
            <w:r w:rsidRPr="003D4818">
              <w:rPr>
                <w:sz w:val="24"/>
                <w:szCs w:val="24"/>
              </w:rPr>
              <w:t xml:space="preserve"> is </w:t>
            </w:r>
            <w:proofErr w:type="spellStart"/>
            <w:r w:rsidRPr="003D4818">
              <w:rPr>
                <w:sz w:val="24"/>
                <w:szCs w:val="24"/>
              </w:rPr>
              <w:t>back</w:t>
            </w:r>
            <w:proofErr w:type="spellEnd"/>
            <w:r w:rsidRPr="003D4818">
              <w:rPr>
                <w:sz w:val="24"/>
                <w:szCs w:val="24"/>
              </w:rPr>
              <w:t>-</w:t>
            </w:r>
            <w:proofErr w:type="spellStart"/>
            <w:r w:rsidRPr="003D4818">
              <w:rPr>
                <w:sz w:val="24"/>
                <w:szCs w:val="24"/>
              </w:rPr>
              <w:t>B.P</w:t>
            </w:r>
            <w:proofErr w:type="spellEnd"/>
            <w:r w:rsidRPr="003D4818">
              <w:rPr>
                <w:sz w:val="24"/>
                <w:szCs w:val="24"/>
              </w:rPr>
              <w:t>. 201</w:t>
            </w:r>
            <w:r>
              <w:rPr>
                <w:sz w:val="24"/>
                <w:szCs w:val="24"/>
              </w:rPr>
              <w:t>9. i</w:t>
            </w:r>
            <w:r w:rsidRPr="003D4818">
              <w:rPr>
                <w:sz w:val="24"/>
                <w:szCs w:val="24"/>
              </w:rPr>
              <w:t xml:space="preserve"> </w:t>
            </w:r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Ljetna </w:t>
            </w:r>
            <w:proofErr w:type="spellStart"/>
            <w:r w:rsidRPr="003D4818">
              <w:rPr>
                <w:sz w:val="24"/>
                <w:szCs w:val="24"/>
              </w:rPr>
              <w:t>Jazz</w:t>
            </w:r>
            <w:proofErr w:type="spellEnd"/>
            <w:r w:rsidRPr="003D4818">
              <w:rPr>
                <w:sz w:val="24"/>
                <w:szCs w:val="24"/>
              </w:rPr>
              <w:t xml:space="preserve"> škola</w:t>
            </w:r>
            <w:r>
              <w:rPr>
                <w:sz w:val="24"/>
                <w:szCs w:val="24"/>
              </w:rPr>
              <w:t xml:space="preserve"> HGM</w:t>
            </w:r>
          </w:p>
        </w:tc>
        <w:tc>
          <w:tcPr>
            <w:tcW w:w="1991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200.000,00</w:t>
            </w:r>
          </w:p>
        </w:tc>
      </w:tr>
      <w:tr w:rsidR="00C9759F" w:rsidRPr="003D4818" w:rsidTr="00027ED7">
        <w:tc>
          <w:tcPr>
            <w:tcW w:w="661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proofErr w:type="spellStart"/>
            <w:r w:rsidRPr="003D4818">
              <w:rPr>
                <w:sz w:val="24"/>
                <w:szCs w:val="24"/>
              </w:rPr>
              <w:t>Fotopoetika</w:t>
            </w:r>
            <w:proofErr w:type="spellEnd"/>
            <w:r w:rsidRPr="003D4818">
              <w:rPr>
                <w:sz w:val="24"/>
                <w:szCs w:val="24"/>
              </w:rPr>
              <w:t xml:space="preserve"> - Šibenik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Šumski pjesnici</w:t>
            </w:r>
          </w:p>
        </w:tc>
        <w:tc>
          <w:tcPr>
            <w:tcW w:w="1991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C9759F" w:rsidRPr="003D4818" w:rsidTr="00027ED7">
        <w:tc>
          <w:tcPr>
            <w:tcW w:w="661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31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Mješoviti pjevački zbor „Roženice“ Pazin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>
              <w:rPr>
                <w:sz w:val="24"/>
                <w:szCs w:val="24"/>
              </w:rPr>
              <w:t>9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91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5.000,00</w:t>
            </w:r>
          </w:p>
        </w:tc>
      </w:tr>
      <w:tr w:rsidR="00C9759F" w:rsidRPr="003D4818" w:rsidTr="00027ED7">
        <w:tc>
          <w:tcPr>
            <w:tcW w:w="661" w:type="dxa"/>
          </w:tcPr>
          <w:p w:rsidR="00C9759F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Zajednica Talijana Grožnjan-Grisignana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Mješoviti pjevački zbor „</w:t>
            </w:r>
            <w:proofErr w:type="spellStart"/>
            <w:r>
              <w:rPr>
                <w:sz w:val="24"/>
                <w:szCs w:val="24"/>
              </w:rPr>
              <w:t>Grisium</w:t>
            </w:r>
            <w:proofErr w:type="spellEnd"/>
            <w:r>
              <w:rPr>
                <w:sz w:val="24"/>
                <w:szCs w:val="24"/>
              </w:rPr>
              <w:t xml:space="preserve">“ </w:t>
            </w:r>
          </w:p>
        </w:tc>
        <w:tc>
          <w:tcPr>
            <w:tcW w:w="1991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6.000,00</w:t>
            </w:r>
          </w:p>
        </w:tc>
      </w:tr>
      <w:tr w:rsidR="00C9759F" w:rsidRPr="003D4818" w:rsidTr="00027ED7">
        <w:tc>
          <w:tcPr>
            <w:tcW w:w="661" w:type="dxa"/>
          </w:tcPr>
          <w:p w:rsidR="00C9759F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1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Udruga </w:t>
            </w:r>
            <w:proofErr w:type="spellStart"/>
            <w:r>
              <w:rPr>
                <w:sz w:val="24"/>
                <w:szCs w:val="24"/>
              </w:rPr>
              <w:t>Bujšćinski</w:t>
            </w:r>
            <w:proofErr w:type="spellEnd"/>
            <w:r>
              <w:rPr>
                <w:sz w:val="24"/>
                <w:szCs w:val="24"/>
              </w:rPr>
              <w:t xml:space="preserve"> glas </w:t>
            </w:r>
          </w:p>
        </w:tc>
        <w:tc>
          <w:tcPr>
            <w:tcW w:w="3477" w:type="dxa"/>
          </w:tcPr>
          <w:p w:rsidR="00C9759F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Knjiga </w:t>
            </w:r>
            <w:proofErr w:type="spellStart"/>
            <w:r>
              <w:rPr>
                <w:sz w:val="24"/>
                <w:szCs w:val="24"/>
              </w:rPr>
              <w:t>Nadie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Dissiot</w:t>
            </w:r>
            <w:proofErr w:type="spellEnd"/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„Reka života teče, teče….“</w:t>
            </w:r>
          </w:p>
        </w:tc>
        <w:tc>
          <w:tcPr>
            <w:tcW w:w="1991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3.500,00 </w:t>
            </w:r>
          </w:p>
        </w:tc>
      </w:tr>
      <w:tr w:rsidR="00C9759F" w:rsidRPr="003D4818" w:rsidTr="00027ED7">
        <w:tc>
          <w:tcPr>
            <w:tcW w:w="661" w:type="dxa"/>
          </w:tcPr>
          <w:p w:rsidR="00C9759F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1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Udruga </w:t>
            </w:r>
            <w:proofErr w:type="spellStart"/>
            <w:r>
              <w:rPr>
                <w:sz w:val="24"/>
                <w:szCs w:val="24"/>
              </w:rPr>
              <w:t>Bujšćinski</w:t>
            </w:r>
            <w:proofErr w:type="spellEnd"/>
            <w:r>
              <w:rPr>
                <w:sz w:val="24"/>
                <w:szCs w:val="24"/>
              </w:rPr>
              <w:t xml:space="preserve"> glas </w:t>
            </w:r>
          </w:p>
        </w:tc>
        <w:tc>
          <w:tcPr>
            <w:tcW w:w="3477" w:type="dxa"/>
          </w:tcPr>
          <w:p w:rsidR="00C9759F" w:rsidRDefault="00C9759F" w:rsidP="00027E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Knjga</w:t>
            </w:r>
            <w:proofErr w:type="spellEnd"/>
            <w:r>
              <w:rPr>
                <w:sz w:val="24"/>
                <w:szCs w:val="24"/>
              </w:rPr>
              <w:t xml:space="preserve"> Zlatana </w:t>
            </w:r>
            <w:proofErr w:type="spellStart"/>
            <w:r>
              <w:rPr>
                <w:sz w:val="24"/>
                <w:szCs w:val="24"/>
              </w:rPr>
              <w:t>Varelije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proofErr w:type="spellStart"/>
            <w:r>
              <w:rPr>
                <w:sz w:val="24"/>
                <w:szCs w:val="24"/>
              </w:rPr>
              <w:t>Bujština</w:t>
            </w:r>
            <w:proofErr w:type="spellEnd"/>
            <w:r>
              <w:rPr>
                <w:sz w:val="24"/>
                <w:szCs w:val="24"/>
              </w:rPr>
              <w:t xml:space="preserve"> u Domovinskog ratu“</w:t>
            </w:r>
          </w:p>
        </w:tc>
        <w:tc>
          <w:tcPr>
            <w:tcW w:w="1991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3.500,00 </w:t>
            </w:r>
          </w:p>
        </w:tc>
      </w:tr>
      <w:tr w:rsidR="00C9759F" w:rsidRPr="003D4818" w:rsidTr="00027ED7">
        <w:tc>
          <w:tcPr>
            <w:tcW w:w="661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31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1991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226.000,00</w:t>
            </w:r>
          </w:p>
        </w:tc>
      </w:tr>
    </w:tbl>
    <w:p w:rsidR="00C9759F" w:rsidRDefault="00C9759F" w:rsidP="00C9759F">
      <w:pPr>
        <w:pStyle w:val="Odlomakpopisa"/>
        <w:ind w:left="1068"/>
        <w:rPr>
          <w:sz w:val="24"/>
          <w:szCs w:val="24"/>
        </w:rPr>
      </w:pPr>
    </w:p>
    <w:p w:rsidR="00C9759F" w:rsidRPr="003D4818" w:rsidRDefault="00C9759F" w:rsidP="00C9759F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04. Sport i rekreacija</w:t>
      </w:r>
    </w:p>
    <w:tbl>
      <w:tblPr>
        <w:tblStyle w:val="Reetkatablice"/>
        <w:tblW w:w="0" w:type="auto"/>
        <w:tblLook w:val="04A0"/>
      </w:tblPr>
      <w:tblGrid>
        <w:gridCol w:w="668"/>
        <w:gridCol w:w="3173"/>
        <w:gridCol w:w="3477"/>
        <w:gridCol w:w="1970"/>
      </w:tblGrid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73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70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73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Boćarski klub Grožnjan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Redovni program 201</w:t>
            </w:r>
            <w:r>
              <w:rPr>
                <w:sz w:val="24"/>
                <w:szCs w:val="24"/>
              </w:rPr>
              <w:t>9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13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73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proofErr w:type="spellStart"/>
            <w:r w:rsidRPr="003D4818">
              <w:rPr>
                <w:sz w:val="24"/>
                <w:szCs w:val="24"/>
              </w:rPr>
              <w:t>Enduro</w:t>
            </w:r>
            <w:proofErr w:type="spellEnd"/>
            <w:r w:rsidRPr="003D4818">
              <w:rPr>
                <w:sz w:val="24"/>
                <w:szCs w:val="24"/>
              </w:rPr>
              <w:t xml:space="preserve"> grozni</w:t>
            </w:r>
          </w:p>
        </w:tc>
        <w:tc>
          <w:tcPr>
            <w:tcW w:w="1970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  9.000</w:t>
            </w:r>
            <w:r w:rsidRPr="003D4818">
              <w:rPr>
                <w:sz w:val="24"/>
                <w:szCs w:val="24"/>
              </w:rPr>
              <w:t>,00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3173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Nogometni klub Grožnjan Oprtalj 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Redovni program 201</w:t>
            </w:r>
            <w:r>
              <w:rPr>
                <w:sz w:val="24"/>
                <w:szCs w:val="24"/>
              </w:rPr>
              <w:t>9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17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73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Planinarsko rekreativni klub </w:t>
            </w:r>
            <w:r w:rsidRPr="003D4818">
              <w:rPr>
                <w:sz w:val="24"/>
                <w:szCs w:val="24"/>
              </w:rPr>
              <w:t xml:space="preserve"> slijepih Istarske županije Pula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>
              <w:rPr>
                <w:sz w:val="24"/>
                <w:szCs w:val="24"/>
              </w:rPr>
              <w:t>9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3173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40.000,00</w:t>
            </w:r>
          </w:p>
        </w:tc>
      </w:tr>
    </w:tbl>
    <w:p w:rsidR="00C9759F" w:rsidRDefault="00C9759F" w:rsidP="00C9759F">
      <w:pPr>
        <w:pStyle w:val="Odlomakpopisa"/>
        <w:ind w:left="1068"/>
        <w:rPr>
          <w:sz w:val="24"/>
          <w:szCs w:val="24"/>
        </w:rPr>
      </w:pPr>
    </w:p>
    <w:p w:rsidR="00C9759F" w:rsidRPr="003D4818" w:rsidRDefault="00C9759F" w:rsidP="00C9759F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r w:rsidRPr="003D4818">
        <w:rPr>
          <w:sz w:val="24"/>
          <w:szCs w:val="24"/>
        </w:rPr>
        <w:t xml:space="preserve"> prioritetnom području 05. Socijalna skrb i zaštita zdravlja</w:t>
      </w:r>
    </w:p>
    <w:tbl>
      <w:tblPr>
        <w:tblStyle w:val="Reetkatablice"/>
        <w:tblW w:w="0" w:type="auto"/>
        <w:tblLook w:val="04A0"/>
      </w:tblPr>
      <w:tblGrid>
        <w:gridCol w:w="668"/>
        <w:gridCol w:w="3184"/>
        <w:gridCol w:w="3477"/>
        <w:gridCol w:w="1959"/>
      </w:tblGrid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84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59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84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Dom za odrasle Motovun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Domski</w:t>
            </w:r>
            <w:proofErr w:type="spellEnd"/>
            <w:r>
              <w:rPr>
                <w:sz w:val="24"/>
                <w:szCs w:val="24"/>
              </w:rPr>
              <w:t xml:space="preserve"> ba</w:t>
            </w:r>
            <w:r w:rsidRPr="003D4818">
              <w:rPr>
                <w:sz w:val="24"/>
                <w:szCs w:val="24"/>
              </w:rPr>
              <w:t>nd</w:t>
            </w:r>
          </w:p>
        </w:tc>
        <w:tc>
          <w:tcPr>
            <w:tcW w:w="1959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1.0</w:t>
            </w:r>
            <w:r w:rsidRPr="003D4818">
              <w:rPr>
                <w:sz w:val="24"/>
                <w:szCs w:val="24"/>
              </w:rPr>
              <w:t>00,00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84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 za odrasle Motovun 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dodatnih mjera specijalističke i zdravstvene zaštite</w:t>
            </w:r>
          </w:p>
        </w:tc>
        <w:tc>
          <w:tcPr>
            <w:tcW w:w="1959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1.000,00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3184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Sigurna kuća Istra- Pula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>
              <w:rPr>
                <w:sz w:val="24"/>
                <w:szCs w:val="24"/>
              </w:rPr>
              <w:t>9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59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C9759F" w:rsidRPr="003D4818" w:rsidTr="00027ED7">
        <w:tc>
          <w:tcPr>
            <w:tcW w:w="668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3184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C9759F" w:rsidRPr="003D4818" w:rsidRDefault="00C9759F" w:rsidP="00027ED7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</w:tcPr>
          <w:p w:rsidR="00C9759F" w:rsidRPr="003D4818" w:rsidRDefault="00C9759F" w:rsidP="00027ED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</w:t>
            </w:r>
            <w:r w:rsidRPr="003D4818">
              <w:rPr>
                <w:sz w:val="24"/>
                <w:szCs w:val="24"/>
              </w:rPr>
              <w:t>00,00</w:t>
            </w:r>
          </w:p>
        </w:tc>
      </w:tr>
    </w:tbl>
    <w:p w:rsidR="009A1815" w:rsidRDefault="009A1815" w:rsidP="00CF73B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ab/>
      </w:r>
      <w:r w:rsidRPr="003D4818">
        <w:rPr>
          <w:sz w:val="24"/>
          <w:szCs w:val="24"/>
        </w:rPr>
        <w:tab/>
      </w:r>
      <w:r w:rsidRPr="003D4818">
        <w:rPr>
          <w:sz w:val="24"/>
          <w:szCs w:val="24"/>
        </w:rPr>
        <w:tab/>
      </w:r>
      <w:r w:rsidR="00E05138">
        <w:rPr>
          <w:sz w:val="24"/>
          <w:szCs w:val="24"/>
        </w:rPr>
        <w:t xml:space="preserve">                          </w:t>
      </w:r>
      <w:r w:rsidRPr="003D4818">
        <w:rPr>
          <w:sz w:val="24"/>
          <w:szCs w:val="24"/>
        </w:rPr>
        <w:t>Članak 3.</w:t>
      </w:r>
    </w:p>
    <w:p w:rsidR="00EB45DD" w:rsidRPr="003D4818" w:rsidRDefault="009A1815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 xml:space="preserve">Za daljnju </w:t>
      </w:r>
      <w:r w:rsidR="00CF73BD" w:rsidRPr="003D4818">
        <w:rPr>
          <w:sz w:val="24"/>
          <w:szCs w:val="24"/>
        </w:rPr>
        <w:t xml:space="preserve"> provedbu ove Odluke nadleža</w:t>
      </w:r>
      <w:r w:rsidR="00EB45DD" w:rsidRPr="003D4818">
        <w:rPr>
          <w:sz w:val="24"/>
          <w:szCs w:val="24"/>
        </w:rPr>
        <w:t>n je Jedinstveni upravni odjel Općine Grožnjan Grisignana</w:t>
      </w:r>
      <w:r w:rsidR="00CF73BD" w:rsidRPr="003D4818">
        <w:rPr>
          <w:sz w:val="24"/>
          <w:szCs w:val="24"/>
        </w:rPr>
        <w:t>.</w:t>
      </w:r>
      <w:r w:rsidR="00EB45DD" w:rsidRPr="003D4818">
        <w:rPr>
          <w:sz w:val="24"/>
          <w:szCs w:val="24"/>
        </w:rPr>
        <w:tab/>
      </w:r>
      <w:r w:rsidR="00EB45DD" w:rsidRPr="003D4818">
        <w:rPr>
          <w:sz w:val="24"/>
          <w:szCs w:val="24"/>
        </w:rPr>
        <w:tab/>
      </w:r>
      <w:r w:rsidR="00EB45DD" w:rsidRPr="003D4818">
        <w:rPr>
          <w:sz w:val="24"/>
          <w:szCs w:val="24"/>
        </w:rPr>
        <w:tab/>
      </w:r>
    </w:p>
    <w:p w:rsidR="00A309DB" w:rsidRPr="003D4818" w:rsidRDefault="00E05138" w:rsidP="008F1372">
      <w:pPr>
        <w:ind w:left="2124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CF73BD" w:rsidRPr="003D4818">
        <w:rPr>
          <w:sz w:val="24"/>
          <w:szCs w:val="24"/>
        </w:rPr>
        <w:t xml:space="preserve"> Članak 4. </w:t>
      </w:r>
      <w:r w:rsidR="00A309DB">
        <w:rPr>
          <w:sz w:val="24"/>
          <w:szCs w:val="24"/>
        </w:rPr>
        <w:tab/>
      </w:r>
      <w:r w:rsidR="00A309DB">
        <w:rPr>
          <w:sz w:val="24"/>
          <w:szCs w:val="24"/>
        </w:rPr>
        <w:tab/>
      </w:r>
      <w:r w:rsidR="00A309DB">
        <w:rPr>
          <w:sz w:val="24"/>
          <w:szCs w:val="24"/>
        </w:rPr>
        <w:tab/>
      </w:r>
    </w:p>
    <w:p w:rsidR="00EB45DD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>Ova Odluka stupa na snagu danom donošenja</w:t>
      </w:r>
      <w:r w:rsidR="00A309DB">
        <w:rPr>
          <w:sz w:val="24"/>
          <w:szCs w:val="24"/>
        </w:rPr>
        <w:t>,</w:t>
      </w:r>
      <w:r w:rsidRPr="003D4818">
        <w:rPr>
          <w:sz w:val="24"/>
          <w:szCs w:val="24"/>
        </w:rPr>
        <w:t xml:space="preserve"> a objavit će se </w:t>
      </w:r>
      <w:r w:rsidR="008F1372">
        <w:rPr>
          <w:sz w:val="24"/>
          <w:szCs w:val="24"/>
        </w:rPr>
        <w:t xml:space="preserve">u Službenim novinama Općine Grožnjan Grisignana, </w:t>
      </w:r>
      <w:r w:rsidRPr="003D4818">
        <w:rPr>
          <w:sz w:val="24"/>
          <w:szCs w:val="24"/>
        </w:rPr>
        <w:t xml:space="preserve">na oglasnoj ploči i mrežnim stranicama </w:t>
      </w:r>
      <w:r w:rsidR="00EB45DD" w:rsidRPr="003D4818">
        <w:rPr>
          <w:sz w:val="24"/>
          <w:szCs w:val="24"/>
        </w:rPr>
        <w:t>Općine Grožnjan Grisignana</w:t>
      </w:r>
      <w:r w:rsidRPr="003D4818">
        <w:rPr>
          <w:sz w:val="24"/>
          <w:szCs w:val="24"/>
        </w:rPr>
        <w:t xml:space="preserve">. </w:t>
      </w:r>
    </w:p>
    <w:p w:rsidR="00A309DB" w:rsidRPr="003D4818" w:rsidRDefault="00A309DB" w:rsidP="00EB45DD">
      <w:pPr>
        <w:ind w:firstLine="708"/>
        <w:rPr>
          <w:sz w:val="24"/>
          <w:szCs w:val="24"/>
        </w:rPr>
      </w:pPr>
    </w:p>
    <w:p w:rsidR="00EB45DD" w:rsidRPr="003D4818" w:rsidRDefault="00CF73B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KLASA: 007-01/1</w:t>
      </w:r>
      <w:r w:rsidR="00C9759F">
        <w:rPr>
          <w:sz w:val="24"/>
          <w:szCs w:val="24"/>
        </w:rPr>
        <w:t>9</w:t>
      </w:r>
      <w:r w:rsidRPr="003D4818">
        <w:rPr>
          <w:sz w:val="24"/>
          <w:szCs w:val="24"/>
        </w:rPr>
        <w:t>-01/0</w:t>
      </w:r>
      <w:r w:rsidR="00E05138">
        <w:rPr>
          <w:sz w:val="24"/>
          <w:szCs w:val="24"/>
        </w:rPr>
        <w:t>1</w:t>
      </w:r>
      <w:r w:rsidRPr="003D4818">
        <w:rPr>
          <w:sz w:val="24"/>
          <w:szCs w:val="24"/>
        </w:rPr>
        <w:t xml:space="preserve"> </w:t>
      </w:r>
    </w:p>
    <w:p w:rsidR="00EB45DD" w:rsidRPr="003D4818" w:rsidRDefault="00CF73B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URBROJ: 210</w:t>
      </w:r>
      <w:r w:rsidR="00EB45DD" w:rsidRPr="003D4818">
        <w:rPr>
          <w:sz w:val="24"/>
          <w:szCs w:val="24"/>
        </w:rPr>
        <w:t>5</w:t>
      </w:r>
      <w:r w:rsidRPr="003D4818">
        <w:rPr>
          <w:sz w:val="24"/>
          <w:szCs w:val="24"/>
        </w:rPr>
        <w:t>/0</w:t>
      </w:r>
      <w:r w:rsidR="00EB45DD" w:rsidRPr="003D4818">
        <w:rPr>
          <w:sz w:val="24"/>
          <w:szCs w:val="24"/>
        </w:rPr>
        <w:t>6</w:t>
      </w:r>
      <w:r w:rsidRPr="003D4818">
        <w:rPr>
          <w:sz w:val="24"/>
          <w:szCs w:val="24"/>
        </w:rPr>
        <w:t>-</w:t>
      </w:r>
      <w:r w:rsidR="00C9759F">
        <w:rPr>
          <w:sz w:val="24"/>
          <w:szCs w:val="24"/>
        </w:rPr>
        <w:t>02/1</w:t>
      </w:r>
      <w:r w:rsidR="00E05138">
        <w:rPr>
          <w:sz w:val="24"/>
          <w:szCs w:val="24"/>
        </w:rPr>
        <w:t>-1</w:t>
      </w:r>
      <w:r w:rsidR="00C9759F">
        <w:rPr>
          <w:sz w:val="24"/>
          <w:szCs w:val="24"/>
        </w:rPr>
        <w:t>9</w:t>
      </w:r>
      <w:r w:rsidR="00E05138">
        <w:rPr>
          <w:sz w:val="24"/>
          <w:szCs w:val="24"/>
        </w:rPr>
        <w:t>-8</w:t>
      </w:r>
      <w:r w:rsidR="00203CC9">
        <w:rPr>
          <w:sz w:val="24"/>
          <w:szCs w:val="24"/>
        </w:rPr>
        <w:t xml:space="preserve"> </w:t>
      </w:r>
      <w:r w:rsidRPr="003D4818">
        <w:rPr>
          <w:sz w:val="24"/>
          <w:szCs w:val="24"/>
        </w:rPr>
        <w:t xml:space="preserve"> </w:t>
      </w:r>
    </w:p>
    <w:p w:rsidR="00EB45DD" w:rsidRPr="003D4818" w:rsidRDefault="00EB45D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Grožnjan</w:t>
      </w:r>
      <w:r w:rsidR="00C9759F">
        <w:rPr>
          <w:sz w:val="24"/>
          <w:szCs w:val="24"/>
        </w:rPr>
        <w:t xml:space="preserve">, 27. kolovoza 2019.g. </w:t>
      </w:r>
      <w:r w:rsidR="00CF73BD" w:rsidRPr="003D4818">
        <w:rPr>
          <w:sz w:val="24"/>
          <w:szCs w:val="24"/>
        </w:rPr>
        <w:t xml:space="preserve"> </w:t>
      </w:r>
    </w:p>
    <w:p w:rsidR="008F1372" w:rsidRDefault="008F1372" w:rsidP="00EB45DD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B45DD" w:rsidRDefault="00FB3912" w:rsidP="008F1372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8F1372">
        <w:rPr>
          <w:sz w:val="24"/>
          <w:szCs w:val="24"/>
        </w:rPr>
        <w:t>NAČELNIK:</w:t>
      </w:r>
    </w:p>
    <w:p w:rsidR="008F1372" w:rsidRPr="003D4818" w:rsidRDefault="008F1372" w:rsidP="00EB45DD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Claudio Stocovaz, prof.</w:t>
      </w:r>
    </w:p>
    <w:sectPr w:rsidR="008F1372" w:rsidRPr="003D4818" w:rsidSect="00FB3912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B4471"/>
    <w:multiLevelType w:val="hybridMultilevel"/>
    <w:tmpl w:val="1A5490FC"/>
    <w:lvl w:ilvl="0" w:tplc="585C5A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7EE0A3F"/>
    <w:multiLevelType w:val="hybridMultilevel"/>
    <w:tmpl w:val="1A5490FC"/>
    <w:lvl w:ilvl="0" w:tplc="585C5A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73BD"/>
    <w:rsid w:val="0004545B"/>
    <w:rsid w:val="00184663"/>
    <w:rsid w:val="00190134"/>
    <w:rsid w:val="00203CC9"/>
    <w:rsid w:val="003B1039"/>
    <w:rsid w:val="003D4818"/>
    <w:rsid w:val="004E3370"/>
    <w:rsid w:val="0053043E"/>
    <w:rsid w:val="005867F1"/>
    <w:rsid w:val="00681603"/>
    <w:rsid w:val="006A531B"/>
    <w:rsid w:val="006E1ADC"/>
    <w:rsid w:val="00744429"/>
    <w:rsid w:val="007778BE"/>
    <w:rsid w:val="00787B19"/>
    <w:rsid w:val="007B68F2"/>
    <w:rsid w:val="007C4195"/>
    <w:rsid w:val="00800ECE"/>
    <w:rsid w:val="00811E69"/>
    <w:rsid w:val="008B4BC5"/>
    <w:rsid w:val="008F1372"/>
    <w:rsid w:val="009A1815"/>
    <w:rsid w:val="009A6AE6"/>
    <w:rsid w:val="009C419F"/>
    <w:rsid w:val="009F296C"/>
    <w:rsid w:val="00A309DB"/>
    <w:rsid w:val="00AA5D2C"/>
    <w:rsid w:val="00AF2F95"/>
    <w:rsid w:val="00C530EA"/>
    <w:rsid w:val="00C9759F"/>
    <w:rsid w:val="00CF73BD"/>
    <w:rsid w:val="00E05138"/>
    <w:rsid w:val="00E274D2"/>
    <w:rsid w:val="00EB45DD"/>
    <w:rsid w:val="00F406D6"/>
    <w:rsid w:val="00FB3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F9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A1815"/>
    <w:pPr>
      <w:ind w:left="720"/>
      <w:contextualSpacing/>
    </w:pPr>
  </w:style>
  <w:style w:type="table" w:styleId="Reetkatablice">
    <w:name w:val="Table Grid"/>
    <w:basedOn w:val="Obinatablica"/>
    <w:uiPriority w:val="59"/>
    <w:rsid w:val="009A1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Giuli</cp:lastModifiedBy>
  <cp:revision>3</cp:revision>
  <cp:lastPrinted>2019-08-26T14:33:00Z</cp:lastPrinted>
  <dcterms:created xsi:type="dcterms:W3CDTF">2019-08-26T14:23:00Z</dcterms:created>
  <dcterms:modified xsi:type="dcterms:W3CDTF">2019-08-26T14:31:00Z</dcterms:modified>
</cp:coreProperties>
</file>