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33D" w:rsidRPr="005847AB" w:rsidRDefault="00CA433D" w:rsidP="00CA433D">
      <w:pPr>
        <w:pStyle w:val="Bezproreda"/>
        <w:jc w:val="both"/>
        <w:rPr>
          <w:rFonts w:ascii="Arial" w:hAnsi="Arial" w:cs="Arial"/>
        </w:rPr>
      </w:pPr>
      <w:r w:rsidRPr="005847AB">
        <w:rPr>
          <w:rFonts w:ascii="Arial" w:hAnsi="Arial" w:cs="Arial"/>
        </w:rPr>
        <w:t>Na temelju članka 57. Statuta Općine Grožnjan ( „Službene novine Općine Grožnjan“ broj 03/09 i 03/13</w:t>
      </w:r>
      <w:r w:rsidR="00506A1A">
        <w:rPr>
          <w:rFonts w:ascii="Arial" w:hAnsi="Arial" w:cs="Arial"/>
        </w:rPr>
        <w:t>) i članka 7.</w:t>
      </w:r>
      <w:r w:rsidRPr="005847AB">
        <w:rPr>
          <w:rFonts w:ascii="Arial" w:hAnsi="Arial" w:cs="Arial"/>
        </w:rPr>
        <w:t xml:space="preserve"> Pravilnika o provedbi postupaka </w:t>
      </w:r>
      <w:r w:rsidR="00B932A3">
        <w:rPr>
          <w:rFonts w:ascii="Arial" w:hAnsi="Arial" w:cs="Arial"/>
        </w:rPr>
        <w:t xml:space="preserve">jednostavne </w:t>
      </w:r>
      <w:r w:rsidRPr="005847AB">
        <w:rPr>
          <w:rFonts w:ascii="Arial" w:hAnsi="Arial" w:cs="Arial"/>
        </w:rPr>
        <w:t xml:space="preserve">nabave </w:t>
      </w:r>
      <w:r w:rsidR="00B932A3">
        <w:rPr>
          <w:rFonts w:ascii="Arial" w:hAnsi="Arial" w:cs="Arial"/>
        </w:rPr>
        <w:t xml:space="preserve">od 16.08.2017. </w:t>
      </w:r>
      <w:r w:rsidRPr="008674F7">
        <w:rPr>
          <w:rFonts w:ascii="Arial" w:hAnsi="Arial" w:cs="Arial"/>
        </w:rPr>
        <w:t>godine, KLASA: 406-01/1</w:t>
      </w:r>
      <w:r w:rsidR="00B932A3">
        <w:rPr>
          <w:rFonts w:ascii="Arial" w:hAnsi="Arial" w:cs="Arial"/>
        </w:rPr>
        <w:t>7</w:t>
      </w:r>
      <w:r w:rsidRPr="008674F7">
        <w:rPr>
          <w:rFonts w:ascii="Arial" w:hAnsi="Arial" w:cs="Arial"/>
        </w:rPr>
        <w:t xml:space="preserve">-01/01, </w:t>
      </w:r>
      <w:r w:rsidRPr="005847AB">
        <w:rPr>
          <w:rFonts w:ascii="Arial" w:hAnsi="Arial" w:cs="Arial"/>
        </w:rPr>
        <w:t>Načelnik Općine Gro</w:t>
      </w:r>
      <w:r w:rsidR="00A90B93">
        <w:rPr>
          <w:rFonts w:ascii="Arial" w:hAnsi="Arial" w:cs="Arial"/>
        </w:rPr>
        <w:t xml:space="preserve">žnjan dana </w:t>
      </w:r>
      <w:r w:rsidR="00BB516F">
        <w:rPr>
          <w:rFonts w:ascii="Arial" w:hAnsi="Arial" w:cs="Arial"/>
        </w:rPr>
        <w:t>15.10</w:t>
      </w:r>
      <w:r w:rsidR="00037685">
        <w:rPr>
          <w:rFonts w:ascii="Arial" w:hAnsi="Arial" w:cs="Arial"/>
        </w:rPr>
        <w:t>.201</w:t>
      </w:r>
      <w:r w:rsidR="00B932A3">
        <w:rPr>
          <w:rFonts w:ascii="Arial" w:hAnsi="Arial" w:cs="Arial"/>
        </w:rPr>
        <w:t>8</w:t>
      </w:r>
      <w:r w:rsidR="00D65FBC" w:rsidRPr="00037685">
        <w:rPr>
          <w:rFonts w:ascii="Arial" w:hAnsi="Arial" w:cs="Arial"/>
        </w:rPr>
        <w:t>.,</w:t>
      </w:r>
      <w:r w:rsidRPr="005847AB">
        <w:rPr>
          <w:rFonts w:ascii="Arial" w:hAnsi="Arial" w:cs="Arial"/>
        </w:rPr>
        <w:t xml:space="preserve"> donosi:</w:t>
      </w:r>
    </w:p>
    <w:p w:rsidR="004519D7" w:rsidRDefault="004519D7" w:rsidP="00CA433D">
      <w:pPr>
        <w:pStyle w:val="Bezproreda"/>
      </w:pPr>
    </w:p>
    <w:p w:rsidR="00CA433D" w:rsidRPr="005847AB" w:rsidRDefault="00CA433D" w:rsidP="00CA433D">
      <w:pPr>
        <w:widowControl w:val="0"/>
        <w:autoSpaceDE w:val="0"/>
        <w:autoSpaceDN w:val="0"/>
        <w:adjustRightInd w:val="0"/>
        <w:spacing w:after="0" w:line="240" w:lineRule="auto"/>
        <w:ind w:left="400"/>
        <w:rPr>
          <w:rFonts w:ascii="Arial" w:hAnsi="Arial" w:cs="Arial"/>
          <w:sz w:val="24"/>
          <w:szCs w:val="24"/>
        </w:rPr>
      </w:pPr>
      <w:r w:rsidRPr="005847AB">
        <w:rPr>
          <w:rFonts w:ascii="Arial" w:hAnsi="Arial" w:cs="Arial"/>
          <w:b/>
          <w:bCs/>
          <w:sz w:val="24"/>
          <w:szCs w:val="24"/>
        </w:rPr>
        <w:t>ODLUKU O P</w:t>
      </w:r>
      <w:r w:rsidR="00113303">
        <w:rPr>
          <w:rFonts w:ascii="Arial" w:hAnsi="Arial" w:cs="Arial"/>
          <w:b/>
          <w:bCs/>
          <w:sz w:val="24"/>
          <w:szCs w:val="24"/>
        </w:rPr>
        <w:t>OČ</w:t>
      </w:r>
      <w:r w:rsidRPr="005847AB">
        <w:rPr>
          <w:rFonts w:ascii="Arial" w:hAnsi="Arial" w:cs="Arial"/>
          <w:b/>
          <w:bCs/>
          <w:sz w:val="24"/>
          <w:szCs w:val="24"/>
        </w:rPr>
        <w:t xml:space="preserve">ETKU POSTUPKA </w:t>
      </w:r>
      <w:r w:rsidR="00B932A3">
        <w:rPr>
          <w:rFonts w:ascii="Arial" w:hAnsi="Arial" w:cs="Arial"/>
          <w:b/>
          <w:bCs/>
          <w:sz w:val="24"/>
          <w:szCs w:val="24"/>
        </w:rPr>
        <w:t xml:space="preserve">JEDNOSTAVNE </w:t>
      </w:r>
      <w:r w:rsidRPr="005847AB">
        <w:rPr>
          <w:rFonts w:ascii="Arial" w:hAnsi="Arial" w:cs="Arial"/>
          <w:b/>
          <w:bCs/>
          <w:sz w:val="24"/>
          <w:szCs w:val="24"/>
        </w:rPr>
        <w:t xml:space="preserve">NABAVE </w:t>
      </w:r>
    </w:p>
    <w:p w:rsidR="00CA433D" w:rsidRDefault="00CA433D" w:rsidP="00CA433D">
      <w:pPr>
        <w:pStyle w:val="Bezproreda"/>
      </w:pPr>
    </w:p>
    <w:p w:rsidR="00CA433D" w:rsidRPr="00CA433D" w:rsidRDefault="00CA433D" w:rsidP="00CA433D">
      <w:pPr>
        <w:pStyle w:val="Bezproreda"/>
        <w:jc w:val="center"/>
        <w:rPr>
          <w:rFonts w:ascii="Arial" w:hAnsi="Arial" w:cs="Arial"/>
          <w:b/>
        </w:rPr>
      </w:pPr>
      <w:r w:rsidRPr="00CA433D">
        <w:rPr>
          <w:rFonts w:ascii="Arial" w:hAnsi="Arial" w:cs="Arial"/>
          <w:b/>
        </w:rPr>
        <w:t>Članak 1.</w:t>
      </w:r>
    </w:p>
    <w:p w:rsidR="00CA433D" w:rsidRDefault="00CA433D" w:rsidP="00CA433D">
      <w:pPr>
        <w:pStyle w:val="Bezproreda"/>
        <w:jc w:val="both"/>
        <w:rPr>
          <w:rFonts w:ascii="Arial" w:hAnsi="Arial" w:cs="Arial"/>
        </w:rPr>
      </w:pPr>
      <w:r w:rsidRPr="005847AB">
        <w:rPr>
          <w:rFonts w:ascii="Arial" w:hAnsi="Arial" w:cs="Arial"/>
        </w:rPr>
        <w:t xml:space="preserve">Općina Grožnjan, </w:t>
      </w:r>
      <w:proofErr w:type="spellStart"/>
      <w:r w:rsidRPr="005847AB">
        <w:rPr>
          <w:rFonts w:ascii="Arial" w:hAnsi="Arial" w:cs="Arial"/>
        </w:rPr>
        <w:t>Umberta</w:t>
      </w:r>
      <w:proofErr w:type="spellEnd"/>
      <w:r w:rsidRPr="005847AB">
        <w:rPr>
          <w:rFonts w:ascii="Arial" w:hAnsi="Arial" w:cs="Arial"/>
        </w:rPr>
        <w:t xml:space="preserve"> Gorjana 3, Grožnjan-Grisignana, OIB: 68316699336 kao javni naručitelj, donosi pisanu odluku o početku </w:t>
      </w:r>
      <w:r w:rsidR="00B932A3">
        <w:rPr>
          <w:rFonts w:ascii="Arial" w:hAnsi="Arial" w:cs="Arial"/>
        </w:rPr>
        <w:t>jednostavn</w:t>
      </w:r>
      <w:r w:rsidRPr="005847AB">
        <w:rPr>
          <w:rFonts w:ascii="Arial" w:hAnsi="Arial" w:cs="Arial"/>
        </w:rPr>
        <w:t xml:space="preserve">e nabave </w:t>
      </w:r>
      <w:r w:rsidR="00B265DB">
        <w:rPr>
          <w:rFonts w:ascii="Arial" w:hAnsi="Arial" w:cs="Arial"/>
        </w:rPr>
        <w:t xml:space="preserve">za ev. br. </w:t>
      </w:r>
      <w:r w:rsidR="00465A16">
        <w:rPr>
          <w:rFonts w:ascii="Arial" w:hAnsi="Arial" w:cs="Arial"/>
        </w:rPr>
        <w:t>4</w:t>
      </w:r>
      <w:r w:rsidR="00B265DB">
        <w:rPr>
          <w:rFonts w:ascii="Arial" w:hAnsi="Arial" w:cs="Arial"/>
        </w:rPr>
        <w:t>/1</w:t>
      </w:r>
      <w:r w:rsidR="00B932A3">
        <w:rPr>
          <w:rFonts w:ascii="Arial" w:hAnsi="Arial" w:cs="Arial"/>
        </w:rPr>
        <w:t>8</w:t>
      </w:r>
      <w:r w:rsidR="00465A16">
        <w:rPr>
          <w:rFonts w:ascii="Arial" w:hAnsi="Arial" w:cs="Arial"/>
        </w:rPr>
        <w:t>-JN.</w:t>
      </w:r>
    </w:p>
    <w:p w:rsidR="00CA433D" w:rsidRDefault="00CA433D" w:rsidP="00CA433D">
      <w:pPr>
        <w:pStyle w:val="Bezproreda"/>
        <w:jc w:val="both"/>
        <w:rPr>
          <w:rFonts w:ascii="Arial" w:hAnsi="Arial" w:cs="Arial"/>
        </w:rPr>
      </w:pPr>
    </w:p>
    <w:p w:rsidR="00CA433D" w:rsidRPr="00CA433D" w:rsidRDefault="00CA433D" w:rsidP="00CA433D">
      <w:pPr>
        <w:pStyle w:val="Bezproreda"/>
        <w:jc w:val="center"/>
        <w:rPr>
          <w:rFonts w:ascii="Arial" w:hAnsi="Arial" w:cs="Arial"/>
          <w:b/>
        </w:rPr>
      </w:pPr>
      <w:r w:rsidRPr="00CA433D">
        <w:rPr>
          <w:rFonts w:ascii="Arial" w:hAnsi="Arial" w:cs="Arial"/>
          <w:b/>
        </w:rPr>
        <w:t>Članak 2.</w:t>
      </w:r>
    </w:p>
    <w:p w:rsidR="00CA433D" w:rsidRDefault="00CA433D" w:rsidP="00CA433D">
      <w:pPr>
        <w:pStyle w:val="Bezproreda"/>
        <w:jc w:val="both"/>
        <w:rPr>
          <w:rFonts w:ascii="Arial" w:hAnsi="Arial" w:cs="Arial"/>
          <w:szCs w:val="24"/>
        </w:rPr>
      </w:pPr>
      <w:r w:rsidRPr="005847AB">
        <w:rPr>
          <w:rFonts w:ascii="Arial" w:hAnsi="Arial" w:cs="Arial"/>
          <w:szCs w:val="24"/>
        </w:rPr>
        <w:t>Predmet</w:t>
      </w:r>
      <w:r>
        <w:rPr>
          <w:rFonts w:ascii="Arial" w:hAnsi="Arial" w:cs="Arial"/>
          <w:szCs w:val="24"/>
        </w:rPr>
        <w:t xml:space="preserve"> nabav</w:t>
      </w:r>
      <w:r w:rsidR="00506A1A">
        <w:rPr>
          <w:rFonts w:ascii="Arial" w:hAnsi="Arial" w:cs="Arial"/>
          <w:szCs w:val="24"/>
        </w:rPr>
        <w:t xml:space="preserve">e </w:t>
      </w:r>
      <w:r w:rsidR="009D0A27">
        <w:rPr>
          <w:rFonts w:ascii="Arial" w:hAnsi="Arial" w:cs="Arial"/>
          <w:szCs w:val="24"/>
        </w:rPr>
        <w:t xml:space="preserve">je: </w:t>
      </w:r>
      <w:r w:rsidR="00465A16">
        <w:rPr>
          <w:rFonts w:ascii="Arial" w:hAnsi="Arial" w:cs="Arial"/>
          <w:szCs w:val="24"/>
        </w:rPr>
        <w:t xml:space="preserve">Zvonik crkve Sv. Vida, </w:t>
      </w:r>
      <w:proofErr w:type="spellStart"/>
      <w:r w:rsidR="00465A16">
        <w:rPr>
          <w:rFonts w:ascii="Arial" w:hAnsi="Arial" w:cs="Arial"/>
          <w:szCs w:val="24"/>
        </w:rPr>
        <w:t>Modesta</w:t>
      </w:r>
      <w:proofErr w:type="spellEnd"/>
      <w:r w:rsidR="00465A16">
        <w:rPr>
          <w:rFonts w:ascii="Arial" w:hAnsi="Arial" w:cs="Arial"/>
          <w:szCs w:val="24"/>
        </w:rPr>
        <w:t xml:space="preserve"> i </w:t>
      </w:r>
      <w:proofErr w:type="spellStart"/>
      <w:r w:rsidR="00465A16">
        <w:rPr>
          <w:rFonts w:ascii="Arial" w:hAnsi="Arial" w:cs="Arial"/>
          <w:szCs w:val="24"/>
        </w:rPr>
        <w:t>Krešenicije</w:t>
      </w:r>
      <w:proofErr w:type="spellEnd"/>
      <w:r w:rsidR="00465A16">
        <w:rPr>
          <w:rFonts w:ascii="Arial" w:hAnsi="Arial" w:cs="Arial"/>
          <w:szCs w:val="24"/>
        </w:rPr>
        <w:t xml:space="preserve"> u Grožnjanu, etapna obnova zvonika</w:t>
      </w:r>
      <w:r>
        <w:rPr>
          <w:rFonts w:ascii="Arial" w:hAnsi="Arial" w:cs="Arial"/>
          <w:szCs w:val="24"/>
        </w:rPr>
        <w:t>.</w:t>
      </w:r>
    </w:p>
    <w:p w:rsidR="00CA433D" w:rsidRDefault="00CA433D" w:rsidP="00CA433D">
      <w:pPr>
        <w:pStyle w:val="Bezproreda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Procijenjena vrijednost nabave (u kunama bez PDV-</w:t>
      </w:r>
      <w:r w:rsidR="00A90B93">
        <w:rPr>
          <w:rFonts w:ascii="Arial" w:hAnsi="Arial" w:cs="Arial"/>
          <w:szCs w:val="24"/>
        </w:rPr>
        <w:t xml:space="preserve">a): </w:t>
      </w:r>
      <w:r w:rsidR="00465A16">
        <w:rPr>
          <w:rFonts w:ascii="Arial" w:hAnsi="Arial" w:cs="Arial"/>
          <w:szCs w:val="24"/>
        </w:rPr>
        <w:t>80</w:t>
      </w:r>
      <w:r w:rsidR="00506A1A">
        <w:rPr>
          <w:rFonts w:ascii="Arial" w:hAnsi="Arial" w:cs="Arial"/>
          <w:szCs w:val="24"/>
        </w:rPr>
        <w:t>.000,00 kuna.</w:t>
      </w:r>
    </w:p>
    <w:p w:rsidR="00CA433D" w:rsidRDefault="00CA433D" w:rsidP="00CA433D">
      <w:pPr>
        <w:pStyle w:val="Bezproreda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Osigurana sred</w:t>
      </w:r>
      <w:r w:rsidR="00A90B93">
        <w:rPr>
          <w:rFonts w:ascii="Arial" w:hAnsi="Arial" w:cs="Arial"/>
          <w:szCs w:val="24"/>
        </w:rPr>
        <w:t xml:space="preserve">stva (u kunama s PDV-om): </w:t>
      </w:r>
      <w:r w:rsidR="00465A16">
        <w:rPr>
          <w:rFonts w:ascii="Arial" w:hAnsi="Arial" w:cs="Arial"/>
          <w:szCs w:val="24"/>
        </w:rPr>
        <w:t>10</w:t>
      </w:r>
      <w:r w:rsidR="00A90B93">
        <w:rPr>
          <w:rFonts w:ascii="Arial" w:hAnsi="Arial" w:cs="Arial"/>
          <w:szCs w:val="24"/>
        </w:rPr>
        <w:t>0</w:t>
      </w:r>
      <w:r w:rsidR="00506A1A">
        <w:rPr>
          <w:rFonts w:ascii="Arial" w:hAnsi="Arial" w:cs="Arial"/>
          <w:szCs w:val="24"/>
        </w:rPr>
        <w:t>.000,00 kuna</w:t>
      </w:r>
    </w:p>
    <w:p w:rsidR="00CA433D" w:rsidRDefault="00CA433D" w:rsidP="00CA433D">
      <w:pPr>
        <w:pStyle w:val="Bezproreda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Izvor sredst</w:t>
      </w:r>
      <w:r w:rsidR="00506A1A">
        <w:rPr>
          <w:rFonts w:ascii="Arial" w:hAnsi="Arial" w:cs="Arial"/>
          <w:szCs w:val="24"/>
        </w:rPr>
        <w:t>ava: Proračun općine Grožnjan</w:t>
      </w:r>
      <w:r w:rsidR="00BB516F">
        <w:rPr>
          <w:rFonts w:ascii="Arial" w:hAnsi="Arial" w:cs="Arial"/>
          <w:szCs w:val="24"/>
        </w:rPr>
        <w:t xml:space="preserve"> Grisignana.</w:t>
      </w:r>
    </w:p>
    <w:p w:rsidR="00CA433D" w:rsidRDefault="00CA433D" w:rsidP="00CA433D">
      <w:pPr>
        <w:pStyle w:val="Bezproreda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Oznaka pozicije financ</w:t>
      </w:r>
      <w:r w:rsidR="00A90B93">
        <w:rPr>
          <w:rFonts w:ascii="Arial" w:hAnsi="Arial" w:cs="Arial"/>
          <w:szCs w:val="24"/>
        </w:rPr>
        <w:t xml:space="preserve">ijskog plana: </w:t>
      </w:r>
      <w:r w:rsidR="00465A16">
        <w:rPr>
          <w:rFonts w:ascii="Arial" w:hAnsi="Arial" w:cs="Arial"/>
          <w:szCs w:val="24"/>
        </w:rPr>
        <w:t>314.</w:t>
      </w:r>
    </w:p>
    <w:p w:rsidR="00CA433D" w:rsidRDefault="00CA433D" w:rsidP="00CA433D">
      <w:pPr>
        <w:pStyle w:val="Bezproreda"/>
        <w:jc w:val="both"/>
        <w:rPr>
          <w:rFonts w:ascii="Arial" w:hAnsi="Arial" w:cs="Arial"/>
          <w:szCs w:val="24"/>
        </w:rPr>
      </w:pPr>
    </w:p>
    <w:p w:rsidR="00CA433D" w:rsidRDefault="00CA433D" w:rsidP="00CA433D">
      <w:pPr>
        <w:pStyle w:val="Bezproreda"/>
        <w:jc w:val="center"/>
        <w:rPr>
          <w:rFonts w:ascii="Arial" w:hAnsi="Arial" w:cs="Arial"/>
          <w:b/>
          <w:szCs w:val="24"/>
        </w:rPr>
      </w:pPr>
      <w:r w:rsidRPr="00CA433D">
        <w:rPr>
          <w:rFonts w:ascii="Arial" w:hAnsi="Arial" w:cs="Arial"/>
          <w:b/>
          <w:szCs w:val="24"/>
        </w:rPr>
        <w:t>Članak 3.</w:t>
      </w:r>
    </w:p>
    <w:p w:rsidR="00136C44" w:rsidRDefault="00136C44" w:rsidP="00136C44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  <w:szCs w:val="24"/>
        </w:rPr>
        <w:t xml:space="preserve">Postupak se provodi sukladno </w:t>
      </w:r>
      <w:r w:rsidR="00CA433D" w:rsidRPr="005847AB">
        <w:rPr>
          <w:rFonts w:ascii="Arial" w:hAnsi="Arial" w:cs="Arial"/>
        </w:rPr>
        <w:t xml:space="preserve">odredbama Pravilnika o provedbi postupaka </w:t>
      </w:r>
      <w:r w:rsidR="00B932A3">
        <w:rPr>
          <w:rFonts w:ascii="Arial" w:hAnsi="Arial" w:cs="Arial"/>
        </w:rPr>
        <w:t xml:space="preserve">jednostavne </w:t>
      </w:r>
      <w:r w:rsidR="00CA433D" w:rsidRPr="005847AB">
        <w:rPr>
          <w:rFonts w:ascii="Arial" w:hAnsi="Arial" w:cs="Arial"/>
        </w:rPr>
        <w:t>nabave Općine Grožnjan od 1</w:t>
      </w:r>
      <w:r w:rsidR="00B932A3">
        <w:rPr>
          <w:rFonts w:ascii="Arial" w:hAnsi="Arial" w:cs="Arial"/>
        </w:rPr>
        <w:t>6</w:t>
      </w:r>
      <w:r w:rsidR="00CA433D" w:rsidRPr="005847AB">
        <w:rPr>
          <w:rFonts w:ascii="Arial" w:hAnsi="Arial" w:cs="Arial"/>
        </w:rPr>
        <w:t>.0</w:t>
      </w:r>
      <w:r w:rsidR="00B932A3">
        <w:rPr>
          <w:rFonts w:ascii="Arial" w:hAnsi="Arial" w:cs="Arial"/>
        </w:rPr>
        <w:t>8</w:t>
      </w:r>
      <w:r w:rsidR="00CA433D" w:rsidRPr="005847AB">
        <w:rPr>
          <w:rFonts w:ascii="Arial" w:hAnsi="Arial" w:cs="Arial"/>
        </w:rPr>
        <w:t>.201</w:t>
      </w:r>
      <w:r w:rsidR="00B932A3">
        <w:rPr>
          <w:rFonts w:ascii="Arial" w:hAnsi="Arial" w:cs="Arial"/>
        </w:rPr>
        <w:t>7</w:t>
      </w:r>
      <w:r w:rsidR="00CA433D" w:rsidRPr="005847AB">
        <w:rPr>
          <w:rFonts w:ascii="Arial" w:hAnsi="Arial" w:cs="Arial"/>
        </w:rPr>
        <w:t>., Klasa: 406-01/1</w:t>
      </w:r>
      <w:r w:rsidR="00B932A3">
        <w:rPr>
          <w:rFonts w:ascii="Arial" w:hAnsi="Arial" w:cs="Arial"/>
        </w:rPr>
        <w:t>7</w:t>
      </w:r>
      <w:r w:rsidR="00CA433D" w:rsidRPr="005847AB">
        <w:rPr>
          <w:rFonts w:ascii="Arial" w:hAnsi="Arial" w:cs="Arial"/>
        </w:rPr>
        <w:t>-01/01</w:t>
      </w:r>
      <w:r w:rsidR="00B932A3">
        <w:rPr>
          <w:rFonts w:ascii="Arial" w:hAnsi="Arial" w:cs="Arial"/>
        </w:rPr>
        <w:t>.</w:t>
      </w:r>
    </w:p>
    <w:p w:rsidR="00B932A3" w:rsidRDefault="00B932A3" w:rsidP="00136C44">
      <w:pPr>
        <w:pStyle w:val="Bezproreda"/>
        <w:jc w:val="both"/>
        <w:rPr>
          <w:rFonts w:ascii="Arial" w:hAnsi="Arial" w:cs="Arial"/>
        </w:rPr>
      </w:pPr>
    </w:p>
    <w:p w:rsidR="00136C44" w:rsidRPr="00136C44" w:rsidRDefault="00136C44" w:rsidP="00136C44">
      <w:pPr>
        <w:pStyle w:val="Bezproreda"/>
        <w:jc w:val="center"/>
        <w:rPr>
          <w:rFonts w:ascii="Arial" w:hAnsi="Arial" w:cs="Arial"/>
          <w:b/>
        </w:rPr>
      </w:pPr>
      <w:r w:rsidRPr="00136C44">
        <w:rPr>
          <w:rFonts w:ascii="Arial" w:hAnsi="Arial" w:cs="Arial"/>
          <w:b/>
        </w:rPr>
        <w:t>Članak 4.</w:t>
      </w:r>
    </w:p>
    <w:p w:rsidR="00136C44" w:rsidRPr="00136C44" w:rsidRDefault="00136C44" w:rsidP="00136C44">
      <w:pPr>
        <w:pStyle w:val="Bezproreda"/>
        <w:rPr>
          <w:rFonts w:ascii="Arial" w:hAnsi="Arial" w:cs="Arial"/>
        </w:rPr>
      </w:pPr>
      <w:r w:rsidRPr="00136C44">
        <w:rPr>
          <w:rFonts w:ascii="Arial" w:hAnsi="Arial" w:cs="Arial"/>
        </w:rPr>
        <w:t xml:space="preserve">Odgovorna osoba javnog naručitelja je Načelnik Općine Grožnjan, </w:t>
      </w:r>
      <w:r>
        <w:rPr>
          <w:rFonts w:ascii="Arial" w:hAnsi="Arial" w:cs="Arial"/>
        </w:rPr>
        <w:t xml:space="preserve">a ovlašteni predstavnici </w:t>
      </w:r>
      <w:r w:rsidRPr="00136C44">
        <w:rPr>
          <w:rFonts w:ascii="Arial" w:hAnsi="Arial" w:cs="Arial"/>
        </w:rPr>
        <w:t>naručitelja u postupku bagatelne nabave su:</w:t>
      </w:r>
    </w:p>
    <w:p w:rsidR="00136C44" w:rsidRPr="00136C44" w:rsidRDefault="00136C44" w:rsidP="00136C44">
      <w:pPr>
        <w:pStyle w:val="Bezproreda"/>
        <w:rPr>
          <w:rFonts w:ascii="Arial" w:hAnsi="Arial" w:cs="Arial"/>
        </w:rPr>
      </w:pPr>
    </w:p>
    <w:p w:rsidR="00136C44" w:rsidRDefault="00506A1A" w:rsidP="00136C44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 xml:space="preserve">1.Ime i prezime: </w:t>
      </w:r>
      <w:r w:rsidR="00B932A3">
        <w:rPr>
          <w:rFonts w:ascii="Arial" w:hAnsi="Arial" w:cs="Arial"/>
        </w:rPr>
        <w:t>Marilena Kraljević</w:t>
      </w:r>
    </w:p>
    <w:p w:rsidR="00136C44" w:rsidRDefault="00136C44" w:rsidP="00136C44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 xml:space="preserve">   Obveze i odg</w:t>
      </w:r>
      <w:r w:rsidR="00991487">
        <w:rPr>
          <w:rFonts w:ascii="Arial" w:hAnsi="Arial" w:cs="Arial"/>
        </w:rPr>
        <w:t>ovornosti:</w:t>
      </w:r>
    </w:p>
    <w:p w:rsidR="00991487" w:rsidRDefault="00991487" w:rsidP="00991487">
      <w:pPr>
        <w:pStyle w:val="Bezproreda"/>
        <w:jc w:val="both"/>
        <w:rPr>
          <w:rFonts w:ascii="Arial" w:hAnsi="Arial" w:cs="Arial"/>
        </w:rPr>
      </w:pPr>
      <w:r w:rsidRPr="00AB7EAE">
        <w:rPr>
          <w:rFonts w:ascii="Arial" w:hAnsi="Arial" w:cs="Arial"/>
        </w:rPr>
        <w:t xml:space="preserve">- priprema postupka </w:t>
      </w:r>
      <w:r w:rsidR="00B932A3">
        <w:rPr>
          <w:rFonts w:ascii="Arial" w:hAnsi="Arial" w:cs="Arial"/>
        </w:rPr>
        <w:t>jednostavne nabave</w:t>
      </w:r>
      <w:r w:rsidRPr="00AB7EAE">
        <w:rPr>
          <w:rFonts w:ascii="Arial" w:hAnsi="Arial" w:cs="Arial"/>
        </w:rPr>
        <w:t xml:space="preserve">: dogovor oko uvjeta vezanih uz predmet nabave, potrebnog sadržaja dokumentacije/uputa za prikupljanje ponuda, tehničkih specifikacija, ponudbenih troškovnika i ostalih dokumenata vezanih uz predmetnu nabavu, </w:t>
      </w:r>
    </w:p>
    <w:p w:rsidR="00991487" w:rsidRPr="00AB7EAE" w:rsidRDefault="00991487" w:rsidP="00991487">
      <w:pPr>
        <w:pStyle w:val="Bezproreda"/>
        <w:jc w:val="both"/>
        <w:rPr>
          <w:rFonts w:ascii="Arial" w:hAnsi="Arial" w:cs="Arial"/>
        </w:rPr>
      </w:pPr>
    </w:p>
    <w:p w:rsidR="00991487" w:rsidRDefault="00991487" w:rsidP="00991487">
      <w:pPr>
        <w:pStyle w:val="Bezproreda"/>
        <w:jc w:val="both"/>
        <w:rPr>
          <w:rFonts w:ascii="Arial" w:hAnsi="Arial" w:cs="Arial"/>
        </w:rPr>
      </w:pPr>
      <w:r w:rsidRPr="00AB7EAE">
        <w:rPr>
          <w:rFonts w:ascii="Arial" w:hAnsi="Arial" w:cs="Arial"/>
        </w:rPr>
        <w:t xml:space="preserve">- provedba postupka </w:t>
      </w:r>
      <w:r w:rsidR="00B932A3">
        <w:rPr>
          <w:rFonts w:ascii="Arial" w:hAnsi="Arial" w:cs="Arial"/>
        </w:rPr>
        <w:t xml:space="preserve">jednostavne </w:t>
      </w:r>
      <w:r w:rsidRPr="00AB7EAE">
        <w:rPr>
          <w:rFonts w:ascii="Arial" w:hAnsi="Arial" w:cs="Arial"/>
        </w:rPr>
        <w:t xml:space="preserve">nabave : slanje Poziva na dostavu ponuda gospodarskim subjektima na dokaziv način, slanje i objava Poziva na dostavu ponuda na web stranici naručitelja, </w:t>
      </w:r>
    </w:p>
    <w:p w:rsidR="00991487" w:rsidRDefault="00991487" w:rsidP="00991487">
      <w:pPr>
        <w:pStyle w:val="Bezproreda"/>
        <w:jc w:val="both"/>
        <w:rPr>
          <w:rFonts w:ascii="Arial" w:hAnsi="Arial" w:cs="Arial"/>
        </w:rPr>
      </w:pPr>
    </w:p>
    <w:p w:rsidR="00991487" w:rsidRPr="00AB7EAE" w:rsidRDefault="00991487" w:rsidP="00991487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AB7EAE">
        <w:rPr>
          <w:rFonts w:ascii="Arial" w:hAnsi="Arial" w:cs="Arial"/>
        </w:rPr>
        <w:t>otvaranje pristiglih ponuda, sastavljanje zapisnika o otvaranju, pregledu i ocjena ponuda, rangiranje ponuda sukladno kriteriju za odabir ponuda, prijedlog za odabir najpovoljnije ponude sukladno kriteriju za odabir i uvjetima propisanim dokumentacijom/uputama za prikupljanje ponuda ili poništenje postupka.</w:t>
      </w:r>
    </w:p>
    <w:p w:rsidR="00991487" w:rsidRPr="00136C44" w:rsidRDefault="00991487" w:rsidP="00136C44">
      <w:pPr>
        <w:pStyle w:val="Bezproreda"/>
        <w:rPr>
          <w:rFonts w:ascii="Arial" w:hAnsi="Arial" w:cs="Arial"/>
        </w:rPr>
      </w:pPr>
    </w:p>
    <w:p w:rsidR="00136C44" w:rsidRDefault="00136C44" w:rsidP="00136C44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>2.Ime i prezime:</w:t>
      </w:r>
      <w:r w:rsidR="00991487">
        <w:rPr>
          <w:rFonts w:ascii="Arial" w:hAnsi="Arial" w:cs="Arial"/>
        </w:rPr>
        <w:t xml:space="preserve"> Giuliana Dešković</w:t>
      </w:r>
      <w:r w:rsidR="00D65FBC">
        <w:rPr>
          <w:rFonts w:ascii="Arial" w:hAnsi="Arial" w:cs="Arial"/>
        </w:rPr>
        <w:t xml:space="preserve"> </w:t>
      </w:r>
      <w:proofErr w:type="spellStart"/>
      <w:r w:rsidR="00D65FBC">
        <w:rPr>
          <w:rFonts w:ascii="Arial" w:hAnsi="Arial" w:cs="Arial"/>
        </w:rPr>
        <w:t>Krevatin</w:t>
      </w:r>
      <w:proofErr w:type="spellEnd"/>
    </w:p>
    <w:p w:rsidR="00136C44" w:rsidRDefault="00136C44" w:rsidP="00136C44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 xml:space="preserve">   O</w:t>
      </w:r>
      <w:r w:rsidR="00991487">
        <w:rPr>
          <w:rFonts w:ascii="Arial" w:hAnsi="Arial" w:cs="Arial"/>
        </w:rPr>
        <w:t>bveze i odgovornosti:</w:t>
      </w:r>
    </w:p>
    <w:p w:rsidR="00E652EB" w:rsidRDefault="00991487" w:rsidP="00991487">
      <w:pPr>
        <w:pStyle w:val="Bezproreda"/>
        <w:jc w:val="both"/>
        <w:rPr>
          <w:rFonts w:ascii="Arial" w:hAnsi="Arial" w:cs="Arial"/>
        </w:rPr>
      </w:pPr>
      <w:r w:rsidRPr="00AB7EAE">
        <w:rPr>
          <w:rFonts w:ascii="Arial" w:hAnsi="Arial" w:cs="Arial"/>
        </w:rPr>
        <w:t xml:space="preserve">- priprema postupka </w:t>
      </w:r>
      <w:r w:rsidR="00B6513C">
        <w:rPr>
          <w:rFonts w:ascii="Arial" w:hAnsi="Arial" w:cs="Arial"/>
        </w:rPr>
        <w:t>jednostavne nabave</w:t>
      </w:r>
      <w:r w:rsidRPr="00AB7EAE">
        <w:rPr>
          <w:rFonts w:ascii="Arial" w:hAnsi="Arial" w:cs="Arial"/>
        </w:rPr>
        <w:t>: dogovor oko uvjeta vezanih uz predmet nabave, potrebnog sadržaja dokumentacije/uputa za prikupljanje ponuda, tehničkih specifikacija, ponudbenih troškovnika i ostalih dokumen</w:t>
      </w:r>
      <w:r w:rsidR="00E652EB">
        <w:rPr>
          <w:rFonts w:ascii="Arial" w:hAnsi="Arial" w:cs="Arial"/>
        </w:rPr>
        <w:t xml:space="preserve">ata vezanih uz predmetnu nabavu te davanje informacija </w:t>
      </w:r>
      <w:r w:rsidR="000429EA">
        <w:rPr>
          <w:rFonts w:ascii="Arial" w:hAnsi="Arial" w:cs="Arial"/>
        </w:rPr>
        <w:t xml:space="preserve">ponuditeljima </w:t>
      </w:r>
      <w:r w:rsidR="00E652EB">
        <w:rPr>
          <w:rFonts w:ascii="Arial" w:hAnsi="Arial" w:cs="Arial"/>
        </w:rPr>
        <w:t>vezano za predmet nabave</w:t>
      </w:r>
    </w:p>
    <w:p w:rsidR="00991487" w:rsidRDefault="00991487" w:rsidP="00991487">
      <w:pPr>
        <w:pStyle w:val="Bezproreda"/>
        <w:jc w:val="both"/>
        <w:rPr>
          <w:rFonts w:ascii="Arial" w:hAnsi="Arial" w:cs="Arial"/>
        </w:rPr>
      </w:pPr>
      <w:r w:rsidRPr="00AB7EAE">
        <w:rPr>
          <w:rFonts w:ascii="Arial" w:hAnsi="Arial" w:cs="Arial"/>
        </w:rPr>
        <w:t xml:space="preserve"> </w:t>
      </w:r>
    </w:p>
    <w:p w:rsidR="00991487" w:rsidRPr="00AB7EAE" w:rsidRDefault="00991487" w:rsidP="00991487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AB7EAE">
        <w:rPr>
          <w:rFonts w:ascii="Arial" w:hAnsi="Arial" w:cs="Arial"/>
        </w:rPr>
        <w:t>otvaranje pristiglih ponuda, sastavljanje zapisnika o otvaranju, pregledu i ocjena ponuda, rangiranje ponuda sukladno kriteriju za odabir ponuda, prijedlog za odabir najpovoljnije ponude sukladno kriteriju za odabir i uvjetima propisanim dokumentacijom/uputama za prikupljanje ponuda ili poništenje postupka.</w:t>
      </w:r>
    </w:p>
    <w:p w:rsidR="00991487" w:rsidRDefault="00991487" w:rsidP="00991487">
      <w:pPr>
        <w:pStyle w:val="Bezproreda"/>
        <w:jc w:val="center"/>
        <w:rPr>
          <w:rFonts w:ascii="Arial" w:hAnsi="Arial" w:cs="Arial"/>
        </w:rPr>
      </w:pPr>
    </w:p>
    <w:p w:rsidR="0090227D" w:rsidRPr="00D65FBC" w:rsidRDefault="0090227D" w:rsidP="0090227D">
      <w:pPr>
        <w:pStyle w:val="Bezproreda"/>
        <w:rPr>
          <w:rFonts w:ascii="Arial" w:hAnsi="Arial" w:cs="Arial"/>
          <w:b/>
        </w:rPr>
      </w:pPr>
      <w:r>
        <w:rPr>
          <w:rFonts w:ascii="Arial" w:hAnsi="Arial" w:cs="Arial"/>
        </w:rPr>
        <w:t>3.Ime i prezime:</w:t>
      </w:r>
      <w:r w:rsidR="00B6513C">
        <w:rPr>
          <w:rFonts w:ascii="Arial" w:hAnsi="Arial" w:cs="Arial"/>
        </w:rPr>
        <w:t xml:space="preserve"> Eda Antonac</w:t>
      </w:r>
    </w:p>
    <w:p w:rsidR="0090227D" w:rsidRDefault="0090227D" w:rsidP="0090227D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Obveze i odgovornosti:</w:t>
      </w:r>
    </w:p>
    <w:p w:rsidR="00B6513C" w:rsidRDefault="00B6513C" w:rsidP="00B6513C">
      <w:pPr>
        <w:pStyle w:val="Bezproreda"/>
        <w:jc w:val="both"/>
        <w:rPr>
          <w:rFonts w:ascii="Arial" w:hAnsi="Arial" w:cs="Arial"/>
        </w:rPr>
      </w:pPr>
      <w:r w:rsidRPr="00AB7EAE">
        <w:rPr>
          <w:rFonts w:ascii="Arial" w:hAnsi="Arial" w:cs="Arial"/>
        </w:rPr>
        <w:t xml:space="preserve">- priprema postupka </w:t>
      </w:r>
      <w:r>
        <w:rPr>
          <w:rFonts w:ascii="Arial" w:hAnsi="Arial" w:cs="Arial"/>
        </w:rPr>
        <w:t>jednostavne nabave</w:t>
      </w:r>
      <w:r w:rsidRPr="00AB7EAE">
        <w:rPr>
          <w:rFonts w:ascii="Arial" w:hAnsi="Arial" w:cs="Arial"/>
        </w:rPr>
        <w:t>: dogovor oko uvjeta vezanih uz predmet nabave, potrebnog sadržaja dokumentacije/uputa za prikupljanje ponuda, tehničkih specifikacija, ponudbenih troškovnika i ostalih dokumen</w:t>
      </w:r>
      <w:r>
        <w:rPr>
          <w:rFonts w:ascii="Arial" w:hAnsi="Arial" w:cs="Arial"/>
        </w:rPr>
        <w:t>ata vezanih uz predmetnu nabavu te davanje informacija ponuditeljima vezano za predmet nabave</w:t>
      </w:r>
    </w:p>
    <w:p w:rsidR="00B6513C" w:rsidRDefault="00B6513C" w:rsidP="00B6513C">
      <w:pPr>
        <w:pStyle w:val="Bezproreda"/>
        <w:jc w:val="both"/>
        <w:rPr>
          <w:rFonts w:ascii="Arial" w:hAnsi="Arial" w:cs="Arial"/>
        </w:rPr>
      </w:pPr>
      <w:r w:rsidRPr="00AB7EAE">
        <w:rPr>
          <w:rFonts w:ascii="Arial" w:hAnsi="Arial" w:cs="Arial"/>
        </w:rPr>
        <w:t xml:space="preserve"> </w:t>
      </w:r>
    </w:p>
    <w:p w:rsidR="00B6513C" w:rsidRPr="00AB7EAE" w:rsidRDefault="00B6513C" w:rsidP="00B6513C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AB7EAE">
        <w:rPr>
          <w:rFonts w:ascii="Arial" w:hAnsi="Arial" w:cs="Arial"/>
        </w:rPr>
        <w:t>otvaranje pristiglih ponuda, sastavljanje zapisnika o otvaranju, pregledu i ocjena ponuda, rangiranje ponuda sukladno kriteriju za odabir ponuda, prijedlog za odabir najpovoljnije ponude sukladno kriteriju za odabir i uvjetima propisanim dokumentacijom/uputama za prikupljanje ponuda ili poništenje postupka.</w:t>
      </w:r>
    </w:p>
    <w:p w:rsidR="00B6513C" w:rsidRDefault="00B6513C" w:rsidP="00D65FBC">
      <w:pPr>
        <w:pStyle w:val="Bezproreda"/>
        <w:jc w:val="both"/>
        <w:rPr>
          <w:rFonts w:ascii="Arial" w:hAnsi="Arial" w:cs="Arial"/>
        </w:rPr>
      </w:pPr>
    </w:p>
    <w:p w:rsidR="00136C44" w:rsidRDefault="00B6513C" w:rsidP="00B6513C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136C44" w:rsidRPr="00D65FBC" w:rsidRDefault="00136C44" w:rsidP="00D65FBC">
      <w:pPr>
        <w:pStyle w:val="Bezproreda"/>
        <w:jc w:val="center"/>
        <w:rPr>
          <w:rFonts w:ascii="Arial" w:hAnsi="Arial" w:cs="Arial"/>
          <w:b/>
        </w:rPr>
      </w:pPr>
      <w:r w:rsidRPr="00136C44">
        <w:rPr>
          <w:rFonts w:ascii="Arial" w:hAnsi="Arial" w:cs="Arial"/>
          <w:b/>
        </w:rPr>
        <w:t>Članak 5.</w:t>
      </w:r>
    </w:p>
    <w:p w:rsidR="00136C44" w:rsidRDefault="00136C44" w:rsidP="00136C44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Poziv za dostavu ponuda uputiti će se:</w:t>
      </w:r>
    </w:p>
    <w:p w:rsidR="00136C44" w:rsidRDefault="00136C44" w:rsidP="00136C44">
      <w:pPr>
        <w:pStyle w:val="Bezproreda"/>
        <w:jc w:val="both"/>
        <w:rPr>
          <w:rFonts w:ascii="Arial" w:hAnsi="Arial" w:cs="Arial"/>
        </w:rPr>
      </w:pPr>
    </w:p>
    <w:p w:rsidR="00113303" w:rsidRPr="00F57738" w:rsidRDefault="00465A16" w:rsidP="00465A16">
      <w:pPr>
        <w:pStyle w:val="Bezproreda"/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eastAsia="Times New Roman" w:hAnsi="Arial" w:cs="Arial"/>
        </w:rPr>
        <w:t xml:space="preserve">KAPITEL d.o.o. ŽMINJ, 9. </w:t>
      </w:r>
      <w:r w:rsidR="00F57738">
        <w:rPr>
          <w:rFonts w:ascii="Arial" w:eastAsia="Times New Roman" w:hAnsi="Arial" w:cs="Arial"/>
        </w:rPr>
        <w:t>r</w:t>
      </w:r>
      <w:r>
        <w:rPr>
          <w:rFonts w:ascii="Arial" w:eastAsia="Times New Roman" w:hAnsi="Arial" w:cs="Arial"/>
        </w:rPr>
        <w:t xml:space="preserve">ujna 6, Žminj 52341, OIB: 45821273643, e-mail: </w:t>
      </w:r>
      <w:hyperlink r:id="rId5" w:history="1">
        <w:r w:rsidR="00F57738" w:rsidRPr="00CB386E">
          <w:rPr>
            <w:rStyle w:val="Hiperveza"/>
            <w:rFonts w:ascii="Arial" w:eastAsia="Times New Roman" w:hAnsi="Arial" w:cs="Arial"/>
          </w:rPr>
          <w:t>kapitel@pu.t-com.hr</w:t>
        </w:r>
      </w:hyperlink>
      <w:r w:rsidR="00F57738">
        <w:rPr>
          <w:rFonts w:ascii="Arial" w:eastAsia="Times New Roman" w:hAnsi="Arial" w:cs="Arial"/>
        </w:rPr>
        <w:t xml:space="preserve">, direktorica </w:t>
      </w:r>
      <w:proofErr w:type="spellStart"/>
      <w:r w:rsidR="00F57738">
        <w:rPr>
          <w:rFonts w:ascii="Arial" w:eastAsia="Times New Roman" w:hAnsi="Arial" w:cs="Arial"/>
        </w:rPr>
        <w:t>Gracijela</w:t>
      </w:r>
      <w:proofErr w:type="spellEnd"/>
      <w:r w:rsidR="00F57738">
        <w:rPr>
          <w:rFonts w:ascii="Arial" w:eastAsia="Times New Roman" w:hAnsi="Arial" w:cs="Arial"/>
        </w:rPr>
        <w:t xml:space="preserve"> </w:t>
      </w:r>
      <w:proofErr w:type="spellStart"/>
      <w:r w:rsidR="00F57738">
        <w:rPr>
          <w:rFonts w:ascii="Arial" w:eastAsia="Times New Roman" w:hAnsi="Arial" w:cs="Arial"/>
        </w:rPr>
        <w:t>Orbanić</w:t>
      </w:r>
      <w:proofErr w:type="spellEnd"/>
      <w:r w:rsidR="00F57738">
        <w:rPr>
          <w:rFonts w:ascii="Arial" w:eastAsia="Times New Roman" w:hAnsi="Arial" w:cs="Arial"/>
        </w:rPr>
        <w:t>;</w:t>
      </w:r>
    </w:p>
    <w:p w:rsidR="00F57738" w:rsidRPr="00F57738" w:rsidRDefault="00F57738" w:rsidP="00F57738">
      <w:pPr>
        <w:pStyle w:val="Bezproreda"/>
        <w:ind w:left="720"/>
        <w:rPr>
          <w:rFonts w:ascii="Arial" w:hAnsi="Arial" w:cs="Arial"/>
          <w:b/>
        </w:rPr>
      </w:pPr>
    </w:p>
    <w:p w:rsidR="00F57738" w:rsidRPr="00F57738" w:rsidRDefault="00F57738" w:rsidP="00465A16">
      <w:pPr>
        <w:pStyle w:val="Bezproreda"/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eastAsia="Times New Roman" w:hAnsi="Arial" w:cs="Arial"/>
        </w:rPr>
        <w:t xml:space="preserve">Obrt za graditeljstvo „CITADELA“, Ružić selo 151, </w:t>
      </w:r>
      <w:proofErr w:type="spellStart"/>
      <w:r>
        <w:rPr>
          <w:rFonts w:ascii="Arial" w:eastAsia="Times New Roman" w:hAnsi="Arial" w:cs="Arial"/>
        </w:rPr>
        <w:t>Hreljin</w:t>
      </w:r>
      <w:proofErr w:type="spellEnd"/>
      <w:r>
        <w:rPr>
          <w:rFonts w:ascii="Arial" w:eastAsia="Times New Roman" w:hAnsi="Arial" w:cs="Arial"/>
        </w:rPr>
        <w:t xml:space="preserve"> 51226, OIB: 16317150247, </w:t>
      </w:r>
      <w:proofErr w:type="spellStart"/>
      <w:r>
        <w:rPr>
          <w:rFonts w:ascii="Arial" w:eastAsia="Times New Roman" w:hAnsi="Arial" w:cs="Arial"/>
        </w:rPr>
        <w:t>vl</w:t>
      </w:r>
      <w:proofErr w:type="spellEnd"/>
      <w:r>
        <w:rPr>
          <w:rFonts w:ascii="Arial" w:eastAsia="Times New Roman" w:hAnsi="Arial" w:cs="Arial"/>
        </w:rPr>
        <w:t xml:space="preserve">. Marinko </w:t>
      </w:r>
      <w:proofErr w:type="spellStart"/>
      <w:r>
        <w:rPr>
          <w:rFonts w:ascii="Arial" w:eastAsia="Times New Roman" w:hAnsi="Arial" w:cs="Arial"/>
        </w:rPr>
        <w:t>Kučan</w:t>
      </w:r>
      <w:proofErr w:type="spellEnd"/>
      <w:r>
        <w:rPr>
          <w:rFonts w:ascii="Arial" w:eastAsia="Times New Roman" w:hAnsi="Arial" w:cs="Arial"/>
        </w:rPr>
        <w:t>, e-mail:mkucan5@gmail.com;</w:t>
      </w:r>
    </w:p>
    <w:p w:rsidR="00F57738" w:rsidRPr="00F57738" w:rsidRDefault="00F57738" w:rsidP="00F57738">
      <w:pPr>
        <w:pStyle w:val="Bezproreda"/>
        <w:ind w:left="720"/>
        <w:rPr>
          <w:rFonts w:ascii="Arial" w:hAnsi="Arial" w:cs="Arial"/>
          <w:b/>
        </w:rPr>
      </w:pPr>
    </w:p>
    <w:p w:rsidR="00F57738" w:rsidRPr="00F57738" w:rsidRDefault="00F57738" w:rsidP="00465A16">
      <w:pPr>
        <w:pStyle w:val="Bezproreda"/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eastAsia="Times New Roman" w:hAnsi="Arial" w:cs="Arial"/>
        </w:rPr>
        <w:t xml:space="preserve">Građevinski obrt „ERTE“, </w:t>
      </w:r>
      <w:proofErr w:type="spellStart"/>
      <w:r>
        <w:rPr>
          <w:rFonts w:ascii="Arial" w:eastAsia="Times New Roman" w:hAnsi="Arial" w:cs="Arial"/>
        </w:rPr>
        <w:t>Medančići</w:t>
      </w:r>
      <w:proofErr w:type="spellEnd"/>
      <w:r>
        <w:rPr>
          <w:rFonts w:ascii="Arial" w:eastAsia="Times New Roman" w:hAnsi="Arial" w:cs="Arial"/>
        </w:rPr>
        <w:t xml:space="preserve"> 12b, Žminj 52341 (Sutivanac), OIB: 33534895770, </w:t>
      </w:r>
      <w:proofErr w:type="spellStart"/>
      <w:r>
        <w:rPr>
          <w:rFonts w:ascii="Arial" w:eastAsia="Times New Roman" w:hAnsi="Arial" w:cs="Arial"/>
        </w:rPr>
        <w:t>vl</w:t>
      </w:r>
      <w:proofErr w:type="spellEnd"/>
      <w:r>
        <w:rPr>
          <w:rFonts w:ascii="Arial" w:eastAsia="Times New Roman" w:hAnsi="Arial" w:cs="Arial"/>
        </w:rPr>
        <w:t xml:space="preserve">. Medančić Kristijan, e-mail: </w:t>
      </w:r>
      <w:hyperlink r:id="rId6" w:history="1">
        <w:r w:rsidRPr="00CB386E">
          <w:rPr>
            <w:rStyle w:val="Hiperveza"/>
            <w:rFonts w:ascii="Arial" w:eastAsia="Times New Roman" w:hAnsi="Arial" w:cs="Arial"/>
          </w:rPr>
          <w:t>erte.obrt@gmail.com</w:t>
        </w:r>
      </w:hyperlink>
    </w:p>
    <w:p w:rsidR="00F57738" w:rsidRDefault="00F57738" w:rsidP="00F57738">
      <w:pPr>
        <w:pStyle w:val="Bezproreda"/>
        <w:ind w:left="720"/>
        <w:rPr>
          <w:rFonts w:ascii="Arial" w:hAnsi="Arial" w:cs="Arial"/>
          <w:b/>
        </w:rPr>
      </w:pPr>
    </w:p>
    <w:p w:rsidR="00113303" w:rsidRDefault="00113303" w:rsidP="00D65FBC">
      <w:pPr>
        <w:pStyle w:val="Bezproreda"/>
        <w:jc w:val="center"/>
        <w:rPr>
          <w:rFonts w:ascii="Arial" w:hAnsi="Arial" w:cs="Arial"/>
          <w:b/>
        </w:rPr>
      </w:pPr>
      <w:r w:rsidRPr="00113303">
        <w:rPr>
          <w:rFonts w:ascii="Arial" w:hAnsi="Arial" w:cs="Arial"/>
          <w:b/>
        </w:rPr>
        <w:t>Članak 6.</w:t>
      </w:r>
    </w:p>
    <w:p w:rsidR="00113303" w:rsidRPr="000A4A53" w:rsidRDefault="00113303" w:rsidP="00113303">
      <w:pPr>
        <w:pStyle w:val="Bezproreda"/>
        <w:jc w:val="both"/>
        <w:rPr>
          <w:rFonts w:ascii="Arial" w:hAnsi="Arial" w:cs="Arial"/>
        </w:rPr>
      </w:pPr>
      <w:r w:rsidRPr="000A4A53">
        <w:rPr>
          <w:rFonts w:ascii="Arial" w:hAnsi="Arial" w:cs="Arial"/>
        </w:rPr>
        <w:t>Ova Odluka stupa na snagu dan</w:t>
      </w:r>
      <w:r w:rsidR="00B6513C">
        <w:rPr>
          <w:rFonts w:ascii="Arial" w:hAnsi="Arial" w:cs="Arial"/>
        </w:rPr>
        <w:t xml:space="preserve"> nakon</w:t>
      </w:r>
      <w:r w:rsidRPr="000A4A53">
        <w:rPr>
          <w:rFonts w:ascii="Arial" w:hAnsi="Arial" w:cs="Arial"/>
        </w:rPr>
        <w:t xml:space="preserve"> </w:t>
      </w:r>
      <w:r w:rsidR="00991487">
        <w:rPr>
          <w:rFonts w:ascii="Arial" w:hAnsi="Arial" w:cs="Arial"/>
        </w:rPr>
        <w:t xml:space="preserve">objave na internetskim stranicama i oglasnoj ploči </w:t>
      </w:r>
      <w:r w:rsidR="00B6513C">
        <w:rPr>
          <w:rFonts w:ascii="Arial" w:hAnsi="Arial" w:cs="Arial"/>
        </w:rPr>
        <w:t>O</w:t>
      </w:r>
      <w:r w:rsidR="00991487">
        <w:rPr>
          <w:rFonts w:ascii="Arial" w:hAnsi="Arial" w:cs="Arial"/>
        </w:rPr>
        <w:t xml:space="preserve">pćine </w:t>
      </w:r>
      <w:r w:rsidR="00D65FBC">
        <w:rPr>
          <w:rFonts w:ascii="Arial" w:hAnsi="Arial" w:cs="Arial"/>
        </w:rPr>
        <w:t>Grožnjan</w:t>
      </w:r>
      <w:r w:rsidR="00B6513C">
        <w:rPr>
          <w:rFonts w:ascii="Arial" w:hAnsi="Arial" w:cs="Arial"/>
        </w:rPr>
        <w:t xml:space="preserve"> Grisignana</w:t>
      </w:r>
      <w:r w:rsidR="00991487">
        <w:rPr>
          <w:rFonts w:ascii="Arial" w:hAnsi="Arial" w:cs="Arial"/>
        </w:rPr>
        <w:t>.</w:t>
      </w:r>
    </w:p>
    <w:p w:rsidR="00113303" w:rsidRPr="005847AB" w:rsidRDefault="00113303" w:rsidP="00113303">
      <w:pPr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sz w:val="24"/>
          <w:szCs w:val="24"/>
        </w:rPr>
      </w:pPr>
    </w:p>
    <w:p w:rsidR="00113303" w:rsidRPr="000A4A53" w:rsidRDefault="00113303" w:rsidP="0011330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0A4A53">
        <w:rPr>
          <w:rFonts w:ascii="Arial" w:hAnsi="Arial" w:cs="Arial"/>
        </w:rPr>
        <w:t xml:space="preserve">KLASA: </w:t>
      </w:r>
      <w:r w:rsidR="00E37758">
        <w:rPr>
          <w:rFonts w:ascii="Arial" w:hAnsi="Arial" w:cs="Arial"/>
        </w:rPr>
        <w:t>3</w:t>
      </w:r>
      <w:r w:rsidR="00F57738">
        <w:rPr>
          <w:rFonts w:ascii="Arial" w:hAnsi="Arial" w:cs="Arial"/>
        </w:rPr>
        <w:t>6</w:t>
      </w:r>
      <w:r w:rsidR="00E37758">
        <w:rPr>
          <w:rFonts w:ascii="Arial" w:hAnsi="Arial" w:cs="Arial"/>
        </w:rPr>
        <w:t>0-0</w:t>
      </w:r>
      <w:r w:rsidR="00F57738">
        <w:rPr>
          <w:rFonts w:ascii="Arial" w:hAnsi="Arial" w:cs="Arial"/>
        </w:rPr>
        <w:t>1</w:t>
      </w:r>
      <w:r w:rsidR="00E37758">
        <w:rPr>
          <w:rFonts w:ascii="Arial" w:hAnsi="Arial" w:cs="Arial"/>
        </w:rPr>
        <w:t>/1</w:t>
      </w:r>
      <w:r w:rsidR="00B6513C">
        <w:rPr>
          <w:rFonts w:ascii="Arial" w:hAnsi="Arial" w:cs="Arial"/>
        </w:rPr>
        <w:t>8</w:t>
      </w:r>
      <w:r w:rsidR="00E37758">
        <w:rPr>
          <w:rFonts w:ascii="Arial" w:hAnsi="Arial" w:cs="Arial"/>
        </w:rPr>
        <w:t>-01/</w:t>
      </w:r>
      <w:r w:rsidR="00F57738">
        <w:rPr>
          <w:rFonts w:ascii="Arial" w:hAnsi="Arial" w:cs="Arial"/>
        </w:rPr>
        <w:t>10</w:t>
      </w:r>
    </w:p>
    <w:p w:rsidR="00113303" w:rsidRPr="000A4A53" w:rsidRDefault="00113303" w:rsidP="0011330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0A4A53">
        <w:rPr>
          <w:rFonts w:ascii="Arial" w:hAnsi="Arial" w:cs="Arial"/>
        </w:rPr>
        <w:t xml:space="preserve">URBROJ: </w:t>
      </w:r>
      <w:r w:rsidR="00E37758">
        <w:rPr>
          <w:rFonts w:ascii="Arial" w:hAnsi="Arial" w:cs="Arial"/>
        </w:rPr>
        <w:t>2105/06-0</w:t>
      </w:r>
      <w:r w:rsidR="00B6513C">
        <w:rPr>
          <w:rFonts w:ascii="Arial" w:hAnsi="Arial" w:cs="Arial"/>
        </w:rPr>
        <w:t>2</w:t>
      </w:r>
      <w:r w:rsidR="00E37758">
        <w:rPr>
          <w:rFonts w:ascii="Arial" w:hAnsi="Arial" w:cs="Arial"/>
        </w:rPr>
        <w:t>/1-1</w:t>
      </w:r>
      <w:r w:rsidR="00B6513C">
        <w:rPr>
          <w:rFonts w:ascii="Arial" w:hAnsi="Arial" w:cs="Arial"/>
        </w:rPr>
        <w:t>8</w:t>
      </w:r>
      <w:r w:rsidR="00E37758">
        <w:rPr>
          <w:rFonts w:ascii="Arial" w:hAnsi="Arial" w:cs="Arial"/>
        </w:rPr>
        <w:t>-</w:t>
      </w:r>
      <w:bookmarkStart w:id="0" w:name="_GoBack"/>
      <w:bookmarkEnd w:id="0"/>
      <w:r w:rsidR="006957BF">
        <w:rPr>
          <w:rFonts w:ascii="Arial" w:hAnsi="Arial" w:cs="Arial"/>
        </w:rPr>
        <w:t>3</w:t>
      </w:r>
    </w:p>
    <w:p w:rsidR="00113303" w:rsidRPr="000A4A53" w:rsidRDefault="00113303" w:rsidP="0011330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0A4A53">
        <w:rPr>
          <w:rFonts w:ascii="Arial" w:hAnsi="Arial" w:cs="Arial"/>
        </w:rPr>
        <w:t>Grožnjan,</w:t>
      </w:r>
      <w:r w:rsidR="00037685">
        <w:rPr>
          <w:rFonts w:ascii="Arial" w:hAnsi="Arial" w:cs="Arial"/>
        </w:rPr>
        <w:t>1</w:t>
      </w:r>
      <w:r w:rsidR="006957BF">
        <w:rPr>
          <w:rFonts w:ascii="Arial" w:hAnsi="Arial" w:cs="Arial"/>
        </w:rPr>
        <w:t>5</w:t>
      </w:r>
      <w:r w:rsidR="00037685">
        <w:rPr>
          <w:rFonts w:ascii="Arial" w:hAnsi="Arial" w:cs="Arial"/>
        </w:rPr>
        <w:t>.</w:t>
      </w:r>
      <w:r w:rsidR="006957BF">
        <w:rPr>
          <w:rFonts w:ascii="Arial" w:hAnsi="Arial" w:cs="Arial"/>
        </w:rPr>
        <w:t>10</w:t>
      </w:r>
      <w:r w:rsidR="00037685">
        <w:rPr>
          <w:rFonts w:ascii="Arial" w:hAnsi="Arial" w:cs="Arial"/>
        </w:rPr>
        <w:t>.201</w:t>
      </w:r>
      <w:r w:rsidR="00B6513C">
        <w:rPr>
          <w:rFonts w:ascii="Arial" w:hAnsi="Arial" w:cs="Arial"/>
        </w:rPr>
        <w:t>8</w:t>
      </w:r>
      <w:r w:rsidR="00037685">
        <w:rPr>
          <w:rFonts w:ascii="Arial" w:hAnsi="Arial" w:cs="Arial"/>
        </w:rPr>
        <w:t>.</w:t>
      </w:r>
    </w:p>
    <w:p w:rsidR="00113303" w:rsidRPr="005847AB" w:rsidRDefault="00113303" w:rsidP="00113303">
      <w:pPr>
        <w:widowControl w:val="0"/>
        <w:autoSpaceDE w:val="0"/>
        <w:autoSpaceDN w:val="0"/>
        <w:adjustRightInd w:val="0"/>
        <w:spacing w:after="0" w:line="115" w:lineRule="exact"/>
        <w:rPr>
          <w:rFonts w:ascii="Arial" w:hAnsi="Arial" w:cs="Arial"/>
          <w:sz w:val="24"/>
          <w:szCs w:val="24"/>
        </w:rPr>
      </w:pPr>
    </w:p>
    <w:p w:rsidR="00113303" w:rsidRPr="000A4A53" w:rsidRDefault="00113303" w:rsidP="00113303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0A4A53">
        <w:rPr>
          <w:rFonts w:ascii="Arial" w:hAnsi="Arial" w:cs="Arial"/>
          <w:b/>
          <w:sz w:val="24"/>
          <w:szCs w:val="24"/>
        </w:rPr>
        <w:t>Općina Grožnjan</w:t>
      </w:r>
    </w:p>
    <w:p w:rsidR="00113303" w:rsidRPr="000A4A53" w:rsidRDefault="00113303" w:rsidP="00113303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0A4A53">
        <w:rPr>
          <w:rFonts w:ascii="Arial" w:hAnsi="Arial" w:cs="Arial"/>
          <w:b/>
          <w:sz w:val="24"/>
          <w:szCs w:val="24"/>
        </w:rPr>
        <w:t>Načelnik</w:t>
      </w:r>
    </w:p>
    <w:p w:rsidR="00113303" w:rsidRPr="000A4A53" w:rsidRDefault="00113303" w:rsidP="00113303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</w:p>
    <w:p w:rsidR="00113303" w:rsidRPr="000A4A53" w:rsidRDefault="00113303" w:rsidP="00113303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0A4A53">
        <w:rPr>
          <w:rFonts w:ascii="Arial" w:hAnsi="Arial" w:cs="Arial"/>
          <w:b/>
          <w:sz w:val="24"/>
          <w:szCs w:val="24"/>
        </w:rPr>
        <w:t>Claudio Stocovaz</w:t>
      </w:r>
      <w:r w:rsidR="00A409BA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="00A409BA">
        <w:rPr>
          <w:rFonts w:ascii="Arial" w:hAnsi="Arial" w:cs="Arial"/>
          <w:b/>
          <w:sz w:val="24"/>
          <w:szCs w:val="24"/>
        </w:rPr>
        <w:t>prof</w:t>
      </w:r>
      <w:proofErr w:type="spellEnd"/>
      <w:r w:rsidR="00A409BA">
        <w:rPr>
          <w:rFonts w:ascii="Arial" w:hAnsi="Arial" w:cs="Arial"/>
          <w:b/>
          <w:sz w:val="24"/>
          <w:szCs w:val="24"/>
        </w:rPr>
        <w:t>.</w:t>
      </w:r>
    </w:p>
    <w:p w:rsidR="00113303" w:rsidRDefault="00113303" w:rsidP="00113303">
      <w:pPr>
        <w:pStyle w:val="Bezproreda"/>
        <w:jc w:val="center"/>
        <w:rPr>
          <w:rFonts w:ascii="Arial" w:hAnsi="Arial" w:cs="Arial"/>
          <w:b/>
        </w:rPr>
      </w:pPr>
    </w:p>
    <w:p w:rsidR="00B109DD" w:rsidRPr="00A90B93" w:rsidRDefault="00B109DD" w:rsidP="00B109DD">
      <w:pPr>
        <w:pStyle w:val="Bezproreda"/>
        <w:ind w:left="720"/>
        <w:rPr>
          <w:rFonts w:ascii="Arial" w:eastAsia="Times New Roman" w:hAnsi="Arial" w:cs="Arial"/>
        </w:rPr>
      </w:pPr>
    </w:p>
    <w:p w:rsidR="00A90B93" w:rsidRPr="00A90B93" w:rsidRDefault="00A90B93" w:rsidP="00A90B93">
      <w:pPr>
        <w:pStyle w:val="Bezproreda"/>
        <w:rPr>
          <w:rFonts w:ascii="Arial" w:hAnsi="Arial" w:cs="Arial"/>
          <w:b/>
        </w:rPr>
      </w:pPr>
    </w:p>
    <w:sectPr w:rsidR="00A90B93" w:rsidRPr="00A90B93" w:rsidSect="004851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09507A"/>
    <w:multiLevelType w:val="hybridMultilevel"/>
    <w:tmpl w:val="C7908D9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F316AE"/>
    <w:multiLevelType w:val="hybridMultilevel"/>
    <w:tmpl w:val="E1FAB88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527C37"/>
    <w:multiLevelType w:val="hybridMultilevel"/>
    <w:tmpl w:val="39F2591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55A5E"/>
    <w:rsid w:val="00037685"/>
    <w:rsid w:val="000429EA"/>
    <w:rsid w:val="000E7C6D"/>
    <w:rsid w:val="00113303"/>
    <w:rsid w:val="00130472"/>
    <w:rsid w:val="00136C44"/>
    <w:rsid w:val="001675A6"/>
    <w:rsid w:val="00224569"/>
    <w:rsid w:val="002F4C54"/>
    <w:rsid w:val="003421A0"/>
    <w:rsid w:val="0034549D"/>
    <w:rsid w:val="003F0D59"/>
    <w:rsid w:val="004519D7"/>
    <w:rsid w:val="00454F2C"/>
    <w:rsid w:val="00465A16"/>
    <w:rsid w:val="00470F2A"/>
    <w:rsid w:val="004851BF"/>
    <w:rsid w:val="00506A1A"/>
    <w:rsid w:val="00524938"/>
    <w:rsid w:val="005B58BA"/>
    <w:rsid w:val="006957BF"/>
    <w:rsid w:val="00696216"/>
    <w:rsid w:val="0090227D"/>
    <w:rsid w:val="00991487"/>
    <w:rsid w:val="009D0A27"/>
    <w:rsid w:val="009E5795"/>
    <w:rsid w:val="00A1473F"/>
    <w:rsid w:val="00A409BA"/>
    <w:rsid w:val="00A90B93"/>
    <w:rsid w:val="00AA21B7"/>
    <w:rsid w:val="00B109DD"/>
    <w:rsid w:val="00B265DB"/>
    <w:rsid w:val="00B6513C"/>
    <w:rsid w:val="00B932A3"/>
    <w:rsid w:val="00BB516F"/>
    <w:rsid w:val="00C4617F"/>
    <w:rsid w:val="00C967C8"/>
    <w:rsid w:val="00CA433D"/>
    <w:rsid w:val="00D65FBC"/>
    <w:rsid w:val="00E37758"/>
    <w:rsid w:val="00E652EB"/>
    <w:rsid w:val="00F55A5E"/>
    <w:rsid w:val="00F57738"/>
    <w:rsid w:val="00F86655"/>
    <w:rsid w:val="00FA6E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433D"/>
    <w:rPr>
      <w:rFonts w:eastAsiaTheme="minorEastAsia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link w:val="BezproredaChar"/>
    <w:uiPriority w:val="1"/>
    <w:qFormat/>
    <w:rsid w:val="00F55A5E"/>
    <w:pPr>
      <w:spacing w:after="0" w:line="240" w:lineRule="auto"/>
    </w:pPr>
    <w:rPr>
      <w:rFonts w:eastAsiaTheme="minorEastAsia"/>
    </w:rPr>
  </w:style>
  <w:style w:type="character" w:customStyle="1" w:styleId="BezproredaChar">
    <w:name w:val="Bez proreda Char"/>
    <w:basedOn w:val="Zadanifontodlomka"/>
    <w:link w:val="Bezproreda"/>
    <w:uiPriority w:val="1"/>
    <w:rsid w:val="00F55A5E"/>
    <w:rPr>
      <w:rFonts w:eastAsiaTheme="minorEastAsia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55A5E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55A5E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F55A5E"/>
    <w:pPr>
      <w:ind w:left="720"/>
      <w:contextualSpacing/>
    </w:pPr>
    <w:rPr>
      <w:rFonts w:eastAsiaTheme="minorHAnsi"/>
      <w:lang w:eastAsia="en-US"/>
    </w:rPr>
  </w:style>
  <w:style w:type="character" w:styleId="Hiperveza">
    <w:name w:val="Hyperlink"/>
    <w:basedOn w:val="Zadanifontodlomka"/>
    <w:uiPriority w:val="99"/>
    <w:unhideWhenUsed/>
    <w:rsid w:val="004519D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rte.obrt@gmail.com" TargetMode="External"/><Relationship Id="rId5" Type="http://schemas.openxmlformats.org/officeDocument/2006/relationships/hyperlink" Target="mailto:kapitel@pu.t-com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608</Words>
  <Characters>3467</Characters>
  <Application>Microsoft Office Word</Application>
  <DocSecurity>0</DocSecurity>
  <Lines>28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Manuela</dc:creator>
  <cp:lastModifiedBy>Valerija15</cp:lastModifiedBy>
  <cp:revision>2</cp:revision>
  <cp:lastPrinted>2016-05-02T06:28:00Z</cp:lastPrinted>
  <dcterms:created xsi:type="dcterms:W3CDTF">2018-10-15T13:35:00Z</dcterms:created>
  <dcterms:modified xsi:type="dcterms:W3CDTF">2018-10-15T13:35:00Z</dcterms:modified>
</cp:coreProperties>
</file>