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  <w:lang w:val="en-US"/>
        </w:rPr>
        <w:t>__________________________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(prezime i ime ili naziv tvrtke)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  <w:lang w:val="en-US"/>
        </w:rPr>
        <w:t>__________________________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(OIB ili porezni broj)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  <w:lang w:val="en-US"/>
        </w:rPr>
        <w:t>__________________________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(adresa prebivali</w:t>
      </w:r>
      <w:r>
        <w:rPr>
          <w:rFonts w:ascii="Arial" w:hAnsi="Arial" w:hint="default"/>
          <w:sz w:val="18"/>
          <w:szCs w:val="18"/>
          <w:rtl w:val="0"/>
        </w:rPr>
        <w:t>š</w:t>
      </w:r>
      <w:r>
        <w:rPr>
          <w:rFonts w:ascii="Arial" w:hAnsi="Arial"/>
          <w:sz w:val="18"/>
          <w:szCs w:val="18"/>
          <w:rtl w:val="0"/>
        </w:rPr>
        <w:t>ta ili sjedi</w:t>
      </w:r>
      <w:r>
        <w:rPr>
          <w:rFonts w:ascii="Arial" w:hAnsi="Arial" w:hint="default"/>
          <w:sz w:val="18"/>
          <w:szCs w:val="18"/>
          <w:rtl w:val="0"/>
        </w:rPr>
        <w:t>š</w:t>
      </w:r>
      <w:r>
        <w:rPr>
          <w:rFonts w:ascii="Arial" w:hAnsi="Arial"/>
          <w:sz w:val="18"/>
          <w:szCs w:val="18"/>
          <w:rtl w:val="0"/>
        </w:rPr>
        <w:t>ta)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  <w:lang w:val="en-US"/>
        </w:rPr>
        <w:t>__________________________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(broj telefona ili e-mail adresa)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  <w:lang w:val="de-DE"/>
        </w:rPr>
        <w:t>Gro</w:t>
      </w:r>
      <w:r>
        <w:rPr>
          <w:rFonts w:ascii="Arial" w:hAnsi="Arial" w:hint="default"/>
          <w:sz w:val="18"/>
          <w:szCs w:val="18"/>
          <w:rtl w:val="0"/>
        </w:rPr>
        <w:t>ž</w:t>
      </w:r>
      <w:r>
        <w:rPr>
          <w:rFonts w:ascii="Arial" w:hAnsi="Arial"/>
          <w:sz w:val="18"/>
          <w:szCs w:val="18"/>
          <w:rtl w:val="0"/>
          <w:lang w:val="en-US"/>
        </w:rPr>
        <w:t>njan Grisignana,___________________</w:t>
      </w:r>
    </w:p>
    <w:p>
      <w:pPr>
        <w:pStyle w:val="Tijelo"/>
        <w:spacing w:after="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 xml:space="preserve">                          </w:t>
        <w:tab/>
        <w:tab/>
        <w:t>(datum)</w:t>
      </w:r>
    </w:p>
    <w:p>
      <w:pPr>
        <w:pStyle w:val="Tijelo"/>
        <w:spacing w:after="0" w:line="240" w:lineRule="auto"/>
        <w:jc w:val="right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OP</w:t>
      </w:r>
      <w:r>
        <w:rPr>
          <w:rFonts w:ascii="Arial" w:hAnsi="Arial" w:hint="default"/>
          <w:sz w:val="18"/>
          <w:szCs w:val="18"/>
          <w:rtl w:val="0"/>
        </w:rPr>
        <w:t>Ć</w:t>
      </w:r>
      <w:r>
        <w:rPr>
          <w:rFonts w:ascii="Arial" w:hAnsi="Arial"/>
          <w:sz w:val="18"/>
          <w:szCs w:val="18"/>
          <w:rtl w:val="0"/>
        </w:rPr>
        <w:t>INA GRO</w:t>
      </w:r>
      <w:r>
        <w:rPr>
          <w:rFonts w:ascii="Arial" w:hAnsi="Arial" w:hint="default"/>
          <w:sz w:val="18"/>
          <w:szCs w:val="18"/>
          <w:rtl w:val="0"/>
        </w:rPr>
        <w:t>Ž</w:t>
      </w:r>
      <w:r>
        <w:rPr>
          <w:rFonts w:ascii="Arial" w:hAnsi="Arial"/>
          <w:sz w:val="18"/>
          <w:szCs w:val="18"/>
          <w:rtl w:val="0"/>
          <w:lang w:val="pt-PT"/>
        </w:rPr>
        <w:t>NJAN GRISIGNANA</w:t>
      </w:r>
    </w:p>
    <w:p>
      <w:pPr>
        <w:pStyle w:val="Tijelo"/>
        <w:spacing w:after="0" w:line="240" w:lineRule="auto"/>
        <w:jc w:val="right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sz w:val="18"/>
          <w:szCs w:val="18"/>
          <w:rtl w:val="0"/>
        </w:rPr>
        <w:t>52429 Gro</w:t>
      </w:r>
      <w:r>
        <w:rPr>
          <w:rFonts w:ascii="Arial" w:hAnsi="Arial" w:hint="default"/>
          <w:sz w:val="18"/>
          <w:szCs w:val="18"/>
          <w:rtl w:val="0"/>
        </w:rPr>
        <w:t>ž</w:t>
      </w:r>
      <w:r>
        <w:rPr>
          <w:rFonts w:ascii="Arial" w:hAnsi="Arial"/>
          <w:sz w:val="18"/>
          <w:szCs w:val="18"/>
          <w:rtl w:val="0"/>
        </w:rPr>
        <w:t>njan Grisignana</w:t>
      </w:r>
    </w:p>
    <w:p>
      <w:pPr>
        <w:pStyle w:val="Tijelo"/>
        <w:spacing w:after="0" w:line="240" w:lineRule="auto"/>
        <w:jc w:val="right"/>
        <w:rPr>
          <w:rFonts w:ascii="Arial" w:cs="Arial" w:hAnsi="Arial" w:eastAsia="Arial"/>
          <w:sz w:val="18"/>
          <w:szCs w:val="18"/>
        </w:rPr>
      </w:pPr>
    </w:p>
    <w:p>
      <w:pPr>
        <w:pStyle w:val="Tijelo"/>
        <w:spacing w:after="0" w:line="240" w:lineRule="auto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rtl w:val="0"/>
          <w:lang w:val="en-US"/>
        </w:rPr>
        <w:t xml:space="preserve">PREDMET: </w:t>
      </w:r>
      <w:r>
        <w:rPr>
          <w:rFonts w:ascii="Arial" w:hAnsi="Arial"/>
          <w:b w:val="1"/>
          <w:bCs w:val="1"/>
          <w:rtl w:val="0"/>
          <w:lang w:val="de-DE"/>
        </w:rPr>
        <w:t>PARKIRNE KARTE ZA PARKIRALI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</w:rPr>
        <w:t>TA U GRO</w:t>
      </w:r>
      <w:r>
        <w:rPr>
          <w:rFonts w:ascii="Arial" w:hAnsi="Arial" w:hint="default"/>
          <w:b w:val="1"/>
          <w:bCs w:val="1"/>
          <w:rtl w:val="0"/>
        </w:rPr>
        <w:t>Ž</w:t>
      </w:r>
      <w:r>
        <w:rPr>
          <w:rFonts w:ascii="Arial" w:hAnsi="Arial"/>
          <w:b w:val="1"/>
          <w:bCs w:val="1"/>
          <w:rtl w:val="0"/>
        </w:rPr>
        <w:t>NJANU</w:t>
      </w:r>
    </w:p>
    <w:p>
      <w:pPr>
        <w:pStyle w:val="Tijelo"/>
        <w:spacing w:after="0" w:line="240" w:lineRule="auto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</w:rPr>
        <w:t xml:space="preserve">                   - ZAHTJEV ZA KUPNJU </w:t>
      </w:r>
    </w:p>
    <w:p>
      <w:pPr>
        <w:pStyle w:val="Tijelo"/>
        <w:spacing w:after="0" w:line="240" w:lineRule="auto"/>
        <w:rPr>
          <w:rFonts w:ascii="Arial" w:cs="Arial" w:hAnsi="Arial" w:eastAsia="Arial"/>
        </w:rPr>
      </w:pPr>
    </w:p>
    <w:p>
      <w:pPr>
        <w:pStyle w:val="Tijelo"/>
        <w:spacing w:after="0" w:line="240" w:lineRule="auto"/>
        <w:ind w:firstLine="360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rtl w:val="0"/>
        </w:rPr>
        <w:t>Na temelju Odluke Op</w:t>
      </w:r>
      <w:r>
        <w:rPr>
          <w:rFonts w:ascii="Arial" w:hAnsi="Arial" w:hint="default"/>
          <w:rtl w:val="0"/>
        </w:rPr>
        <w:t>ć</w:t>
      </w:r>
      <w:r>
        <w:rPr>
          <w:rFonts w:ascii="Arial" w:hAnsi="Arial"/>
          <w:rtl w:val="0"/>
        </w:rPr>
        <w:t>inskog vije</w:t>
      </w:r>
      <w:r>
        <w:rPr>
          <w:rFonts w:ascii="Arial" w:hAnsi="Arial" w:hint="default"/>
          <w:rtl w:val="0"/>
        </w:rPr>
        <w:t>ć</w:t>
      </w:r>
      <w:r>
        <w:rPr>
          <w:rFonts w:ascii="Arial" w:hAnsi="Arial"/>
          <w:rtl w:val="0"/>
        </w:rPr>
        <w:t>a Op</w:t>
      </w:r>
      <w:r>
        <w:rPr>
          <w:rFonts w:ascii="Arial" w:hAnsi="Arial" w:hint="default"/>
          <w:rtl w:val="0"/>
        </w:rPr>
        <w:t>ć</w:t>
      </w:r>
      <w:r>
        <w:rPr>
          <w:rFonts w:ascii="Arial" w:hAnsi="Arial"/>
          <w:rtl w:val="0"/>
          <w:lang w:val="de-DE"/>
        </w:rPr>
        <w:t>ine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 Grisignana o ure</w:t>
      </w:r>
      <w:r>
        <w:rPr>
          <w:rFonts w:ascii="Arial" w:hAnsi="Arial" w:hint="default"/>
          <w:rtl w:val="0"/>
        </w:rPr>
        <w:t>đ</w:t>
      </w:r>
      <w:r>
        <w:rPr>
          <w:rFonts w:ascii="Arial" w:hAnsi="Arial"/>
          <w:rtl w:val="0"/>
        </w:rPr>
        <w:t>enju prometa na podru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ju mjesta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 Grisignana od 29. srpnja 2016., Odluke o odre</w:t>
      </w:r>
      <w:r>
        <w:rPr>
          <w:rFonts w:ascii="Arial" w:hAnsi="Arial" w:hint="default"/>
          <w:rtl w:val="0"/>
        </w:rPr>
        <w:t>đ</w:t>
      </w:r>
      <w:r>
        <w:rPr>
          <w:rFonts w:ascii="Arial" w:hAnsi="Arial"/>
          <w:rtl w:val="0"/>
        </w:rPr>
        <w:t>ivanju javnih parkirali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ta na kojima se obavlja naplata usluge parkiranja, o odre</w:t>
      </w:r>
      <w:r>
        <w:rPr>
          <w:rFonts w:ascii="Arial" w:hAnsi="Arial" w:hint="default"/>
          <w:rtl w:val="0"/>
        </w:rPr>
        <w:t>đ</w:t>
      </w:r>
      <w:r>
        <w:rPr>
          <w:rFonts w:ascii="Arial" w:hAnsi="Arial"/>
          <w:rtl w:val="0"/>
        </w:rPr>
        <w:t>ivanju parkirali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ne zone, vremenu i uvjetima naplate na javnim parkirali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tima na podru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ju Op</w:t>
      </w:r>
      <w:r>
        <w:rPr>
          <w:rFonts w:ascii="Arial" w:hAnsi="Arial" w:hint="default"/>
          <w:rtl w:val="0"/>
        </w:rPr>
        <w:t>ć</w:t>
      </w:r>
      <w:r>
        <w:rPr>
          <w:rFonts w:ascii="Arial" w:hAnsi="Arial"/>
          <w:rtl w:val="0"/>
          <w:lang w:val="de-DE"/>
        </w:rPr>
        <w:t>ine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 xml:space="preserve">njan Grisignana od 04. lipnja 2019.g. i Cjenika usluge parkiranja od 04. lipnja 2019.g., </w:t>
      </w:r>
      <w:r>
        <w:rPr>
          <w:rFonts w:ascii="Arial" w:hAnsi="Arial"/>
          <w:b w:val="1"/>
          <w:bCs w:val="1"/>
          <w:rtl w:val="0"/>
        </w:rPr>
        <w:t xml:space="preserve">podnosim zahtjev za kupnju  </w:t>
      </w:r>
      <w:r>
        <w:rPr>
          <w:rFonts w:ascii="Arial" w:hAnsi="Arial"/>
          <w:rtl w:val="0"/>
        </w:rPr>
        <w:t>(zaokru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iti tra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eno):</w:t>
      </w:r>
      <w:r>
        <w:rPr>
          <w:rFonts w:ascii="Arial" w:hAnsi="Arial"/>
          <w:b w:val="1"/>
          <w:bCs w:val="1"/>
          <w:rtl w:val="0"/>
        </w:rPr>
        <w:t xml:space="preserve"> </w:t>
      </w:r>
    </w:p>
    <w:p>
      <w:pPr>
        <w:pStyle w:val="Tijelo"/>
        <w:spacing w:after="0" w:line="240" w:lineRule="auto"/>
        <w:ind w:firstLine="360"/>
        <w:jc w:val="both"/>
        <w:rPr>
          <w:rFonts w:ascii="Arial" w:cs="Arial" w:hAnsi="Arial" w:eastAsia="Arial"/>
          <w:b w:val="1"/>
          <w:bCs w:val="1"/>
        </w:rPr>
      </w:pP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rtl w:val="0"/>
        </w:rPr>
        <w:t>POVLA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  <w:lang w:val="de-DE"/>
        </w:rPr>
        <w:t>TENE PARKIRNE KARTE ZA SVA PARKIRALI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  <w:lang w:val="en-US"/>
        </w:rPr>
        <w:t>TA, ZA OSOBNO VOZILO OZNAKE _____________________________________________________________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Arial" w:hAnsi="Arial"/>
          <w:rtl w:val="0"/>
        </w:rPr>
      </w:pPr>
      <w:r>
        <w:rPr>
          <w:rFonts w:ascii="Arial" w:hAnsi="Arial"/>
          <w:rtl w:val="0"/>
        </w:rPr>
        <w:t>Za one koji imaju prebivali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te u staroj jezgri:</w:t>
      </w:r>
      <w:r>
        <w:rPr>
          <w:rFonts w:ascii="Arial" w:hAnsi="Arial"/>
          <w:b w:val="1"/>
          <w:bCs w:val="1"/>
          <w:rtl w:val="0"/>
        </w:rPr>
        <w:t xml:space="preserve"> Cijena za 2019.g. iznosi 24,99 kuna;</w:t>
      </w:r>
      <w:r>
        <w:rPr>
          <w:rFonts w:ascii="Arial" w:hAnsi="Arial"/>
          <w:rtl w:val="0"/>
        </w:rPr>
        <w:t xml:space="preserve"> Prila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em: Preslik osobne iskaznice sa prebivali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tem unutar starogradske jezgre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njana, preslik prometne dozvole)</w:t>
      </w:r>
      <w:r>
        <w:rPr>
          <w:rFonts w:ascii="Arial" w:hAnsi="Arial"/>
          <w:b w:val="1"/>
          <w:bCs w:val="1"/>
          <w:rtl w:val="0"/>
        </w:rPr>
        <w:t>;</w:t>
      </w:r>
    </w:p>
    <w:p>
      <w:pPr>
        <w:pStyle w:val="List Paragraph"/>
        <w:numPr>
          <w:ilvl w:val="0"/>
          <w:numId w:val="4"/>
        </w:numPr>
        <w:bidi w:val="0"/>
        <w:spacing w:after="0" w:line="240" w:lineRule="auto"/>
        <w:ind w:right="0"/>
        <w:jc w:val="both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0"/>
          <w:bCs w:val="0"/>
          <w:rtl w:val="0"/>
        </w:rPr>
        <w:t>Za one koji nemaju prebivali</w:t>
      </w:r>
      <w:r>
        <w:rPr>
          <w:rFonts w:ascii="Arial" w:hAnsi="Arial" w:hint="default"/>
          <w:b w:val="0"/>
          <w:bCs w:val="0"/>
          <w:rtl w:val="0"/>
        </w:rPr>
        <w:t>š</w:t>
      </w:r>
      <w:r>
        <w:rPr>
          <w:rFonts w:ascii="Arial" w:hAnsi="Arial"/>
          <w:b w:val="0"/>
          <w:bCs w:val="0"/>
          <w:rtl w:val="0"/>
        </w:rPr>
        <w:t>te unutar starogradske jezgre, ali imaju zgradu, poslovni prostor, zaposlenje u Gro</w:t>
      </w:r>
      <w:r>
        <w:rPr>
          <w:rFonts w:ascii="Arial" w:hAnsi="Arial" w:hint="default"/>
          <w:b w:val="0"/>
          <w:bCs w:val="0"/>
          <w:rtl w:val="0"/>
        </w:rPr>
        <w:t>ž</w:t>
      </w:r>
      <w:r>
        <w:rPr>
          <w:rFonts w:ascii="Arial" w:hAnsi="Arial"/>
          <w:b w:val="0"/>
          <w:bCs w:val="0"/>
          <w:rtl w:val="0"/>
        </w:rPr>
        <w:t>njanu:</w:t>
      </w:r>
      <w:r>
        <w:rPr>
          <w:rFonts w:ascii="Arial" w:hAnsi="Arial"/>
          <w:b w:val="1"/>
          <w:bCs w:val="1"/>
          <w:rtl w:val="0"/>
        </w:rPr>
        <w:t xml:space="preserve"> Cijena za 2019.g. iznosi 50,01 kuna;</w:t>
      </w:r>
      <w:r>
        <w:rPr>
          <w:rFonts w:ascii="Arial" w:hAnsi="Arial"/>
          <w:b w:val="0"/>
          <w:bCs w:val="0"/>
          <w:rtl w:val="0"/>
        </w:rPr>
        <w:t xml:space="preserve"> </w:t>
      </w:r>
    </w:p>
    <w:p>
      <w:pPr>
        <w:pStyle w:val="List Paragraph"/>
        <w:spacing w:after="0" w:line="240" w:lineRule="auto"/>
        <w:ind w:left="709" w:firstLine="0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rtl w:val="0"/>
        </w:rPr>
        <w:t>Prila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em: preslik prometne dozvole, preslik vlasni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kog lista za zgradu u staroj jezgri ili preslik Rje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enja o kategorizaciji objekta u staroj jezgri ili preslik Rje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enja o registraciji pravne osobe koja posluje u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njanu ili Preslik obrtnice ili Potvrda o zaposlenju u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njanu ili preslik Rje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 xml:space="preserve">enja o statusu samostalnog umjetnika ili preslik Potvrde o 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 xml:space="preserve">lanstvu u Udruzi slobodnih zanimanja). </w:t>
      </w:r>
    </w:p>
    <w:p>
      <w:pPr>
        <w:pStyle w:val="List Paragraph"/>
        <w:spacing w:after="0" w:line="240" w:lineRule="auto"/>
        <w:ind w:left="1440" w:firstLine="0"/>
        <w:jc w:val="both"/>
        <w:rPr>
          <w:rFonts w:ascii="Arial" w:cs="Arial" w:hAnsi="Arial" w:eastAsia="Arial"/>
          <w:b w:val="1"/>
          <w:bCs w:val="1"/>
        </w:rPr>
      </w:pPr>
    </w:p>
    <w:p>
      <w:pPr>
        <w:pStyle w:val="List Paragraph"/>
        <w:numPr>
          <w:ilvl w:val="0"/>
          <w:numId w:val="5"/>
        </w:numPr>
        <w:bidi w:val="0"/>
        <w:spacing w:after="0" w:line="240" w:lineRule="auto"/>
        <w:ind w:right="0"/>
        <w:jc w:val="both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rtl w:val="0"/>
        </w:rPr>
        <w:t>POVLA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  <w:lang w:val="de-DE"/>
        </w:rPr>
        <w:t>TENE PARKIRNE KARTE ZA OTVORENA PARKIRALI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  <w:lang w:val="en-US"/>
        </w:rPr>
        <w:t>TA, ZA OSOBNO VOZILO OZNAKE ______________________________________________________</w:t>
      </w:r>
    </w:p>
    <w:p>
      <w:pPr>
        <w:pStyle w:val="Tijelo"/>
        <w:spacing w:after="0" w:line="240" w:lineRule="auto"/>
        <w:ind w:left="708" w:firstLine="0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rtl w:val="0"/>
        </w:rPr>
        <w:t>Za one koje imaju prebivali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te ili sjedi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te na podru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ju Op</w:t>
      </w:r>
      <w:r>
        <w:rPr>
          <w:rFonts w:ascii="Arial" w:hAnsi="Arial" w:hint="default"/>
          <w:rtl w:val="0"/>
        </w:rPr>
        <w:t>ć</w:t>
      </w:r>
      <w:r>
        <w:rPr>
          <w:rFonts w:ascii="Arial" w:hAnsi="Arial"/>
          <w:rtl w:val="0"/>
          <w:lang w:val="de-DE"/>
        </w:rPr>
        <w:t>ine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 xml:space="preserve">njan. </w:t>
      </w:r>
      <w:r>
        <w:rPr>
          <w:rFonts w:ascii="Arial" w:hAnsi="Arial"/>
          <w:b w:val="1"/>
          <w:bCs w:val="1"/>
          <w:rtl w:val="0"/>
        </w:rPr>
        <w:t>Cijena za 2019.g. iznosi 24,99 kuna.</w:t>
      </w:r>
      <w:r>
        <w:rPr>
          <w:rFonts w:ascii="Arial" w:hAnsi="Arial"/>
          <w:rtl w:val="0"/>
        </w:rPr>
        <w:t xml:space="preserve"> Prila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 xml:space="preserve">em: preslik prometne dozvole i preslik osobne iskaznice; </w:t>
      </w:r>
    </w:p>
    <w:p>
      <w:pPr>
        <w:pStyle w:val="Tijelo"/>
        <w:spacing w:after="0" w:line="240" w:lineRule="auto"/>
        <w:ind w:left="708" w:firstLine="0"/>
        <w:rPr>
          <w:rFonts w:ascii="Arial" w:cs="Arial" w:hAnsi="Arial" w:eastAsia="Arial"/>
        </w:rPr>
      </w:pPr>
    </w:p>
    <w:p>
      <w:pPr>
        <w:pStyle w:val="List Paragraph"/>
        <w:numPr>
          <w:ilvl w:val="0"/>
          <w:numId w:val="2"/>
        </w:numPr>
        <w:bidi w:val="0"/>
        <w:spacing w:after="0" w:line="240" w:lineRule="auto"/>
        <w:ind w:right="0"/>
        <w:jc w:val="left"/>
        <w:rPr>
          <w:rFonts w:ascii="Arial" w:hAnsi="Arial"/>
          <w:b w:val="1"/>
          <w:bCs w:val="1"/>
          <w:rtl w:val="0"/>
        </w:rPr>
      </w:pPr>
      <w:r>
        <w:rPr>
          <w:rFonts w:ascii="Arial" w:hAnsi="Arial"/>
          <w:b w:val="1"/>
          <w:bCs w:val="1"/>
          <w:rtl w:val="0"/>
        </w:rPr>
        <w:t xml:space="preserve"> KOMERCIJALNE KARTE </w:t>
      </w:r>
      <w:r>
        <w:rPr>
          <w:rFonts w:ascii="Arial" w:hAnsi="Arial" w:hint="default"/>
          <w:b w:val="1"/>
          <w:bCs w:val="1"/>
          <w:rtl w:val="0"/>
        </w:rPr>
        <w:t xml:space="preserve">– </w:t>
      </w:r>
      <w:r>
        <w:rPr>
          <w:rFonts w:ascii="Arial" w:hAnsi="Arial"/>
          <w:b w:val="1"/>
          <w:bCs w:val="1"/>
          <w:rtl w:val="0"/>
        </w:rPr>
        <w:t>ZA OTVORENA PARKIRALI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  <w:lang w:val="en-US"/>
        </w:rPr>
        <w:t>TA, ZA OSOBNO VOZILO  OZNAKE: _____________________________________________________________</w:t>
      </w:r>
    </w:p>
    <w:p>
      <w:pPr>
        <w:pStyle w:val="Tijelo"/>
        <w:spacing w:after="0" w:line="240" w:lineRule="auto"/>
        <w:ind w:left="709" w:firstLine="0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</w:rPr>
        <w:t xml:space="preserve">Cijena za 2019.g. iznosi 125,01 kuna </w:t>
      </w:r>
      <w:r>
        <w:rPr>
          <w:rFonts w:ascii="Arial" w:hAnsi="Arial" w:hint="default"/>
          <w:b w:val="1"/>
          <w:bCs w:val="1"/>
          <w:rtl w:val="0"/>
        </w:rPr>
        <w:t xml:space="preserve">– </w:t>
      </w:r>
      <w:r>
        <w:rPr>
          <w:rFonts w:ascii="Arial" w:hAnsi="Arial"/>
          <w:b w:val="1"/>
          <w:bCs w:val="1"/>
          <w:rtl w:val="0"/>
        </w:rPr>
        <w:t>za sve koji ne udovoljavaju uvjetima za povla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</w:rPr>
        <w:t xml:space="preserve">tenu kartu, a </w:t>
      </w:r>
      <w:r>
        <w:rPr>
          <w:rFonts w:ascii="Arial" w:hAnsi="Arial" w:hint="default"/>
          <w:b w:val="1"/>
          <w:bCs w:val="1"/>
          <w:rtl w:val="0"/>
        </w:rPr>
        <w:t>č</w:t>
      </w:r>
      <w:r>
        <w:rPr>
          <w:rFonts w:ascii="Arial" w:hAnsi="Arial"/>
          <w:b w:val="1"/>
          <w:bCs w:val="1"/>
          <w:rtl w:val="0"/>
        </w:rPr>
        <w:t>esto koriste parkirali</w:t>
      </w:r>
      <w:r>
        <w:rPr>
          <w:rFonts w:ascii="Arial" w:hAnsi="Arial" w:hint="default"/>
          <w:b w:val="1"/>
          <w:bCs w:val="1"/>
          <w:rtl w:val="0"/>
        </w:rPr>
        <w:t>š</w:t>
      </w:r>
      <w:r>
        <w:rPr>
          <w:rFonts w:ascii="Arial" w:hAnsi="Arial"/>
          <w:b w:val="1"/>
          <w:bCs w:val="1"/>
          <w:rtl w:val="0"/>
        </w:rPr>
        <w:t>te u Gro</w:t>
      </w:r>
      <w:r>
        <w:rPr>
          <w:rFonts w:ascii="Arial" w:hAnsi="Arial" w:hint="default"/>
          <w:b w:val="1"/>
          <w:bCs w:val="1"/>
          <w:rtl w:val="0"/>
        </w:rPr>
        <w:t>ž</w:t>
      </w:r>
      <w:r>
        <w:rPr>
          <w:rFonts w:ascii="Arial" w:hAnsi="Arial"/>
          <w:b w:val="1"/>
          <w:bCs w:val="1"/>
          <w:rtl w:val="0"/>
        </w:rPr>
        <w:t>njanu.</w:t>
      </w:r>
    </w:p>
    <w:p>
      <w:pPr>
        <w:pStyle w:val="Tijelo"/>
        <w:spacing w:after="0" w:line="240" w:lineRule="auto"/>
        <w:ind w:left="709" w:firstLine="0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rtl w:val="0"/>
        </w:rPr>
        <w:t>Prila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em: preslik prometne dozvole, preslik osobne iskaznice, Izjavu o razlogu u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estalog kori</w:t>
      </w:r>
      <w:r>
        <w:rPr>
          <w:rFonts w:ascii="Arial" w:hAnsi="Arial" w:hint="default"/>
          <w:rtl w:val="0"/>
        </w:rPr>
        <w:t>š</w:t>
      </w:r>
      <w:r>
        <w:rPr>
          <w:rFonts w:ascii="Arial" w:hAnsi="Arial"/>
          <w:rtl w:val="0"/>
        </w:rPr>
        <w:t>tenja parkirnog mjesta u Gro</w:t>
      </w:r>
      <w:r>
        <w:rPr>
          <w:rFonts w:ascii="Arial" w:hAnsi="Arial" w:hint="default"/>
          <w:rtl w:val="0"/>
        </w:rPr>
        <w:t>ž</w:t>
      </w:r>
      <w:r>
        <w:rPr>
          <w:rFonts w:ascii="Arial" w:hAnsi="Arial"/>
          <w:rtl w:val="0"/>
        </w:rPr>
        <w:t>njanu</w:t>
      </w:r>
      <w:r>
        <w:rPr>
          <w:rFonts w:ascii="Arial" w:hAnsi="Arial"/>
          <w:b w:val="1"/>
          <w:bCs w:val="1"/>
          <w:rtl w:val="0"/>
        </w:rPr>
        <w:t>.</w:t>
      </w:r>
    </w:p>
    <w:p>
      <w:pPr>
        <w:pStyle w:val="Tijelo"/>
        <w:spacing w:after="0" w:line="240" w:lineRule="auto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</w:rPr>
        <w:t>Izjavljujem da sam upoznat (a) da unutar stare jezgre Gro</w:t>
      </w:r>
      <w:r>
        <w:rPr>
          <w:rFonts w:ascii="Arial" w:hAnsi="Arial" w:hint="default"/>
          <w:b w:val="1"/>
          <w:bCs w:val="1"/>
          <w:rtl w:val="0"/>
        </w:rPr>
        <w:t>ž</w:t>
      </w:r>
      <w:r>
        <w:rPr>
          <w:rFonts w:ascii="Arial" w:hAnsi="Arial"/>
          <w:b w:val="1"/>
          <w:bCs w:val="1"/>
          <w:rtl w:val="0"/>
        </w:rPr>
        <w:t xml:space="preserve">njana nije dozvoljeno parkiranje, osim za potrebe iskrcaja i ukrcaja robe </w:t>
      </w:r>
      <w:r>
        <w:rPr>
          <w:rFonts w:ascii="Arial" w:hAnsi="Arial" w:hint="default"/>
          <w:b w:val="1"/>
          <w:bCs w:val="1"/>
          <w:rtl w:val="0"/>
        </w:rPr>
        <w:t xml:space="preserve">– </w:t>
      </w:r>
      <w:r>
        <w:rPr>
          <w:rFonts w:ascii="Arial" w:hAnsi="Arial"/>
          <w:b w:val="1"/>
          <w:bCs w:val="1"/>
          <w:rtl w:val="0"/>
        </w:rPr>
        <w:t>najdu</w:t>
      </w:r>
      <w:r>
        <w:rPr>
          <w:rFonts w:ascii="Arial" w:hAnsi="Arial" w:hint="default"/>
          <w:b w:val="1"/>
          <w:bCs w:val="1"/>
          <w:rtl w:val="0"/>
        </w:rPr>
        <w:t>ž</w:t>
      </w:r>
      <w:r>
        <w:rPr>
          <w:rFonts w:ascii="Arial" w:hAnsi="Arial"/>
          <w:b w:val="1"/>
          <w:bCs w:val="1"/>
          <w:rtl w:val="0"/>
        </w:rPr>
        <w:t>e 30 minuta.</w:t>
      </w:r>
    </w:p>
    <w:p>
      <w:pPr>
        <w:pStyle w:val="Tijelo"/>
        <w:spacing w:after="0" w:line="240" w:lineRule="auto"/>
        <w:rPr>
          <w:rFonts w:ascii="Arial" w:cs="Arial" w:hAnsi="Arial" w:eastAsia="Arial"/>
          <w:b w:val="1"/>
          <w:bCs w:val="1"/>
        </w:rPr>
      </w:pPr>
    </w:p>
    <w:p>
      <w:pPr>
        <w:pStyle w:val="Tijelo"/>
        <w:spacing w:after="0" w:line="240" w:lineRule="auto"/>
        <w:jc w:val="right"/>
        <w:rPr>
          <w:rFonts w:ascii="Arial" w:cs="Arial" w:hAnsi="Arial" w:eastAsia="Arial"/>
        </w:rPr>
      </w:pPr>
      <w:r>
        <w:rPr>
          <w:rFonts w:ascii="Arial" w:hAnsi="Arial"/>
          <w:rtl w:val="0"/>
          <w:lang w:val="en-US"/>
        </w:rPr>
        <w:t>___________________________________</w:t>
      </w:r>
    </w:p>
    <w:p>
      <w:pPr>
        <w:pStyle w:val="Tijelo"/>
        <w:spacing w:after="0" w:line="240" w:lineRule="auto"/>
        <w:jc w:val="righ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(vlastoru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ni potpis (za pravne osobe i pe</w:t>
      </w:r>
      <w:r>
        <w:rPr>
          <w:rFonts w:ascii="Arial" w:hAnsi="Arial" w:hint="default"/>
          <w:rtl w:val="0"/>
        </w:rPr>
        <w:t>č</w:t>
      </w:r>
      <w:r>
        <w:rPr>
          <w:rFonts w:ascii="Arial" w:hAnsi="Arial"/>
          <w:rtl w:val="0"/>
        </w:rPr>
        <w:t>at)</w:t>
      </w:r>
    </w:p>
    <w:p>
      <w:pPr>
        <w:pStyle w:val="Tijelo"/>
        <w:spacing w:after="0" w:line="240" w:lineRule="auto"/>
        <w:jc w:val="right"/>
      </w:pPr>
      <w:r>
        <w:rPr>
          <w:rFonts w:ascii="Arial" w:cs="Arial" w:hAnsi="Arial" w:eastAsia="Arial"/>
          <w:sz w:val="25"/>
          <w:szCs w:val="25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irani stil 1"/>
  </w:abstractNum>
  <w:abstractNum w:abstractNumId="1">
    <w:multiLevelType w:val="hybridMultilevel"/>
    <w:styleLink w:val="Importirani stil 1"/>
    <w:lvl w:ilvl="0">
      <w:start w:val="1"/>
      <w:numFmt w:val="decimal"/>
      <w:suff w:val="tab"/>
      <w:lvlText w:val="%1."/>
      <w:lvlJc w:val="left"/>
      <w:pPr>
        <w:ind w:left="50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22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942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6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38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102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82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542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262" w:hanging="30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irani stil 2"/>
  </w:abstractNum>
  <w:abstractNum w:abstractNumId="3">
    <w:multiLevelType w:val="hybridMultilevel"/>
    <w:styleLink w:val="Importirani stil 2"/>
    <w:lvl w:ilvl="0">
      <w:start w:val="1"/>
      <w:numFmt w:val="lowerLetter"/>
      <w:suff w:val="tab"/>
      <w:lvlText w:val="%1)"/>
      <w:lvlJc w:val="left"/>
      <w:pPr>
        <w:ind w:left="106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9" w:hanging="302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9" w:hanging="302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9" w:hanging="360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9" w:hanging="302"/>
      </w:pPr>
      <w:rPr>
        <w:rFonts w:ascii="Arial" w:cs="Arial" w:hAnsi="Arial" w:eastAsia="Arial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aglavlje i podnožje">
    <w:name w:val="Zaglavlje i podnožje"/>
    <w:next w:val="Zaglavlje i podnožj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Fill>
        <w14:solidFill>
          <w14:srgbClr w14:val="000000"/>
        </w14:solidFill>
      </w14:textFill>
    </w:rPr>
  </w:style>
  <w:style w:type="numbering" w:styleId="Importirani stil 1">
    <w:name w:val="Importirani stil 1"/>
    <w:pPr>
      <w:numPr>
        <w:numId w:val="1"/>
      </w:numPr>
    </w:pPr>
  </w:style>
  <w:style w:type="numbering" w:styleId="Importirani stil 2">
    <w:name w:val="Importirani stil 2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ema">
  <a:themeElements>
    <a:clrScheme name="Office 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